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1F" w:rsidRDefault="00A141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открытого урока</w:t>
      </w:r>
    </w:p>
    <w:p w:rsidR="00676C1F" w:rsidRDefault="00A141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 дополнительного образования</w:t>
      </w:r>
    </w:p>
    <w:p w:rsidR="00676C1F" w:rsidRDefault="00A14130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Тартачной</w:t>
      </w:r>
      <w:proofErr w:type="spellEnd"/>
      <w:r>
        <w:rPr>
          <w:b/>
          <w:color w:val="000000"/>
          <w:sz w:val="28"/>
          <w:szCs w:val="28"/>
        </w:rPr>
        <w:t xml:space="preserve"> Галины Викторовны</w:t>
      </w:r>
    </w:p>
    <w:p w:rsidR="00676C1F" w:rsidRDefault="00A14130">
      <w:pPr>
        <w:tabs>
          <w:tab w:val="left" w:pos="975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17.02.2022 года</w:t>
      </w:r>
    </w:p>
    <w:p w:rsidR="00676C1F" w:rsidRDefault="00A14130">
      <w:pPr>
        <w:tabs>
          <w:tab w:val="left" w:pos="3614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15:10</w:t>
      </w:r>
      <w:r>
        <w:rPr>
          <w:sz w:val="28"/>
          <w:szCs w:val="28"/>
        </w:rPr>
        <w:tab/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Терешковой, 27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присутствующих детей: </w:t>
      </w:r>
      <w:r>
        <w:rPr>
          <w:sz w:val="28"/>
          <w:szCs w:val="28"/>
        </w:rPr>
        <w:t>12 человек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Тема занятий:</w:t>
      </w:r>
      <w:r>
        <w:rPr>
          <w:sz w:val="28"/>
          <w:szCs w:val="28"/>
        </w:rPr>
        <w:t xml:space="preserve"> «Постановка танцевальной композиции «</w:t>
      </w:r>
      <w:proofErr w:type="spellStart"/>
      <w:r>
        <w:rPr>
          <w:sz w:val="28"/>
          <w:szCs w:val="28"/>
        </w:rPr>
        <w:t>Латина</w:t>
      </w:r>
      <w:proofErr w:type="spellEnd"/>
      <w:r>
        <w:rPr>
          <w:sz w:val="28"/>
          <w:szCs w:val="28"/>
        </w:rPr>
        <w:t>». Самостоятельное исполнение».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Музыкальный центр, оборудованный танцевальный зал, гимнастические палки, листы бумаги по количеству детей, карандаши.</w:t>
      </w:r>
    </w:p>
    <w:p w:rsidR="00676C1F" w:rsidRDefault="00A1413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занятия: </w:t>
      </w:r>
    </w:p>
    <w:p w:rsidR="00676C1F" w:rsidRDefault="00A1413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-</w:t>
      </w:r>
      <w:r>
        <w:rPr>
          <w:color w:val="111115"/>
          <w:sz w:val="28"/>
          <w:szCs w:val="28"/>
          <w:shd w:val="clear" w:color="auto" w:fill="FFFFFF"/>
        </w:rPr>
        <w:t>Развить художественно-творческие способности, самостоятельность, инициативу, творческую активность и фантазию.</w:t>
      </w:r>
    </w:p>
    <w:p w:rsidR="00676C1F" w:rsidRDefault="00A1413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Задачи: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76C1F" w:rsidRDefault="00A1413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-формировать умение самостоятельно исполнять танцевальную композицию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Латина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</w:p>
    <w:p w:rsidR="00676C1F" w:rsidRDefault="00A1413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-формировать умение работать индивидуально и в группе;</w:t>
      </w:r>
    </w:p>
    <w:p w:rsidR="00676C1F" w:rsidRDefault="00A1413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совершенствовать танцевальную технику</w:t>
      </w:r>
    </w:p>
    <w:p w:rsidR="00676C1F" w:rsidRDefault="00A14130">
      <w:pPr>
        <w:ind w:firstLine="709"/>
        <w:rPr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укреплять и развивать силу мышц, гибкость позвоночника (формирование правильной осанки), пластичность, подвижность суставов;  </w:t>
      </w:r>
    </w:p>
    <w:p w:rsidR="00676C1F" w:rsidRDefault="00A14130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-развивать координацию, ловкость и точность движений;</w:t>
      </w:r>
    </w:p>
    <w:p w:rsidR="00676C1F" w:rsidRDefault="00A14130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-воспитывать способность к импровизации (самостоятельности в исполнении). </w:t>
      </w:r>
    </w:p>
    <w:p w:rsidR="00676C1F" w:rsidRDefault="00A1413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676C1F" w:rsidRDefault="00A14130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1.Подготовительная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– 5 мин. </w:t>
      </w:r>
    </w:p>
    <w:p w:rsidR="00676C1F" w:rsidRDefault="00A14130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Построение, вход в танцевальный зал.</w:t>
      </w:r>
    </w:p>
    <w:p w:rsidR="00676C1F" w:rsidRDefault="00A14130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танцевального приветствия (поклон).</w:t>
      </w:r>
    </w:p>
    <w:p w:rsidR="00676C1F" w:rsidRDefault="00A14130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темы занятия </w:t>
      </w:r>
    </w:p>
    <w:p w:rsidR="00676C1F" w:rsidRDefault="00A14130">
      <w:pPr>
        <w:rPr>
          <w:sz w:val="28"/>
          <w:szCs w:val="28"/>
        </w:rPr>
      </w:pPr>
      <w:r>
        <w:rPr>
          <w:sz w:val="28"/>
          <w:szCs w:val="28"/>
        </w:rPr>
        <w:t xml:space="preserve">Занятие будет проходить в форме игры-путешествия, которая включает такие станции как: </w:t>
      </w:r>
    </w:p>
    <w:p w:rsidR="00676C1F" w:rsidRDefault="00A14130">
      <w:pPr>
        <w:rPr>
          <w:sz w:val="28"/>
          <w:szCs w:val="28"/>
        </w:rPr>
      </w:pPr>
      <w:r>
        <w:rPr>
          <w:sz w:val="28"/>
          <w:szCs w:val="28"/>
        </w:rPr>
        <w:t xml:space="preserve">-«Музыкально-танцевальная», </w:t>
      </w:r>
    </w:p>
    <w:p w:rsidR="00676C1F" w:rsidRDefault="00A14130">
      <w:pPr>
        <w:rPr>
          <w:sz w:val="28"/>
          <w:szCs w:val="28"/>
        </w:rPr>
      </w:pPr>
      <w:r>
        <w:rPr>
          <w:sz w:val="28"/>
          <w:szCs w:val="28"/>
        </w:rPr>
        <w:t xml:space="preserve">-«Познавательная», </w:t>
      </w:r>
    </w:p>
    <w:p w:rsidR="00676C1F" w:rsidRDefault="00A14130">
      <w:pPr>
        <w:rPr>
          <w:sz w:val="28"/>
          <w:szCs w:val="28"/>
        </w:rPr>
      </w:pPr>
      <w:r>
        <w:rPr>
          <w:sz w:val="28"/>
          <w:szCs w:val="28"/>
        </w:rPr>
        <w:t>-«Творческая»,</w:t>
      </w:r>
    </w:p>
    <w:p w:rsidR="00676C1F" w:rsidRDefault="00A14130">
      <w:pPr>
        <w:rPr>
          <w:sz w:val="28"/>
          <w:szCs w:val="28"/>
        </w:rPr>
      </w:pPr>
      <w:r>
        <w:rPr>
          <w:sz w:val="28"/>
          <w:szCs w:val="28"/>
        </w:rPr>
        <w:t xml:space="preserve">- «Игровая», </w:t>
      </w:r>
    </w:p>
    <w:p w:rsidR="00676C1F" w:rsidRDefault="00A14130">
      <w:pPr>
        <w:rPr>
          <w:sz w:val="28"/>
          <w:szCs w:val="28"/>
        </w:rPr>
      </w:pPr>
      <w:r>
        <w:rPr>
          <w:sz w:val="28"/>
          <w:szCs w:val="28"/>
        </w:rPr>
        <w:t>-«Финальная».</w:t>
      </w:r>
    </w:p>
    <w:p w:rsidR="00676C1F" w:rsidRDefault="00A14130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часть – 1 час 15 </w:t>
      </w:r>
      <w:r>
        <w:rPr>
          <w:b/>
          <w:bCs/>
          <w:sz w:val="28"/>
          <w:szCs w:val="28"/>
        </w:rPr>
        <w:t>мин</w:t>
      </w:r>
      <w:r>
        <w:rPr>
          <w:sz w:val="28"/>
          <w:szCs w:val="28"/>
        </w:rPr>
        <w:t>: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Станция «Музыкально-танцевальная»: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rFonts w:eastAsia="Tahoma"/>
          <w:sz w:val="28"/>
          <w:szCs w:val="28"/>
          <w:shd w:val="clear" w:color="auto" w:fill="F9FAFA"/>
        </w:rPr>
        <w:t>Прежде, чем мы с вами перейдём к разучиванию движений танца, мы должны разогреть наши мышцы: т. е. сделать разминку. Разминка у нас будет необычная, а с применением гимнастических палок.</w:t>
      </w:r>
      <w:r>
        <w:rPr>
          <w:rFonts w:eastAsia="Tahoma"/>
          <w:color w:val="464646"/>
          <w:sz w:val="28"/>
          <w:szCs w:val="28"/>
          <w:shd w:val="clear" w:color="auto" w:fill="F9FAFA"/>
        </w:rPr>
        <w:t> </w:t>
      </w:r>
    </w:p>
    <w:p w:rsidR="00676C1F" w:rsidRDefault="00A14130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середине зала  – 20 мин. (упражнения на разогрев всех групп мышц с использованием гимнастической палки).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палка внизу, ноги вместе, спина прямая. 1-подняться на носки, палка вверх. 2-опуститься на стопу, палка на лопатки. 3-подняться на носки, палку вверх. 4-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ноги врозь, палка прижата на сгибах локтевых суставах. 1-повернуть туловище влево, наклониться вперед, выпрямиться.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3- то же самое в другую сторону. 4-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ноги врозь, палка прижата на сгибах локтевых суставах. 1- прогнуться назад.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3 - наклонится вперед. 4 -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ноги врозь, палка одним концом на полу, другой держим правой рукой через голову, а левая тянется вниз. Потянуться на 4 счета. Потому поменять руки и сторону.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ноги на ширине плеч, палка сзади в руках. 1- наклониться вперед, положить палку на пол сзади. 2- выпрямиться. 3- наклониться вперед, взять палку. 4-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животе, палку, стоящую на полу, держать за конец внизу прямыми руками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левой). Перехватывать по палке руками вверх, прогнуться. Перехватывая палку поочередно в обратном направлении,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лежа на спине, палку на грудь. 1- поднять ее вверх, коснуться стопой полки.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3 - то же другой ногой. 4 -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лежа на животе, держать палку за спиной за оба конца. Медленно прогнуться, отводя палку прямыми руками вверх. Держать 3 сек.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стоять, палка внизу сзади. Присесть на носках, туловище прямо, палка зажата под коленями, руки вперед. Держаться 3 сек.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C1F" w:rsidRDefault="00A14130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положить палку на пол перед стопами, ноги вместе, руки на поясе. Прыгать через палку одновременно на двух носках вперед и назад в течение 30 сек. Ходьба. </w:t>
      </w:r>
    </w:p>
    <w:p w:rsidR="00676C1F" w:rsidRDefault="00A14130">
      <w:pPr>
        <w:pStyle w:val="a6"/>
        <w:spacing w:after="0" w:line="240" w:lineRule="auto"/>
        <w:ind w:left="0"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4396740" cy="3954780"/>
            <wp:effectExtent l="0" t="0" r="3810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молодцы, после такой разминки предлагаю вам разделиться на три группы: 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-первая группа придумывает танцевальные движения на музыкальное вступление, 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-вторая на куплет, 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-третья на припев.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Дети делятся на группы. Звучит музыка «</w:t>
      </w:r>
      <w:proofErr w:type="spellStart"/>
      <w:r>
        <w:rPr>
          <w:sz w:val="28"/>
          <w:szCs w:val="28"/>
        </w:rPr>
        <w:t>Латина</w:t>
      </w:r>
      <w:proofErr w:type="spellEnd"/>
      <w:r>
        <w:rPr>
          <w:sz w:val="28"/>
          <w:szCs w:val="28"/>
        </w:rPr>
        <w:t xml:space="preserve">». Работа в группах. Показ движений. 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выполнения задания, педагог, координируя движения, соединяет их в танцевальную композицию. Разучивается танец.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Танец.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молодцы, педагог предлагает сесть в круг и переместиться на станцию «Познавательная», набраться сил и узнать много нового.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Станция «Познавательная»:</w:t>
      </w:r>
      <w:r>
        <w:rPr>
          <w:sz w:val="28"/>
          <w:szCs w:val="28"/>
        </w:rPr>
        <w:t xml:space="preserve"> педагог рассказывает историю возникновения танцевального направления «</w:t>
      </w:r>
      <w:proofErr w:type="spellStart"/>
      <w:r>
        <w:rPr>
          <w:sz w:val="28"/>
          <w:szCs w:val="28"/>
        </w:rPr>
        <w:t>Латины</w:t>
      </w:r>
      <w:proofErr w:type="spellEnd"/>
      <w:r>
        <w:rPr>
          <w:sz w:val="28"/>
          <w:szCs w:val="28"/>
        </w:rPr>
        <w:t xml:space="preserve">». </w:t>
      </w:r>
    </w:p>
    <w:p w:rsidR="00676C1F" w:rsidRPr="00A14130" w:rsidRDefault="00A14130">
      <w:pPr>
        <w:pStyle w:val="a5"/>
        <w:spacing w:beforeAutospacing="0" w:afterAutospacing="0" w:line="315" w:lineRule="atLeast"/>
        <w:ind w:firstLine="400"/>
        <w:jc w:val="both"/>
        <w:rPr>
          <w:rFonts w:eastAsia="Garamond"/>
          <w:color w:val="000000"/>
          <w:sz w:val="28"/>
          <w:szCs w:val="28"/>
          <w:lang w:val="ru-RU"/>
        </w:rPr>
      </w:pPr>
      <w:r w:rsidRPr="00A14130">
        <w:rPr>
          <w:rFonts w:eastAsia="Garamond"/>
          <w:color w:val="000000"/>
          <w:sz w:val="28"/>
          <w:szCs w:val="28"/>
          <w:lang w:val="ru-RU"/>
        </w:rPr>
        <w:t>История появления латиноамериканских танцев начинается в сороковых годах двадцатого века</w:t>
      </w:r>
      <w:r>
        <w:rPr>
          <w:rFonts w:eastAsia="Garamond"/>
          <w:color w:val="000000"/>
          <w:sz w:val="28"/>
          <w:szCs w:val="28"/>
          <w:lang w:val="ru-RU"/>
        </w:rPr>
        <w:t>,</w:t>
      </w:r>
      <w:r w:rsidRPr="00A14130">
        <w:rPr>
          <w:rFonts w:eastAsia="Garamond"/>
          <w:color w:val="000000"/>
          <w:sz w:val="28"/>
          <w:szCs w:val="28"/>
          <w:lang w:val="ru-RU"/>
        </w:rPr>
        <w:t xml:space="preserve"> с того момента, как группа пуэрториканцев и кубинцев мигрируют в Нью-Йорк. Там происходит смешивание традиций этих национальностей.</w:t>
      </w:r>
    </w:p>
    <w:p w:rsidR="00676C1F" w:rsidRPr="00A36F25" w:rsidRDefault="00A14130" w:rsidP="00A36F25">
      <w:pPr>
        <w:pStyle w:val="a5"/>
        <w:spacing w:beforeAutospacing="0" w:afterAutospacing="0" w:line="315" w:lineRule="atLeast"/>
        <w:ind w:firstLine="400"/>
        <w:jc w:val="both"/>
        <w:rPr>
          <w:rFonts w:eastAsia="Garamond"/>
          <w:color w:val="000000"/>
          <w:sz w:val="28"/>
          <w:szCs w:val="28"/>
          <w:lang w:val="ru-RU"/>
        </w:rPr>
      </w:pPr>
      <w:r w:rsidRPr="00A14130">
        <w:rPr>
          <w:rFonts w:eastAsia="Garamond"/>
          <w:color w:val="000000"/>
          <w:sz w:val="28"/>
          <w:szCs w:val="28"/>
          <w:lang w:val="ru-RU"/>
        </w:rPr>
        <w:t xml:space="preserve">Уже к середине </w:t>
      </w:r>
      <w:r w:rsidRPr="00A36F25">
        <w:rPr>
          <w:rFonts w:eastAsia="Garamond"/>
          <w:color w:val="000000"/>
          <w:sz w:val="28"/>
          <w:szCs w:val="28"/>
          <w:lang w:val="ru-RU"/>
        </w:rPr>
        <w:t>19</w:t>
      </w:r>
      <w:r w:rsidR="00A36F25">
        <w:rPr>
          <w:rFonts w:eastAsia="Garamond"/>
          <w:color w:val="000000"/>
          <w:sz w:val="28"/>
          <w:szCs w:val="28"/>
          <w:lang w:val="ru-RU"/>
        </w:rPr>
        <w:t xml:space="preserve"> </w:t>
      </w:r>
      <w:r w:rsidRPr="00A14130">
        <w:rPr>
          <w:rFonts w:eastAsia="Garamond"/>
          <w:color w:val="000000"/>
          <w:sz w:val="28"/>
          <w:szCs w:val="28"/>
          <w:lang w:val="ru-RU"/>
        </w:rPr>
        <w:t xml:space="preserve">века культурным центром испанского мира, </w:t>
      </w:r>
      <w:proofErr w:type="gramStart"/>
      <w:r w:rsidRPr="00A14130">
        <w:rPr>
          <w:rFonts w:eastAsia="Garamond"/>
          <w:color w:val="000000"/>
          <w:sz w:val="28"/>
          <w:szCs w:val="28"/>
          <w:lang w:val="ru-RU"/>
        </w:rPr>
        <w:t>а</w:t>
      </w:r>
      <w:proofErr w:type="gramEnd"/>
      <w:r w:rsidRPr="00A14130">
        <w:rPr>
          <w:rFonts w:eastAsia="Garamond"/>
          <w:color w:val="000000"/>
          <w:sz w:val="28"/>
          <w:szCs w:val="28"/>
          <w:lang w:val="ru-RU"/>
        </w:rPr>
        <w:t xml:space="preserve"> следовательно и латиноамериканских танцев, стала Куба. Изменения в движениях танцев и латиноамериканской музыке повлияли множество событий, которые происходили в середине 19 века в Кубе. Значительную роль сыграла британская оккупация Кубы в 1762-1763 годах, также повлияло и восстание гаитянских рабов в 1791-1804 годах, массовые эмиграции французов и испанцев на Кубу и многие другие события того времени.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Станция «Творческая»:</w:t>
      </w:r>
      <w:r>
        <w:rPr>
          <w:sz w:val="28"/>
          <w:szCs w:val="28"/>
        </w:rPr>
        <w:t xml:space="preserve"> следующая наша станция подразумевает проявить свою фантазию на листе бумаги во время исполнения музыкальной композиции. </w:t>
      </w:r>
    </w:p>
    <w:p w:rsidR="00676C1F" w:rsidRPr="00A14130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(под предложенные музыкальные фонограммы дети рисуют то, что им навеяла музыкальная композиция)</w:t>
      </w:r>
      <w:r w:rsidRPr="00A14130">
        <w:rPr>
          <w:sz w:val="28"/>
          <w:szCs w:val="28"/>
        </w:rPr>
        <w:t>/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Станция «Игровая»:</w:t>
      </w:r>
      <w:r>
        <w:rPr>
          <w:sz w:val="28"/>
          <w:szCs w:val="28"/>
        </w:rPr>
        <w:t xml:space="preserve"> </w:t>
      </w:r>
    </w:p>
    <w:p w:rsidR="00676C1F" w:rsidRDefault="00A36F25">
      <w:pPr>
        <w:pStyle w:val="4"/>
        <w:shd w:val="clear" w:color="auto" w:fill="FFFFFF"/>
        <w:spacing w:beforeAutospacing="0" w:afterAutospacing="0"/>
        <w:ind w:firstLine="709"/>
        <w:textAlignment w:val="baseline"/>
        <w:rPr>
          <w:rFonts w:ascii="Times New Roman" w:hAnsi="Times New Roman" w:hint="default"/>
          <w:bCs w:val="0"/>
          <w:sz w:val="28"/>
          <w:szCs w:val="28"/>
          <w:lang w:val="ru-RU"/>
        </w:rPr>
      </w:pPr>
      <w:r>
        <w:rPr>
          <w:rFonts w:ascii="Times New Roman" w:hAnsi="Times New Roman" w:hint="default"/>
          <w:bCs w:val="0"/>
          <w:sz w:val="28"/>
          <w:szCs w:val="28"/>
          <w:lang w:val="ru-RU"/>
        </w:rPr>
        <w:t>-</w:t>
      </w:r>
      <w:r w:rsidR="00A14130">
        <w:rPr>
          <w:rFonts w:ascii="Times New Roman" w:hAnsi="Times New Roman" w:hint="default"/>
          <w:bCs w:val="0"/>
          <w:sz w:val="28"/>
          <w:szCs w:val="28"/>
          <w:lang w:val="ru-RU"/>
        </w:rPr>
        <w:t>«Танцующий дракон»</w:t>
      </w:r>
    </w:p>
    <w:p w:rsidR="00676C1F" w:rsidRDefault="00A14130">
      <w:pPr>
        <w:pStyle w:val="4"/>
        <w:shd w:val="clear" w:color="auto" w:fill="FFFFFF"/>
        <w:spacing w:beforeAutospacing="0" w:afterAutospacing="0"/>
        <w:ind w:firstLine="709"/>
        <w:textAlignment w:val="baseline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Дети становятся друг за другом, держась за руки (за бёдра или плечи соседа). Педагог впереди всех – водящий. Звучит музыка, все начинают двигаться за водящим, повторяя за ним движения, водящий на ходу придумывает движения. Когда музыка прервётся (через 30-40 сек.), водящий уходит в конец змейки, а новым водящим становится его сосед сзади.</w:t>
      </w:r>
    </w:p>
    <w:p w:rsidR="00676C1F" w:rsidRDefault="00A36F25">
      <w:pPr>
        <w:pStyle w:val="4"/>
        <w:shd w:val="clear" w:color="auto" w:fill="FFFFFF"/>
        <w:spacing w:beforeAutospacing="0" w:afterAutospacing="0"/>
        <w:ind w:firstLine="709"/>
        <w:textAlignment w:val="baseline"/>
        <w:rPr>
          <w:rFonts w:ascii="Times New Roman" w:hAnsi="Times New Roman" w:hint="default"/>
          <w:bCs w:val="0"/>
          <w:sz w:val="28"/>
          <w:szCs w:val="28"/>
          <w:lang w:val="ru-RU"/>
        </w:rPr>
      </w:pPr>
      <w:r>
        <w:rPr>
          <w:rFonts w:ascii="Times New Roman" w:hAnsi="Times New Roman" w:hint="default"/>
          <w:bCs w:val="0"/>
          <w:sz w:val="28"/>
          <w:szCs w:val="28"/>
          <w:lang w:val="ru-RU"/>
        </w:rPr>
        <w:t>-</w:t>
      </w:r>
      <w:r w:rsidR="00A14130">
        <w:rPr>
          <w:rFonts w:ascii="Times New Roman" w:hAnsi="Times New Roman" w:hint="default"/>
          <w:bCs w:val="0"/>
          <w:sz w:val="28"/>
          <w:szCs w:val="28"/>
          <w:lang w:val="ru-RU"/>
        </w:rPr>
        <w:t>«Ласточка»</w:t>
      </w:r>
    </w:p>
    <w:p w:rsidR="00676C1F" w:rsidRDefault="00A14130">
      <w:pPr>
        <w:pStyle w:val="a5"/>
        <w:shd w:val="clear" w:color="auto" w:fill="FFFFFF"/>
        <w:spacing w:beforeAutospacing="0" w:afterAutospacing="0"/>
        <w:ind w:firstLine="709"/>
        <w:textAlignment w:val="baseline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этой игре дети должны по очереди стать в акробатическую позу на одной ноге с расставленными руками</w:t>
      </w:r>
      <w:proofErr w:type="gramEnd"/>
      <w:r>
        <w:rPr>
          <w:sz w:val="28"/>
          <w:szCs w:val="28"/>
          <w:lang w:val="ru-RU"/>
        </w:rPr>
        <w:t>. Каждый участник должен так простоять, не двигаясь, некоторое время. Тот участник или команда, который дольше всех простоит, тот и победитель.</w:t>
      </w:r>
    </w:p>
    <w:p w:rsidR="00676C1F" w:rsidRDefault="00A36F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A14130">
        <w:rPr>
          <w:sz w:val="28"/>
          <w:szCs w:val="28"/>
        </w:rPr>
        <w:t>«</w:t>
      </w:r>
      <w:r w:rsidR="00A14130">
        <w:rPr>
          <w:b/>
          <w:sz w:val="28"/>
          <w:szCs w:val="28"/>
        </w:rPr>
        <w:t>Танцевальный марафон»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Включаются музыкальные отрезки разных танцевальных направлений. Дети танцуют в такт музыке. Музыка меняется.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Станция «Финальная»:</w:t>
      </w:r>
    </w:p>
    <w:p w:rsidR="00676C1F" w:rsidRDefault="00A1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сожалению, все хорошее рано или поздно заканчивается, вот и наше путешествие подошло к концу, нам осталось выполнить упражнение на восстановление дыхания после таких веселых и динамичных игр.</w:t>
      </w:r>
    </w:p>
    <w:p w:rsidR="00676C1F" w:rsidRDefault="00A14130">
      <w:pPr>
        <w:pStyle w:val="5"/>
        <w:spacing w:before="0" w:after="0"/>
        <w:ind w:firstLine="709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lastRenderedPageBreak/>
        <w:t xml:space="preserve">Упражнения на восстановление "Птица в полёте». </w:t>
      </w:r>
    </w:p>
    <w:p w:rsidR="00676C1F" w:rsidRDefault="00A14130">
      <w:pPr>
        <w:pStyle w:val="5"/>
        <w:spacing w:before="0" w:after="0"/>
        <w:ind w:firstLine="709"/>
        <w:rPr>
          <w:b w:val="0"/>
          <w:bCs w:val="0"/>
          <w:i w:val="0"/>
          <w:iCs w:val="0"/>
          <w:sz w:val="28"/>
          <w:szCs w:val="28"/>
        </w:rPr>
      </w:pPr>
      <w:proofErr w:type="spellStart"/>
      <w:r>
        <w:rPr>
          <w:b w:val="0"/>
          <w:bCs w:val="0"/>
          <w:i w:val="0"/>
          <w:iCs w:val="0"/>
          <w:sz w:val="28"/>
          <w:szCs w:val="28"/>
        </w:rPr>
        <w:t>И.п</w:t>
      </w:r>
      <w:proofErr w:type="spellEnd"/>
      <w:r>
        <w:rPr>
          <w:b w:val="0"/>
          <w:bCs w:val="0"/>
          <w:i w:val="0"/>
          <w:iCs w:val="0"/>
          <w:sz w:val="28"/>
          <w:szCs w:val="28"/>
        </w:rPr>
        <w:t xml:space="preserve">. - встаньте прямо, ноги немного согнутые в коленях на расстоянии чуть больше ширины плеч. Руки свободно опустите вдоль туловища ладонями назад. Голову держите прямо. Представьте себя красивой птицей, легко и свободно парящей в синем безоблачном небе. Делая вдох, соберите пальцы рук в щепоть и поднимите руки через стороны вверх. Сцепите руки над головой, ладони при этом повёрнуты вниз. Задержите дыхание на несколько секунд и посмотрите на </w:t>
      </w:r>
      <w:proofErr w:type="spellStart"/>
      <w:r>
        <w:rPr>
          <w:b w:val="0"/>
          <w:bCs w:val="0"/>
          <w:i w:val="0"/>
          <w:iCs w:val="0"/>
          <w:sz w:val="28"/>
          <w:szCs w:val="28"/>
        </w:rPr>
        <w:t>сцеплённые</w:t>
      </w:r>
      <w:proofErr w:type="spellEnd"/>
      <w:r>
        <w:rPr>
          <w:b w:val="0"/>
          <w:bCs w:val="0"/>
          <w:i w:val="0"/>
          <w:iCs w:val="0"/>
          <w:sz w:val="28"/>
          <w:szCs w:val="28"/>
        </w:rPr>
        <w:t xml:space="preserve"> пальцы рук. Расцепив пальцы рук, поверните ладони в стороны и на выдохе, медленно опуская руки вниз, присядьте, спину при этом держите прямо, обхватите колени руками и опустите голову.</w:t>
      </w:r>
    </w:p>
    <w:p w:rsidR="00676C1F" w:rsidRDefault="00A14130">
      <w:pPr>
        <w:pStyle w:val="5"/>
        <w:spacing w:before="0" w:after="0"/>
        <w:ind w:firstLine="709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Выдох закончен. Делая вдох, плавно выпрямитесь и повторите движения сначала. Широкие и мягкие, они напоминают взмахи крыльев летящей птицы.</w:t>
      </w:r>
    </w:p>
    <w:p w:rsidR="00676C1F" w:rsidRDefault="00676C1F">
      <w:pPr>
        <w:ind w:firstLine="709"/>
        <w:rPr>
          <w:sz w:val="28"/>
          <w:szCs w:val="28"/>
        </w:rPr>
      </w:pPr>
    </w:p>
    <w:p w:rsidR="00676C1F" w:rsidRDefault="00A14130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– </w:t>
      </w:r>
      <w:r>
        <w:rPr>
          <w:rFonts w:ascii="Times New Roman" w:hAnsi="Times New Roman" w:cs="Times New Roman"/>
          <w:sz w:val="28"/>
          <w:szCs w:val="28"/>
        </w:rPr>
        <w:t>10 мин.</w:t>
      </w:r>
    </w:p>
    <w:p w:rsidR="00676C1F" w:rsidRDefault="00A14130">
      <w:pPr>
        <w:numPr>
          <w:ilvl w:val="0"/>
          <w:numId w:val="5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построение для выхода из зала;</w:t>
      </w:r>
    </w:p>
    <w:p w:rsidR="00676C1F" w:rsidRDefault="00A14130">
      <w:pPr>
        <w:numPr>
          <w:ilvl w:val="0"/>
          <w:numId w:val="6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занятия;</w:t>
      </w:r>
    </w:p>
    <w:p w:rsidR="00676C1F" w:rsidRDefault="00A14130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-  отметить наиболее удачные моменты индивидуального исполнения танцевальной композиции,  </w:t>
      </w:r>
    </w:p>
    <w:p w:rsidR="00676C1F" w:rsidRDefault="00A14130">
      <w:pPr>
        <w:shd w:val="clear" w:color="auto" w:fill="FFFFFF"/>
        <w:ind w:firstLineChars="300"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-дать рекомендации по артистичности исполнения танцевальной композиции.</w:t>
      </w:r>
    </w:p>
    <w:p w:rsidR="00676C1F" w:rsidRDefault="00A14130">
      <w:pPr>
        <w:numPr>
          <w:ilvl w:val="0"/>
          <w:numId w:val="7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Поклон педагогу;</w:t>
      </w:r>
    </w:p>
    <w:p w:rsidR="00676C1F" w:rsidRDefault="00A14130">
      <w:pPr>
        <w:numPr>
          <w:ilvl w:val="0"/>
          <w:numId w:val="8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из танцевального зала.</w:t>
      </w:r>
    </w:p>
    <w:p w:rsidR="00676C1F" w:rsidRDefault="00676C1F">
      <w:pPr>
        <w:jc w:val="center"/>
        <w:rPr>
          <w:sz w:val="28"/>
          <w:szCs w:val="32"/>
        </w:rPr>
      </w:pPr>
    </w:p>
    <w:p w:rsidR="00676C1F" w:rsidRDefault="00676C1F">
      <w:pPr>
        <w:jc w:val="center"/>
        <w:rPr>
          <w:sz w:val="28"/>
          <w:szCs w:val="32"/>
        </w:rPr>
      </w:pPr>
    </w:p>
    <w:p w:rsidR="00676C1F" w:rsidRDefault="00676C1F"/>
    <w:p w:rsidR="00676C1F" w:rsidRDefault="00676C1F"/>
    <w:sectPr w:rsidR="00676C1F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F3F63"/>
    <w:multiLevelType w:val="singleLevel"/>
    <w:tmpl w:val="839F3F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6E4456"/>
    <w:multiLevelType w:val="singleLevel"/>
    <w:tmpl w:val="B96E4456"/>
    <w:lvl w:ilvl="0">
      <w:start w:val="2"/>
      <w:numFmt w:val="decimal"/>
      <w:suff w:val="space"/>
      <w:lvlText w:val="%1."/>
      <w:lvlJc w:val="left"/>
    </w:lvl>
  </w:abstractNum>
  <w:abstractNum w:abstractNumId="2">
    <w:nsid w:val="0960655F"/>
    <w:multiLevelType w:val="multilevel"/>
    <w:tmpl w:val="096065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44CE9"/>
    <w:multiLevelType w:val="multilevel"/>
    <w:tmpl w:val="0B544C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23299"/>
    <w:multiLevelType w:val="multilevel"/>
    <w:tmpl w:val="0F82329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1066382"/>
    <w:multiLevelType w:val="multilevel"/>
    <w:tmpl w:val="310663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1E756"/>
    <w:multiLevelType w:val="singleLevel"/>
    <w:tmpl w:val="3541E756"/>
    <w:lvl w:ilvl="0">
      <w:start w:val="1"/>
      <w:numFmt w:val="decimal"/>
      <w:suff w:val="space"/>
      <w:lvlText w:val="%1)"/>
      <w:lvlJc w:val="left"/>
    </w:lvl>
  </w:abstractNum>
  <w:abstractNum w:abstractNumId="7">
    <w:nsid w:val="5D641BF6"/>
    <w:multiLevelType w:val="multilevel"/>
    <w:tmpl w:val="5D641B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A"/>
    <w:rsid w:val="00676C1F"/>
    <w:rsid w:val="00756BAA"/>
    <w:rsid w:val="007671F1"/>
    <w:rsid w:val="007A6ECF"/>
    <w:rsid w:val="00A14130"/>
    <w:rsid w:val="00A36F25"/>
    <w:rsid w:val="00A75651"/>
    <w:rsid w:val="18F53E04"/>
    <w:rsid w:val="1E393BA7"/>
    <w:rsid w:val="6E3E4C18"/>
    <w:rsid w:val="72DE7E3B"/>
    <w:rsid w:val="752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4">
    <w:name w:val="heading 4"/>
    <w:next w:val="a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5">
    <w:name w:val="heading 5"/>
    <w:basedOn w:val="a"/>
    <w:next w:val="a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qFormat/>
    <w:pPr>
      <w:spacing w:before="100" w:beforeAutospacing="1" w:after="100" w:afterAutospacing="1"/>
    </w:pPr>
  </w:style>
  <w:style w:type="character" w:customStyle="1" w:styleId="c6">
    <w:name w:val="c6"/>
    <w:basedOn w:val="a0"/>
    <w:qFormat/>
  </w:style>
  <w:style w:type="paragraph" w:customStyle="1" w:styleId="c22">
    <w:name w:val="c22"/>
    <w:basedOn w:val="a"/>
    <w:qFormat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4">
    <w:name w:val="heading 4"/>
    <w:next w:val="a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5">
    <w:name w:val="heading 5"/>
    <w:basedOn w:val="a"/>
    <w:next w:val="a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qFormat/>
    <w:pPr>
      <w:spacing w:before="100" w:beforeAutospacing="1" w:after="100" w:afterAutospacing="1"/>
    </w:pPr>
  </w:style>
  <w:style w:type="character" w:customStyle="1" w:styleId="c6">
    <w:name w:val="c6"/>
    <w:basedOn w:val="a0"/>
    <w:qFormat/>
  </w:style>
  <w:style w:type="paragraph" w:customStyle="1" w:styleId="c22">
    <w:name w:val="c22"/>
    <w:basedOn w:val="a"/>
    <w:qFormat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7</cp:revision>
  <dcterms:created xsi:type="dcterms:W3CDTF">2022-02-11T12:35:00Z</dcterms:created>
  <dcterms:modified xsi:type="dcterms:W3CDTF">2022-02-17T11:51:00Z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37B46D2D098F4465839C266A1F71364E</vt:lpwstr>
  </property>
</Properties>
</file>