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95" w:rsidRPr="00EB44AF" w:rsidRDefault="00AC7E95" w:rsidP="00AC7E95">
      <w:pPr>
        <w:spacing w:after="0" w:line="240" w:lineRule="auto"/>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План-конспект занятия</w:t>
      </w:r>
    </w:p>
    <w:p w:rsidR="00AC7E95" w:rsidRPr="00EB44AF" w:rsidRDefault="00AC7E95" w:rsidP="00AC7E95">
      <w:pPr>
        <w:spacing w:after="0" w:line="240" w:lineRule="auto"/>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 xml:space="preserve">педагога дополнительного образования </w:t>
      </w:r>
    </w:p>
    <w:p w:rsidR="00AC7E95" w:rsidRPr="00EB44AF" w:rsidRDefault="00AC7E95" w:rsidP="00AC7E95">
      <w:pPr>
        <w:spacing w:after="0" w:line="240" w:lineRule="auto"/>
        <w:ind w:left="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Зайцевой Ольги Петровны</w:t>
      </w:r>
    </w:p>
    <w:p w:rsidR="00AC7E95" w:rsidRPr="00EB44AF" w:rsidRDefault="00AC7E95" w:rsidP="00AC7E95">
      <w:pPr>
        <w:spacing w:after="0" w:line="240" w:lineRule="auto"/>
        <w:ind w:firstLine="709"/>
        <w:jc w:val="both"/>
        <w:rPr>
          <w:rFonts w:ascii="Times New Roman" w:eastAsia="Times New Roman" w:hAnsi="Times New Roman" w:cs="Times New Roman"/>
          <w:b/>
          <w:color w:val="000000"/>
          <w:sz w:val="28"/>
          <w:szCs w:val="28"/>
        </w:rPr>
      </w:pPr>
    </w:p>
    <w:p w:rsidR="00AC7E95" w:rsidRPr="00EB44AF" w:rsidRDefault="00AC7E95" w:rsidP="00053E0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Объединение –</w:t>
      </w:r>
      <w:r>
        <w:rPr>
          <w:rFonts w:ascii="Times New Roman" w:eastAsia="Times New Roman" w:hAnsi="Times New Roman" w:cs="Times New Roman"/>
          <w:color w:val="000000"/>
          <w:sz w:val="28"/>
          <w:szCs w:val="28"/>
        </w:rPr>
        <w:t xml:space="preserve"> Туристско-краеведческая направленность</w:t>
      </w:r>
    </w:p>
    <w:p w:rsidR="00AC7E95" w:rsidRPr="00EB44AF" w:rsidRDefault="00AC7E95" w:rsidP="00053E0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Программа - «</w:t>
      </w:r>
      <w:r>
        <w:rPr>
          <w:rFonts w:ascii="Times New Roman" w:eastAsia="Times New Roman" w:hAnsi="Times New Roman" w:cs="Times New Roman"/>
          <w:color w:val="000000"/>
          <w:sz w:val="28"/>
          <w:szCs w:val="28"/>
        </w:rPr>
        <w:t>спортивный туризм</w:t>
      </w:r>
      <w:r w:rsidRPr="00EB44AF">
        <w:rPr>
          <w:rFonts w:ascii="Times New Roman" w:eastAsia="Times New Roman" w:hAnsi="Times New Roman" w:cs="Times New Roman"/>
          <w:color w:val="000000"/>
          <w:sz w:val="28"/>
          <w:szCs w:val="28"/>
        </w:rPr>
        <w:t>».</w:t>
      </w:r>
    </w:p>
    <w:p w:rsidR="00AC7E95" w:rsidRPr="00EB44AF" w:rsidRDefault="00A5236C" w:rsidP="00053E0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Группа - 01-19, 01-20</w:t>
      </w:r>
      <w:r w:rsidR="00AC7E95" w:rsidRPr="00EB44AF">
        <w:rPr>
          <w:rFonts w:ascii="Times New Roman" w:eastAsia="Times New Roman" w:hAnsi="Times New Roman" w:cs="Times New Roman"/>
          <w:color w:val="000000"/>
          <w:sz w:val="28"/>
          <w:szCs w:val="28"/>
        </w:rPr>
        <w:t xml:space="preserve">. </w:t>
      </w:r>
    </w:p>
    <w:p w:rsidR="00AC7E95" w:rsidRPr="00EB44AF" w:rsidRDefault="00AC7E95" w:rsidP="00053E0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 xml:space="preserve">Дата проведения: - </w:t>
      </w:r>
      <w:r w:rsidR="00A5236C">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.12</w:t>
      </w:r>
      <w:r w:rsidRPr="00EB44AF">
        <w:rPr>
          <w:rFonts w:ascii="Times New Roman" w:eastAsia="Times New Roman" w:hAnsi="Times New Roman" w:cs="Times New Roman"/>
          <w:color w:val="000000"/>
          <w:sz w:val="28"/>
          <w:szCs w:val="28"/>
        </w:rPr>
        <w:t>.202</w:t>
      </w:r>
      <w:r w:rsidR="00A5236C">
        <w:rPr>
          <w:rFonts w:ascii="Times New Roman" w:eastAsia="Times New Roman" w:hAnsi="Times New Roman" w:cs="Times New Roman"/>
          <w:color w:val="000000"/>
          <w:sz w:val="28"/>
          <w:szCs w:val="28"/>
        </w:rPr>
        <w:t>3</w:t>
      </w:r>
      <w:r w:rsidRPr="00EB44AF">
        <w:rPr>
          <w:rFonts w:ascii="Times New Roman" w:eastAsia="Times New Roman" w:hAnsi="Times New Roman" w:cs="Times New Roman"/>
          <w:color w:val="000000"/>
          <w:sz w:val="28"/>
          <w:szCs w:val="28"/>
        </w:rPr>
        <w:t>.</w:t>
      </w:r>
    </w:p>
    <w:p w:rsidR="00AC7E95" w:rsidRPr="00EB44AF" w:rsidRDefault="00AC7E95" w:rsidP="00053E0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 xml:space="preserve">Время проведения: </w:t>
      </w:r>
      <w:r>
        <w:rPr>
          <w:rFonts w:ascii="Times New Roman" w:eastAsia="Times New Roman" w:hAnsi="Times New Roman" w:cs="Times New Roman"/>
          <w:color w:val="000000"/>
          <w:sz w:val="28"/>
          <w:szCs w:val="28"/>
        </w:rPr>
        <w:t xml:space="preserve">15ч 20 мин и </w:t>
      </w:r>
      <w:r w:rsidRPr="00EB44A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7 ч. 1</w:t>
      </w:r>
      <w:r w:rsidRPr="00EB44AF">
        <w:rPr>
          <w:rFonts w:ascii="Times New Roman" w:eastAsia="Times New Roman" w:hAnsi="Times New Roman" w:cs="Times New Roman"/>
          <w:color w:val="000000"/>
          <w:sz w:val="28"/>
          <w:szCs w:val="28"/>
        </w:rPr>
        <w:t>0 мин.</w:t>
      </w:r>
    </w:p>
    <w:p w:rsidR="00AC7E95" w:rsidRPr="00AC7E95" w:rsidRDefault="00053E07" w:rsidP="00053E07">
      <w:pPr>
        <w:spacing w:after="0" w:line="240" w:lineRule="auto"/>
        <w:ind w:firstLine="709"/>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
          <w:color w:val="000000"/>
          <w:sz w:val="28"/>
          <w:szCs w:val="28"/>
        </w:rPr>
        <w:t xml:space="preserve">Тема </w:t>
      </w:r>
      <w:r w:rsidR="00AC7E95" w:rsidRPr="00EB44AF">
        <w:rPr>
          <w:rFonts w:ascii="Times New Roman" w:eastAsia="Times New Roman" w:hAnsi="Times New Roman" w:cs="Times New Roman"/>
          <w:b/>
          <w:color w:val="000000"/>
          <w:sz w:val="28"/>
          <w:szCs w:val="28"/>
        </w:rPr>
        <w:t>занятия:</w:t>
      </w:r>
      <w:r w:rsidR="00AC7E95" w:rsidRPr="00EB44AF">
        <w:rPr>
          <w:rFonts w:ascii="Times New Roman" w:eastAsia="Times New Roman" w:hAnsi="Times New Roman" w:cs="Times New Roman"/>
          <w:color w:val="000000"/>
          <w:sz w:val="28"/>
          <w:szCs w:val="28"/>
        </w:rPr>
        <w:t xml:space="preserve"> «</w:t>
      </w:r>
      <w:r w:rsidR="00AC7E95" w:rsidRPr="00AC7E95">
        <w:rPr>
          <w:rFonts w:ascii="Times New Roman" w:eastAsia="Times New Roman" w:hAnsi="Times New Roman" w:cs="Times New Roman"/>
          <w:bCs/>
          <w:iCs/>
          <w:color w:val="000000"/>
          <w:sz w:val="28"/>
          <w:szCs w:val="28"/>
        </w:rPr>
        <w:t>Основы спортивного туризма.</w:t>
      </w:r>
      <w:r>
        <w:rPr>
          <w:rFonts w:ascii="Times New Roman" w:eastAsia="Times New Roman" w:hAnsi="Times New Roman" w:cs="Times New Roman"/>
          <w:bCs/>
          <w:iCs/>
          <w:color w:val="000000"/>
          <w:sz w:val="28"/>
          <w:szCs w:val="28"/>
        </w:rPr>
        <w:t xml:space="preserve"> </w:t>
      </w:r>
      <w:r w:rsidR="00AC7E95" w:rsidRPr="00AC7E95">
        <w:rPr>
          <w:rFonts w:ascii="Times New Roman" w:eastAsia="Times New Roman" w:hAnsi="Times New Roman" w:cs="Times New Roman"/>
          <w:bCs/>
          <w:iCs/>
          <w:color w:val="000000"/>
          <w:sz w:val="28"/>
          <w:szCs w:val="28"/>
        </w:rPr>
        <w:t>Изготовление,</w:t>
      </w:r>
      <w:r>
        <w:rPr>
          <w:rFonts w:ascii="Times New Roman" w:eastAsia="Times New Roman" w:hAnsi="Times New Roman" w:cs="Times New Roman"/>
          <w:bCs/>
          <w:iCs/>
          <w:color w:val="000000"/>
          <w:sz w:val="28"/>
          <w:szCs w:val="28"/>
        </w:rPr>
        <w:t xml:space="preserve"> </w:t>
      </w:r>
      <w:r w:rsidR="00AC7E95" w:rsidRPr="00AC7E95">
        <w:rPr>
          <w:rFonts w:ascii="Times New Roman" w:eastAsia="Times New Roman" w:hAnsi="Times New Roman" w:cs="Times New Roman"/>
          <w:bCs/>
          <w:iCs/>
          <w:color w:val="000000"/>
          <w:sz w:val="28"/>
          <w:szCs w:val="28"/>
        </w:rPr>
        <w:t>совершенствование,</w:t>
      </w:r>
      <w:r>
        <w:rPr>
          <w:rFonts w:ascii="Times New Roman" w:eastAsia="Times New Roman" w:hAnsi="Times New Roman" w:cs="Times New Roman"/>
          <w:bCs/>
          <w:iCs/>
          <w:color w:val="000000"/>
          <w:sz w:val="28"/>
          <w:szCs w:val="28"/>
        </w:rPr>
        <w:t xml:space="preserve"> </w:t>
      </w:r>
      <w:r w:rsidR="00AC7E95" w:rsidRPr="00AC7E95">
        <w:rPr>
          <w:rFonts w:ascii="Times New Roman" w:eastAsia="Times New Roman" w:hAnsi="Times New Roman" w:cs="Times New Roman"/>
          <w:bCs/>
          <w:iCs/>
          <w:color w:val="000000"/>
          <w:sz w:val="28"/>
          <w:szCs w:val="28"/>
        </w:rPr>
        <w:t>эксплуатация, ремонт и</w:t>
      </w:r>
      <w:r>
        <w:rPr>
          <w:rFonts w:ascii="Times New Roman" w:eastAsia="Times New Roman" w:hAnsi="Times New Roman" w:cs="Times New Roman"/>
          <w:bCs/>
          <w:iCs/>
          <w:color w:val="000000"/>
          <w:sz w:val="28"/>
          <w:szCs w:val="28"/>
        </w:rPr>
        <w:t xml:space="preserve"> </w:t>
      </w:r>
      <w:bookmarkStart w:id="0" w:name="_GoBack"/>
      <w:bookmarkEnd w:id="0"/>
      <w:r w:rsidR="00AC7E95" w:rsidRPr="00AC7E95">
        <w:rPr>
          <w:rFonts w:ascii="Times New Roman" w:eastAsia="Times New Roman" w:hAnsi="Times New Roman" w:cs="Times New Roman"/>
          <w:bCs/>
          <w:iCs/>
          <w:color w:val="000000"/>
          <w:sz w:val="28"/>
          <w:szCs w:val="28"/>
        </w:rPr>
        <w:t>хранение личного снаряжения</w:t>
      </w:r>
      <w:r w:rsidR="00AC7E95" w:rsidRPr="00EB44AF">
        <w:rPr>
          <w:rFonts w:ascii="Times New Roman" w:eastAsia="Times New Roman" w:hAnsi="Times New Roman" w:cs="Times New Roman"/>
          <w:bCs/>
          <w:iCs/>
          <w:color w:val="000000"/>
          <w:sz w:val="28"/>
          <w:szCs w:val="28"/>
        </w:rPr>
        <w:t>»</w:t>
      </w:r>
      <w:r w:rsidR="00AC7E95" w:rsidRPr="00EB44AF">
        <w:rPr>
          <w:rFonts w:ascii="Times New Roman" w:eastAsia="Times New Roman" w:hAnsi="Times New Roman" w:cs="Times New Roman"/>
          <w:color w:val="000000"/>
          <w:sz w:val="28"/>
          <w:szCs w:val="28"/>
        </w:rPr>
        <w:t>.</w:t>
      </w:r>
    </w:p>
    <w:p w:rsidR="00AC7E95" w:rsidRDefault="00AC7E95" w:rsidP="00053E0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b/>
          <w:color w:val="000000"/>
          <w:sz w:val="28"/>
          <w:szCs w:val="28"/>
        </w:rPr>
        <w:t>Цель занятия:</w:t>
      </w:r>
      <w:r w:rsidRPr="00AC7E95">
        <w:rPr>
          <w:rFonts w:ascii="Times New Roman" w:eastAsia="Times New Roman" w:hAnsi="Times New Roman" w:cs="Times New Roman"/>
          <w:color w:val="000000"/>
          <w:sz w:val="28"/>
          <w:szCs w:val="28"/>
        </w:rPr>
        <w:t xml:space="preserve">Познакомить учащихся с основным туристским </w:t>
      </w:r>
      <w:r>
        <w:rPr>
          <w:rFonts w:ascii="Times New Roman" w:eastAsia="Times New Roman" w:hAnsi="Times New Roman" w:cs="Times New Roman"/>
          <w:color w:val="000000"/>
          <w:sz w:val="28"/>
          <w:szCs w:val="28"/>
        </w:rPr>
        <w:t>личным снаряжением, научиться правильно подбирать личное снаряжение для туристских походов</w:t>
      </w:r>
    </w:p>
    <w:p w:rsidR="0087599E" w:rsidRPr="0087599E" w:rsidRDefault="0087599E" w:rsidP="00053E07">
      <w:pPr>
        <w:spacing w:after="0" w:line="240" w:lineRule="auto"/>
        <w:ind w:firstLine="709"/>
        <w:jc w:val="both"/>
        <w:rPr>
          <w:rFonts w:ascii="Times New Roman" w:eastAsia="Times New Roman" w:hAnsi="Times New Roman" w:cs="Times New Roman"/>
          <w:color w:val="262626" w:themeColor="text1" w:themeTint="D9"/>
          <w:sz w:val="28"/>
          <w:szCs w:val="28"/>
          <w:lang w:eastAsia="ru-RU"/>
        </w:rPr>
      </w:pPr>
      <w:r w:rsidRPr="0087599E">
        <w:rPr>
          <w:rFonts w:ascii="Times New Roman" w:eastAsia="Times New Roman" w:hAnsi="Times New Roman" w:cs="Times New Roman"/>
          <w:b/>
          <w:color w:val="262626" w:themeColor="text1" w:themeTint="D9"/>
          <w:sz w:val="28"/>
          <w:szCs w:val="28"/>
          <w:lang w:eastAsia="ru-RU"/>
        </w:rPr>
        <w:t>Снаряжение</w:t>
      </w:r>
      <w:r w:rsidRPr="0087599E">
        <w:rPr>
          <w:rFonts w:ascii="Times New Roman" w:eastAsia="Times New Roman" w:hAnsi="Times New Roman" w:cs="Times New Roman"/>
          <w:color w:val="262626" w:themeColor="text1" w:themeTint="D9"/>
          <w:sz w:val="28"/>
          <w:szCs w:val="28"/>
          <w:lang w:eastAsia="ru-RU"/>
        </w:rPr>
        <w:t xml:space="preserve"> принято делить на личное, групповое и специальное.</w:t>
      </w:r>
    </w:p>
    <w:p w:rsidR="0087599E" w:rsidRPr="0087599E" w:rsidRDefault="0087599E" w:rsidP="00053E07">
      <w:pPr>
        <w:spacing w:after="0" w:line="240" w:lineRule="auto"/>
        <w:ind w:firstLine="709"/>
        <w:jc w:val="both"/>
        <w:rPr>
          <w:rFonts w:ascii="Times New Roman" w:eastAsia="Times New Roman" w:hAnsi="Times New Roman" w:cs="Times New Roman"/>
          <w:color w:val="262626" w:themeColor="text1" w:themeTint="D9"/>
          <w:sz w:val="28"/>
          <w:szCs w:val="28"/>
          <w:lang w:eastAsia="ru-RU"/>
        </w:rPr>
      </w:pPr>
      <w:r w:rsidRPr="0087599E">
        <w:rPr>
          <w:rFonts w:ascii="Times New Roman" w:eastAsia="Times New Roman" w:hAnsi="Times New Roman" w:cs="Times New Roman"/>
          <w:i/>
          <w:color w:val="262626" w:themeColor="text1" w:themeTint="D9"/>
          <w:sz w:val="28"/>
          <w:szCs w:val="28"/>
          <w:u w:val="single"/>
          <w:lang w:eastAsia="ru-RU"/>
        </w:rPr>
        <w:t>Личное снаряжение</w:t>
      </w:r>
      <w:r w:rsidRPr="0087599E">
        <w:rPr>
          <w:rFonts w:ascii="Times New Roman" w:eastAsia="Times New Roman" w:hAnsi="Times New Roman" w:cs="Times New Roman"/>
          <w:color w:val="262626" w:themeColor="text1" w:themeTint="D9"/>
          <w:sz w:val="28"/>
          <w:szCs w:val="28"/>
          <w:lang w:eastAsia="ru-RU"/>
        </w:rPr>
        <w:t xml:space="preserve"> — это носильные вещи, спальные и умывальные принадлежности и некоторые другие предметы индивидуального пользования (кружка, миска, ложка, рюкзак и т. д.).</w:t>
      </w:r>
    </w:p>
    <w:p w:rsidR="0087599E" w:rsidRPr="0087599E" w:rsidRDefault="0087599E" w:rsidP="00053E07">
      <w:pPr>
        <w:spacing w:after="0" w:line="240" w:lineRule="auto"/>
        <w:ind w:firstLine="709"/>
        <w:jc w:val="both"/>
        <w:rPr>
          <w:rFonts w:ascii="Times New Roman" w:eastAsia="Times New Roman" w:hAnsi="Times New Roman" w:cs="Times New Roman"/>
          <w:color w:val="262626" w:themeColor="text1" w:themeTint="D9"/>
          <w:sz w:val="28"/>
          <w:szCs w:val="28"/>
          <w:lang w:eastAsia="ru-RU"/>
        </w:rPr>
      </w:pPr>
      <w:r w:rsidRPr="0087599E">
        <w:rPr>
          <w:rFonts w:ascii="Times New Roman" w:eastAsia="Times New Roman" w:hAnsi="Times New Roman" w:cs="Times New Roman"/>
          <w:color w:val="262626" w:themeColor="text1" w:themeTint="D9"/>
          <w:sz w:val="28"/>
          <w:szCs w:val="28"/>
          <w:lang w:eastAsia="ru-RU"/>
        </w:rPr>
        <w:t xml:space="preserve">К </w:t>
      </w:r>
      <w:r w:rsidRPr="0087599E">
        <w:rPr>
          <w:rFonts w:ascii="Times New Roman" w:eastAsia="Times New Roman" w:hAnsi="Times New Roman" w:cs="Times New Roman"/>
          <w:i/>
          <w:color w:val="262626" w:themeColor="text1" w:themeTint="D9"/>
          <w:sz w:val="28"/>
          <w:szCs w:val="28"/>
          <w:u w:val="single"/>
          <w:lang w:eastAsia="ru-RU"/>
        </w:rPr>
        <w:t>групповому снаряжению</w:t>
      </w:r>
      <w:r w:rsidRPr="0087599E">
        <w:rPr>
          <w:rFonts w:ascii="Times New Roman" w:eastAsia="Times New Roman" w:hAnsi="Times New Roman" w:cs="Times New Roman"/>
          <w:color w:val="262626" w:themeColor="text1" w:themeTint="D9"/>
          <w:sz w:val="28"/>
          <w:szCs w:val="28"/>
          <w:lang w:eastAsia="ru-RU"/>
        </w:rPr>
        <w:t xml:space="preserve"> относятся палатки, топоры, посуда для варки пищи, маршрутные материалы (карты, кроки, компасы) и другие предметы коллективного пользования.</w:t>
      </w:r>
    </w:p>
    <w:p w:rsidR="00E44C68" w:rsidRPr="00FB02F4" w:rsidRDefault="0087599E" w:rsidP="00053E07">
      <w:pPr>
        <w:pStyle w:val="a4"/>
        <w:shd w:val="clear" w:color="auto" w:fill="FFFFFF"/>
        <w:spacing w:after="0" w:line="240" w:lineRule="auto"/>
        <w:ind w:firstLine="709"/>
        <w:jc w:val="both"/>
        <w:rPr>
          <w:rFonts w:ascii="Open Sans" w:eastAsia="Times New Roman" w:hAnsi="Open Sans" w:cs="Open Sans"/>
          <w:color w:val="181818"/>
          <w:sz w:val="28"/>
          <w:szCs w:val="28"/>
          <w:lang w:eastAsia="ru-RU"/>
        </w:rPr>
      </w:pPr>
      <w:r w:rsidRPr="0087599E">
        <w:rPr>
          <w:rFonts w:eastAsia="Times New Roman"/>
          <w:color w:val="262626" w:themeColor="text1" w:themeTint="D9"/>
          <w:sz w:val="28"/>
          <w:szCs w:val="28"/>
          <w:lang w:eastAsia="ru-RU"/>
        </w:rPr>
        <w:t xml:space="preserve">К </w:t>
      </w:r>
      <w:r w:rsidRPr="0087599E">
        <w:rPr>
          <w:rFonts w:eastAsia="Times New Roman"/>
          <w:i/>
          <w:color w:val="262626" w:themeColor="text1" w:themeTint="D9"/>
          <w:sz w:val="28"/>
          <w:szCs w:val="28"/>
          <w:u w:val="single"/>
          <w:lang w:eastAsia="ru-RU"/>
        </w:rPr>
        <w:t>специальному снаряжению</w:t>
      </w:r>
      <w:r w:rsidRPr="0087599E">
        <w:rPr>
          <w:rFonts w:eastAsia="Times New Roman"/>
          <w:color w:val="262626" w:themeColor="text1" w:themeTint="D9"/>
          <w:sz w:val="28"/>
          <w:szCs w:val="28"/>
          <w:lang w:eastAsia="ru-RU"/>
        </w:rPr>
        <w:t xml:space="preserve"> относятся предметы как группового, так и личного пользования, необходимость которых вызывается спецификой того или иного маршрута: спасательные жилеты, веревки, репшнуры, ледорубы, накомарники и т. п.</w:t>
      </w:r>
    </w:p>
    <w:p w:rsidR="00BE4C08" w:rsidRPr="00E44C68" w:rsidRDefault="00E44C68" w:rsidP="00053E07">
      <w:pPr>
        <w:shd w:val="clear" w:color="auto" w:fill="FFFFFF"/>
        <w:spacing w:after="0" w:line="240" w:lineRule="auto"/>
        <w:ind w:firstLine="709"/>
        <w:jc w:val="both"/>
        <w:outlineLvl w:val="1"/>
        <w:rPr>
          <w:rFonts w:ascii="Times New Roman" w:eastAsia="Times New Roman" w:hAnsi="Times New Roman" w:cs="Times New Roman"/>
          <w:b/>
          <w:color w:val="181818"/>
          <w:sz w:val="28"/>
          <w:szCs w:val="28"/>
          <w:lang w:eastAsia="ru-RU"/>
        </w:rPr>
      </w:pPr>
      <w:r w:rsidRPr="00E44C68">
        <w:rPr>
          <w:rFonts w:ascii="Times New Roman" w:eastAsia="Times New Roman" w:hAnsi="Times New Roman" w:cs="Times New Roman"/>
          <w:b/>
          <w:color w:val="181818"/>
          <w:sz w:val="28"/>
          <w:szCs w:val="28"/>
          <w:lang w:eastAsia="ru-RU"/>
        </w:rPr>
        <w:t>Личное снаряжение</w:t>
      </w:r>
      <w:r w:rsidR="00BE4C08" w:rsidRPr="00E44C68">
        <w:rPr>
          <w:rFonts w:ascii="Times New Roman" w:eastAsia="Times New Roman" w:hAnsi="Times New Roman" w:cs="Times New Roman"/>
          <w:color w:val="181818"/>
          <w:sz w:val="28"/>
          <w:szCs w:val="28"/>
          <w:lang w:eastAsia="ru-RU"/>
        </w:rPr>
        <w:t xml:space="preserve"> Условия и характер туристских путешествий предъявляют к снаряжению целый ряд требований. Оно должно быть легким, прочным, надежным, отличаться простотой в употреблении, небольшими габаритами, возможностью использования в условиях холода, жары и повышенной влажности. Желательно, чтобы зимняя одежда туриста была теплой, защищала от ветра, не стесняла движений, сохраняла теплоизоляционные свойства в увлажненном состоянии. </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i/>
          <w:color w:val="181818"/>
          <w:sz w:val="28"/>
          <w:szCs w:val="28"/>
          <w:lang w:eastAsia="ru-RU"/>
        </w:rPr>
      </w:pPr>
      <w:r w:rsidRPr="00E44C68">
        <w:rPr>
          <w:rFonts w:ascii="Times New Roman" w:eastAsia="Times New Roman" w:hAnsi="Times New Roman" w:cs="Times New Roman"/>
          <w:i/>
          <w:color w:val="181818"/>
          <w:sz w:val="28"/>
          <w:szCs w:val="28"/>
          <w:lang w:eastAsia="ru-RU"/>
        </w:rPr>
        <w:t>Общий перечень</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   рюкзак с полиэтиленовым вкладышем;</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2)   спальный мешок;</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3)   коврик изолирующий (пенополиуретановый);</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4)   непромокаемые пакеты для упаковки личных вещей;</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5)   штормовой костюм или анорак;</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6)   шерстяной спортивный костюм;</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7)   куртка теплая (или свитер шерстяной);</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8)   смена белья;</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9)   рубашка;</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10)  шорты, плавки (купальный костюм);</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11)  носки шерстяные — 2 пары;</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12)  носки хлопчатобумажные — 2 — 3 пары;</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13)  шапочка с козырьком, косынка;</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14)  очки солнцезащитные;</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15)  ботинки туристские;</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16)  кроссовки или кеды;</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lastRenderedPageBreak/>
        <w:t>17)  туалетные принадлежности;</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18)  полотенце для тела и для ног;</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19)  кружка, ложка, миска, нож (КЛМН);</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20)  накидка от дождя;</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21)  компас;</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22)  индивидуальный ремонтный набор;</w:t>
      </w:r>
    </w:p>
    <w:p w:rsidR="00E44C68" w:rsidRPr="00E44C68" w:rsidRDefault="00E44C68"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E44C68">
        <w:rPr>
          <w:rFonts w:ascii="Times New Roman" w:eastAsia="Times New Roman" w:hAnsi="Times New Roman" w:cs="Times New Roman"/>
          <w:color w:val="181818"/>
          <w:sz w:val="28"/>
          <w:szCs w:val="28"/>
          <w:lang w:eastAsia="ru-RU"/>
        </w:rPr>
        <w:t>23)  индивидуальный перевязочный пакет;</w:t>
      </w:r>
    </w:p>
    <w:p w:rsidR="000006BD" w:rsidRPr="00FB02F4" w:rsidRDefault="000006BD" w:rsidP="00053E0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B02F4">
        <w:rPr>
          <w:rFonts w:ascii="Times New Roman" w:eastAsia="Times New Roman" w:hAnsi="Times New Roman" w:cs="Times New Roman"/>
          <w:color w:val="181818"/>
          <w:sz w:val="28"/>
          <w:szCs w:val="28"/>
          <w:lang w:eastAsia="ru-RU"/>
        </w:rPr>
        <w:t>24)  блокнот, р</w:t>
      </w:r>
      <w:r w:rsidR="00E44C68" w:rsidRPr="00E44C68">
        <w:rPr>
          <w:rFonts w:ascii="Times New Roman" w:eastAsia="Times New Roman" w:hAnsi="Times New Roman" w:cs="Times New Roman"/>
          <w:color w:val="181818"/>
          <w:sz w:val="28"/>
          <w:szCs w:val="28"/>
          <w:lang w:eastAsia="ru-RU"/>
        </w:rPr>
        <w:t>учка, карандаши, линейка.</w:t>
      </w:r>
    </w:p>
    <w:p w:rsidR="00461F40" w:rsidRPr="00FB02F4" w:rsidRDefault="000006BD" w:rsidP="000006BD">
      <w:pPr>
        <w:shd w:val="clear" w:color="auto" w:fill="FFFFFF"/>
        <w:spacing w:after="0" w:line="240" w:lineRule="auto"/>
        <w:rPr>
          <w:rFonts w:ascii="Times New Roman" w:eastAsia="Times New Roman" w:hAnsi="Times New Roman" w:cs="Times New Roman"/>
          <w:color w:val="181818"/>
          <w:sz w:val="28"/>
          <w:szCs w:val="28"/>
          <w:lang w:eastAsia="ru-RU"/>
        </w:rPr>
      </w:pPr>
      <w:r w:rsidRPr="00FB02F4">
        <w:rPr>
          <w:noProof/>
          <w:sz w:val="28"/>
          <w:szCs w:val="28"/>
          <w:lang w:eastAsia="ru-RU"/>
        </w:rPr>
        <w:drawing>
          <wp:anchor distT="0" distB="0" distL="114300" distR="114300" simplePos="0" relativeHeight="251658240" behindDoc="1" locked="0" layoutInCell="1" allowOverlap="1">
            <wp:simplePos x="0" y="0"/>
            <wp:positionH relativeFrom="page">
              <wp:posOffset>304800</wp:posOffset>
            </wp:positionH>
            <wp:positionV relativeFrom="paragraph">
              <wp:posOffset>211455</wp:posOffset>
            </wp:positionV>
            <wp:extent cx="1800225" cy="1823720"/>
            <wp:effectExtent l="0" t="0" r="9525" b="5080"/>
            <wp:wrapTight wrapText="bothSides">
              <wp:wrapPolygon edited="0">
                <wp:start x="0" y="0"/>
                <wp:lineTo x="0" y="21435"/>
                <wp:lineTo x="21486" y="21435"/>
                <wp:lineTo x="2148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1kXlXGXXXXXagXVXXXXXXXXXX_!!0-item_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225" cy="1823720"/>
                    </a:xfrm>
                    <a:prstGeom prst="rect">
                      <a:avLst/>
                    </a:prstGeom>
                  </pic:spPr>
                </pic:pic>
              </a:graphicData>
            </a:graphic>
          </wp:anchor>
        </w:drawing>
      </w:r>
      <w:r w:rsidR="0087599E" w:rsidRPr="00FB02F4">
        <w:rPr>
          <w:rStyle w:val="a3"/>
          <w:rFonts w:ascii="Times New Roman" w:hAnsi="Times New Roman" w:cs="Times New Roman"/>
          <w:color w:val="262626" w:themeColor="text1" w:themeTint="D9"/>
          <w:sz w:val="28"/>
          <w:szCs w:val="28"/>
        </w:rPr>
        <w:t>К личному снаряжению относятся:</w:t>
      </w:r>
      <w:r w:rsidR="0087599E" w:rsidRPr="00FB02F4">
        <w:rPr>
          <w:rFonts w:ascii="Times New Roman" w:hAnsi="Times New Roman" w:cs="Times New Roman"/>
          <w:color w:val="262626" w:themeColor="text1" w:themeTint="D9"/>
          <w:sz w:val="28"/>
          <w:szCs w:val="28"/>
        </w:rPr>
        <w:br/>
      </w:r>
      <w:r w:rsidR="0087599E" w:rsidRPr="00FB02F4">
        <w:rPr>
          <w:rStyle w:val="a3"/>
          <w:rFonts w:ascii="Times New Roman" w:hAnsi="Times New Roman" w:cs="Times New Roman"/>
          <w:color w:val="262626" w:themeColor="text1" w:themeTint="D9"/>
          <w:sz w:val="28"/>
          <w:szCs w:val="28"/>
        </w:rPr>
        <w:t>Рюкзак</w:t>
      </w:r>
      <w:r w:rsidR="0087599E" w:rsidRPr="00FB02F4">
        <w:rPr>
          <w:rFonts w:ascii="Times New Roman" w:hAnsi="Times New Roman" w:cs="Times New Roman"/>
          <w:color w:val="262626" w:themeColor="text1" w:themeTint="D9"/>
          <w:sz w:val="28"/>
          <w:szCs w:val="28"/>
        </w:rPr>
        <w:t>. От обычного вещмешка туристический рюкзак отличается размерами и своей конструкцией. Главной особенностью туристического рюкзака является специальное крепление на пояс, которое дает возможность перенести основную нагрузку с плеч на ноги. А это, в свою очередь, значительно повышает выносливость, и дает возможность свободно владеть руками, что очень кстати в горном туристическом походе, и не сковывает движения туловища. У туристического рюкзака есть регулировка спины по высоте, что дает возможность подогнать размер рюкзака под рост его владельца. Желательно, чтобы рюкзак был оборудован накидкой от дождя. Иначе вам придется брать с собою еще и дождевик. Размер туристического рюкзака измеряется в литрах. Для непродолжительных походов, до четырех дней, больше всего подойдет рюкзак емкостью до 40 литров. Для более продолжительных походов вам придется подобрать более вместительный рюкзак. Ведь вам понадобится большее количество личных вещей, продуктов, снаряжения.</w:t>
      </w:r>
    </w:p>
    <w:p w:rsidR="0087599E" w:rsidRPr="0087599E" w:rsidRDefault="00597FE4" w:rsidP="000006BD">
      <w:pPr>
        <w:pStyle w:val="a4"/>
        <w:spacing w:before="75" w:after="75" w:line="270" w:lineRule="atLeast"/>
        <w:ind w:left="720" w:right="75"/>
        <w:rPr>
          <w:rFonts w:eastAsia="Times New Roman"/>
          <w:color w:val="262626" w:themeColor="text1" w:themeTint="D9"/>
          <w:sz w:val="28"/>
          <w:szCs w:val="28"/>
          <w:lang w:eastAsia="ru-RU"/>
        </w:rPr>
      </w:pPr>
      <w:r w:rsidRPr="00FB02F4">
        <w:rPr>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231140</wp:posOffset>
            </wp:positionH>
            <wp:positionV relativeFrom="paragraph">
              <wp:posOffset>1461770</wp:posOffset>
            </wp:positionV>
            <wp:extent cx="1564640" cy="1038225"/>
            <wp:effectExtent l="0" t="0" r="0" b="9525"/>
            <wp:wrapTight wrapText="bothSides">
              <wp:wrapPolygon edited="0">
                <wp:start x="0" y="0"/>
                <wp:lineTo x="0" y="21402"/>
                <wp:lineTo x="21302" y="21402"/>
                <wp:lineTo x="2130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byla-spalniy-meshok.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564640" cy="1038225"/>
                    </a:xfrm>
                    <a:prstGeom prst="rect">
                      <a:avLst/>
                    </a:prstGeom>
                  </pic:spPr>
                </pic:pic>
              </a:graphicData>
            </a:graphic>
          </wp:anchor>
        </w:drawing>
      </w:r>
      <w:r w:rsidRPr="00FB02F4">
        <w:rPr>
          <w:noProof/>
          <w:color w:val="000000" w:themeColor="text1"/>
          <w:sz w:val="28"/>
          <w:szCs w:val="28"/>
          <w:lang w:eastAsia="ru-RU"/>
        </w:rPr>
        <w:drawing>
          <wp:anchor distT="0" distB="0" distL="114300" distR="114300" simplePos="0" relativeHeight="251660288" behindDoc="1" locked="0" layoutInCell="1" allowOverlap="1">
            <wp:simplePos x="0" y="0"/>
            <wp:positionH relativeFrom="column">
              <wp:posOffset>209550</wp:posOffset>
            </wp:positionH>
            <wp:positionV relativeFrom="paragraph">
              <wp:posOffset>233045</wp:posOffset>
            </wp:positionV>
            <wp:extent cx="1586230" cy="1057275"/>
            <wp:effectExtent l="0" t="0" r="0" b="9525"/>
            <wp:wrapTight wrapText="bothSides">
              <wp:wrapPolygon edited="0">
                <wp:start x="0" y="0"/>
                <wp:lineTo x="0" y="21405"/>
                <wp:lineTo x="21271" y="21405"/>
                <wp:lineTo x="2127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eeping+b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230" cy="1057275"/>
                    </a:xfrm>
                    <a:prstGeom prst="rect">
                      <a:avLst/>
                    </a:prstGeom>
                  </pic:spPr>
                </pic:pic>
              </a:graphicData>
            </a:graphic>
          </wp:anchor>
        </w:drawing>
      </w:r>
      <w:r w:rsidR="0087599E" w:rsidRPr="00FB02F4">
        <w:rPr>
          <w:rStyle w:val="a3"/>
          <w:color w:val="262626" w:themeColor="text1" w:themeTint="D9"/>
          <w:sz w:val="28"/>
          <w:szCs w:val="28"/>
        </w:rPr>
        <w:t>Спальник</w:t>
      </w:r>
      <w:r w:rsidR="0087599E" w:rsidRPr="00FB02F4">
        <w:rPr>
          <w:color w:val="262626" w:themeColor="text1" w:themeTint="D9"/>
          <w:sz w:val="28"/>
          <w:szCs w:val="28"/>
        </w:rPr>
        <w:t xml:space="preserve">. Главное требование к такому спальнику — он должен отвечать сезону, для которого он предназначен. В излишне утепленном спальнике вам будет жарковато летом, а зимой можно замерзнуть в излишне тонком. Чаще всего, производители указывают на спальниках три температуры — минимальную, максимальную и экстремальную. Обычно ориентироваться следует на минимальную и максимальную температуры. Экстремальная температура — это показатель для профессионалов. При такой температуре человек, не совсем комфортно, сможет проспать около шести часов и не замерзнет. По конструкции спальники бывают двух видов </w:t>
      </w:r>
      <w:r w:rsidR="0087599E" w:rsidRPr="00FB02F4">
        <w:rPr>
          <w:b/>
          <w:i/>
          <w:color w:val="262626" w:themeColor="text1" w:themeTint="D9"/>
          <w:sz w:val="28"/>
          <w:szCs w:val="28"/>
        </w:rPr>
        <w:t>— одеяло и кокон</w:t>
      </w:r>
      <w:r w:rsidR="0087599E" w:rsidRPr="00FB02F4">
        <w:rPr>
          <w:color w:val="262626" w:themeColor="text1" w:themeTint="D9"/>
          <w:sz w:val="28"/>
          <w:szCs w:val="28"/>
        </w:rPr>
        <w:t>. Для обычного туристического похода не имеет значения, какой спальник использовать. Здесь следует обратить свое внимание на температурный режим.</w:t>
      </w:r>
      <w:r w:rsidR="0087599E" w:rsidRPr="00FB02F4">
        <w:rPr>
          <w:rFonts w:eastAsia="Times New Roman"/>
          <w:color w:val="262626" w:themeColor="text1" w:themeTint="D9"/>
          <w:sz w:val="28"/>
          <w:szCs w:val="28"/>
          <w:lang w:eastAsia="ru-RU"/>
        </w:rPr>
        <w:t xml:space="preserve"> Идеальный вариант для похода, кроме трескучих морозов ниже минус 10 (дело личное, кому и просто ниже нуля). Такой спальник очень легкий до килограмма весом, его параметры: комфорт +5° тепла, экстрим -5° мороза.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87599E" w:rsidRPr="00FB02F4" w:rsidTr="0087599E">
        <w:trPr>
          <w:tblCellSpacing w:w="0" w:type="dxa"/>
        </w:trPr>
        <w:tc>
          <w:tcPr>
            <w:tcW w:w="2500" w:type="pct"/>
            <w:shd w:val="clear" w:color="auto" w:fill="FFFFFF"/>
            <w:vAlign w:val="center"/>
            <w:hideMark/>
          </w:tcPr>
          <w:p w:rsidR="0087599E" w:rsidRPr="00FB02F4" w:rsidRDefault="0087599E" w:rsidP="000006BD">
            <w:pPr>
              <w:spacing w:after="0" w:line="240" w:lineRule="auto"/>
              <w:rPr>
                <w:rFonts w:ascii="Times New Roman" w:eastAsia="Times New Roman" w:hAnsi="Times New Roman" w:cs="Times New Roman"/>
                <w:color w:val="262626" w:themeColor="text1" w:themeTint="D9"/>
                <w:sz w:val="28"/>
                <w:szCs w:val="28"/>
                <w:lang w:eastAsia="ru-RU"/>
              </w:rPr>
            </w:pPr>
          </w:p>
        </w:tc>
      </w:tr>
    </w:tbl>
    <w:p w:rsidR="0087599E" w:rsidRPr="00FB02F4" w:rsidRDefault="00597FE4" w:rsidP="000006BD">
      <w:pPr>
        <w:spacing w:before="75" w:after="75" w:line="270" w:lineRule="atLeast"/>
        <w:ind w:right="75"/>
        <w:rPr>
          <w:rFonts w:ascii="Times New Roman" w:eastAsia="Times New Roman" w:hAnsi="Times New Roman" w:cs="Times New Roman"/>
          <w:color w:val="262626" w:themeColor="text1" w:themeTint="D9"/>
          <w:sz w:val="28"/>
          <w:szCs w:val="28"/>
          <w:lang w:eastAsia="ru-RU"/>
        </w:rPr>
      </w:pPr>
      <w:r w:rsidRPr="00FB02F4">
        <w:rPr>
          <w:noProof/>
          <w:color w:val="000000" w:themeColor="text1"/>
          <w:sz w:val="28"/>
          <w:szCs w:val="28"/>
          <w:lang w:eastAsia="ru-RU"/>
        </w:rPr>
        <w:lastRenderedPageBreak/>
        <w:drawing>
          <wp:anchor distT="0" distB="0" distL="114300" distR="114300" simplePos="0" relativeHeight="251662336" behindDoc="1" locked="0" layoutInCell="1" allowOverlap="1">
            <wp:simplePos x="0" y="0"/>
            <wp:positionH relativeFrom="page">
              <wp:posOffset>323850</wp:posOffset>
            </wp:positionH>
            <wp:positionV relativeFrom="paragraph">
              <wp:posOffset>133350</wp:posOffset>
            </wp:positionV>
            <wp:extent cx="1209675" cy="1611630"/>
            <wp:effectExtent l="0" t="0" r="9525" b="7620"/>
            <wp:wrapTight wrapText="bothSides">
              <wp:wrapPolygon edited="0">
                <wp:start x="0" y="0"/>
                <wp:lineTo x="0" y="21447"/>
                <wp:lineTo x="21430" y="21447"/>
                <wp:lineTo x="2143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70nlos1tpu8csu0ivf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 cy="1611630"/>
                    </a:xfrm>
                    <a:prstGeom prst="rect">
                      <a:avLst/>
                    </a:prstGeom>
                  </pic:spPr>
                </pic:pic>
              </a:graphicData>
            </a:graphic>
          </wp:anchor>
        </w:drawing>
      </w:r>
      <w:r w:rsidR="000006BD" w:rsidRPr="00FB02F4">
        <w:rPr>
          <w:noProof/>
          <w:color w:val="000000" w:themeColor="text1"/>
          <w:sz w:val="28"/>
          <w:szCs w:val="28"/>
          <w:lang w:eastAsia="ru-RU"/>
        </w:rPr>
        <w:drawing>
          <wp:anchor distT="0" distB="0" distL="114300" distR="114300" simplePos="0" relativeHeight="251661312" behindDoc="1" locked="0" layoutInCell="1" allowOverlap="1">
            <wp:simplePos x="0" y="0"/>
            <wp:positionH relativeFrom="page">
              <wp:posOffset>5350510</wp:posOffset>
            </wp:positionH>
            <wp:positionV relativeFrom="paragraph">
              <wp:posOffset>53340</wp:posOffset>
            </wp:positionV>
            <wp:extent cx="1805305" cy="904240"/>
            <wp:effectExtent l="0" t="0" r="4445" b="0"/>
            <wp:wrapTight wrapText="bothSides">
              <wp:wrapPolygon edited="0">
                <wp:start x="0" y="0"/>
                <wp:lineTo x="0" y="20933"/>
                <wp:lineTo x="21425" y="20933"/>
                <wp:lineTo x="2142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etika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305" cy="904240"/>
                    </a:xfrm>
                    <a:prstGeom prst="rect">
                      <a:avLst/>
                    </a:prstGeom>
                  </pic:spPr>
                </pic:pic>
              </a:graphicData>
            </a:graphic>
          </wp:anchor>
        </w:drawing>
      </w:r>
      <w:proofErr w:type="spellStart"/>
      <w:r w:rsidR="0087599E" w:rsidRPr="00FB02F4">
        <w:rPr>
          <w:rFonts w:ascii="Times New Roman" w:eastAsia="Times New Roman" w:hAnsi="Times New Roman" w:cs="Times New Roman"/>
          <w:b/>
          <w:bCs/>
          <w:color w:val="262626" w:themeColor="text1" w:themeTint="D9"/>
          <w:sz w:val="28"/>
          <w:szCs w:val="28"/>
          <w:lang w:eastAsia="ru-RU"/>
        </w:rPr>
        <w:t>Каримат</w:t>
      </w:r>
      <w:proofErr w:type="spellEnd"/>
      <w:r w:rsidR="0087599E" w:rsidRPr="00FB02F4">
        <w:rPr>
          <w:rFonts w:ascii="Times New Roman" w:eastAsia="Times New Roman" w:hAnsi="Times New Roman" w:cs="Times New Roman"/>
          <w:b/>
          <w:bCs/>
          <w:color w:val="262626" w:themeColor="text1" w:themeTint="D9"/>
          <w:sz w:val="28"/>
          <w:szCs w:val="28"/>
          <w:lang w:eastAsia="ru-RU"/>
        </w:rPr>
        <w:t xml:space="preserve"> или </w:t>
      </w:r>
      <w:proofErr w:type="spellStart"/>
      <w:r w:rsidR="0087599E" w:rsidRPr="00FB02F4">
        <w:rPr>
          <w:rFonts w:ascii="Times New Roman" w:eastAsia="Times New Roman" w:hAnsi="Times New Roman" w:cs="Times New Roman"/>
          <w:b/>
          <w:bCs/>
          <w:color w:val="262626" w:themeColor="text1" w:themeTint="D9"/>
          <w:sz w:val="28"/>
          <w:szCs w:val="28"/>
          <w:lang w:eastAsia="ru-RU"/>
        </w:rPr>
        <w:t>пенополиреутановый</w:t>
      </w:r>
      <w:proofErr w:type="spellEnd"/>
      <w:r w:rsidR="0087599E" w:rsidRPr="00FB02F4">
        <w:rPr>
          <w:rFonts w:ascii="Times New Roman" w:eastAsia="Times New Roman" w:hAnsi="Times New Roman" w:cs="Times New Roman"/>
          <w:b/>
          <w:bCs/>
          <w:color w:val="262626" w:themeColor="text1" w:themeTint="D9"/>
          <w:sz w:val="28"/>
          <w:szCs w:val="28"/>
          <w:lang w:eastAsia="ru-RU"/>
        </w:rPr>
        <w:t xml:space="preserve"> коврик</w:t>
      </w:r>
      <w:r w:rsidR="0087599E" w:rsidRPr="00FB02F4">
        <w:rPr>
          <w:rFonts w:ascii="Times New Roman" w:eastAsia="Times New Roman" w:hAnsi="Times New Roman" w:cs="Times New Roman"/>
          <w:color w:val="262626" w:themeColor="text1" w:themeTint="D9"/>
          <w:sz w:val="28"/>
          <w:szCs w:val="28"/>
          <w:lang w:eastAsia="ru-RU"/>
        </w:rPr>
        <w:t>. На таком коврике можно сидеть, спать и просто лежать на привале. Коврик защищает тело туриста от излишних потерь тепла. Такой коврик будет вам незамени</w:t>
      </w:r>
      <w:r w:rsidR="000006BD" w:rsidRPr="00FB02F4">
        <w:rPr>
          <w:rFonts w:ascii="Times New Roman" w:eastAsia="Times New Roman" w:hAnsi="Times New Roman" w:cs="Times New Roman"/>
          <w:color w:val="262626" w:themeColor="text1" w:themeTint="D9"/>
          <w:sz w:val="28"/>
          <w:szCs w:val="28"/>
          <w:lang w:eastAsia="ru-RU"/>
        </w:rPr>
        <w:t>мым в туристических походах.</w:t>
      </w:r>
      <w:r w:rsidR="000006BD" w:rsidRPr="00FB02F4">
        <w:rPr>
          <w:rFonts w:ascii="Times New Roman" w:eastAsia="Times New Roman" w:hAnsi="Times New Roman" w:cs="Times New Roman"/>
          <w:color w:val="262626" w:themeColor="text1" w:themeTint="D9"/>
          <w:sz w:val="28"/>
          <w:szCs w:val="28"/>
          <w:lang w:eastAsia="ru-RU"/>
        </w:rPr>
        <w:br/>
      </w:r>
      <w:r w:rsidR="0087599E" w:rsidRPr="00FB02F4">
        <w:rPr>
          <w:rFonts w:ascii="Times New Roman" w:eastAsia="Times New Roman" w:hAnsi="Times New Roman" w:cs="Times New Roman"/>
          <w:b/>
          <w:bCs/>
          <w:color w:val="262626" w:themeColor="text1" w:themeTint="D9"/>
          <w:sz w:val="28"/>
          <w:szCs w:val="28"/>
          <w:lang w:eastAsia="ru-RU"/>
        </w:rPr>
        <w:t>Налобный фонарик</w:t>
      </w:r>
      <w:r w:rsidR="0087599E" w:rsidRPr="00FB02F4">
        <w:rPr>
          <w:rFonts w:ascii="Times New Roman" w:eastAsia="Times New Roman" w:hAnsi="Times New Roman" w:cs="Times New Roman"/>
          <w:color w:val="262626" w:themeColor="text1" w:themeTint="D9"/>
          <w:sz w:val="28"/>
          <w:szCs w:val="28"/>
          <w:lang w:eastAsia="ru-RU"/>
        </w:rPr>
        <w:t>. Такая вещь значительно упрощает передвижение в темное время суток и дает возможность намного быстрее сориентироваться на местности. На одну палатку надо чтобы был хотя бы один фонарик.</w:t>
      </w:r>
    </w:p>
    <w:p w:rsidR="000006BD" w:rsidRPr="00FB02F4" w:rsidRDefault="000006BD" w:rsidP="000006BD">
      <w:pPr>
        <w:spacing w:before="75" w:after="75" w:line="270" w:lineRule="atLeast"/>
        <w:ind w:right="75"/>
        <w:rPr>
          <w:rFonts w:ascii="Times New Roman" w:eastAsia="Times New Roman" w:hAnsi="Times New Roman" w:cs="Times New Roman"/>
          <w:color w:val="262626" w:themeColor="text1" w:themeTint="D9"/>
          <w:sz w:val="28"/>
          <w:szCs w:val="28"/>
          <w:lang w:eastAsia="ru-RU"/>
        </w:rPr>
      </w:pPr>
      <w:r w:rsidRPr="00FB02F4">
        <w:rPr>
          <w:rFonts w:ascii="Times New Roman" w:eastAsia="Times New Roman" w:hAnsi="Times New Roman" w:cs="Times New Roman"/>
          <w:b/>
          <w:color w:val="262626" w:themeColor="text1" w:themeTint="D9"/>
          <w:sz w:val="28"/>
          <w:szCs w:val="28"/>
          <w:lang w:eastAsia="ru-RU"/>
        </w:rPr>
        <w:t xml:space="preserve">Одежда. </w:t>
      </w:r>
      <w:r w:rsidRPr="00FB02F4">
        <w:rPr>
          <w:rFonts w:ascii="Times New Roman" w:eastAsia="Times New Roman" w:hAnsi="Times New Roman" w:cs="Times New Roman"/>
          <w:color w:val="262626" w:themeColor="text1" w:themeTint="D9"/>
          <w:sz w:val="28"/>
          <w:szCs w:val="28"/>
          <w:lang w:eastAsia="ru-RU"/>
        </w:rPr>
        <w:t>В летнем путешествии, если оно проходит не по северным районам, из шерстяных вещей достаточно иметь длинный свитер (желательно с высоким, но расстегивающимся воротником) и носки, которые должны быть мягкими и хорошо облегать ногу, не образовывая складок, поскольку рубцы, утолщения, небрежная штопка легко становятся причиной наминов и потертостей. Сверху них рекомендуется надевать еще и эластичные, предупреждающие попадание в шерстяной носок дорожной пыли, мелких камешков и прочего, что вызывает раздражение кожи ног.</w:t>
      </w:r>
    </w:p>
    <w:p w:rsidR="000006BD" w:rsidRPr="00FB02F4" w:rsidRDefault="000006BD" w:rsidP="000006BD">
      <w:pPr>
        <w:spacing w:before="75" w:after="75" w:line="270" w:lineRule="atLeast"/>
        <w:ind w:right="75"/>
        <w:rPr>
          <w:rFonts w:ascii="Times New Roman" w:eastAsia="Times New Roman" w:hAnsi="Times New Roman" w:cs="Times New Roman"/>
          <w:color w:val="262626" w:themeColor="text1" w:themeTint="D9"/>
          <w:sz w:val="28"/>
          <w:szCs w:val="28"/>
          <w:lang w:eastAsia="ru-RU"/>
        </w:rPr>
      </w:pPr>
      <w:r w:rsidRPr="00FB02F4">
        <w:rPr>
          <w:rFonts w:ascii="Times New Roman" w:eastAsia="Times New Roman" w:hAnsi="Times New Roman" w:cs="Times New Roman"/>
          <w:color w:val="262626" w:themeColor="text1" w:themeTint="D9"/>
          <w:sz w:val="28"/>
          <w:szCs w:val="28"/>
          <w:lang w:eastAsia="ru-RU"/>
        </w:rPr>
        <w:t>На случай непогоды обязателен плащ-накидка, который должен полностью укрывать от дождя туриста вместе с его рюкзаком. Необходим и головной убор — не столько для защиты от дождя, сколько от солнечных лучей. Особенно нужен он в начале сезона, когда после зимнего солнечного «голодания» организм человека весьма чувствителен к тепловым нагрузкам. Наиболее удобны легкие шапочки светлых тонов с козырьками. Шляпы с широкими полями или, наоборот, головные уборы без полей (береты, тюбетейки, сванки) менее желательны.</w:t>
      </w:r>
    </w:p>
    <w:p w:rsidR="000006BD" w:rsidRPr="00FB02F4" w:rsidRDefault="00BE4C08" w:rsidP="000006BD">
      <w:pPr>
        <w:spacing w:before="75" w:after="75" w:line="270" w:lineRule="atLeast"/>
        <w:ind w:right="75"/>
        <w:rPr>
          <w:rFonts w:ascii="Times New Roman" w:eastAsia="Times New Roman" w:hAnsi="Times New Roman" w:cs="Times New Roman"/>
          <w:color w:val="262626" w:themeColor="text1" w:themeTint="D9"/>
          <w:sz w:val="28"/>
          <w:szCs w:val="28"/>
          <w:lang w:eastAsia="ru-RU"/>
        </w:rPr>
      </w:pPr>
      <w:r w:rsidRPr="00FB02F4">
        <w:rPr>
          <w:rFonts w:ascii="Times New Roman" w:eastAsia="Times New Roman" w:hAnsi="Times New Roman" w:cs="Times New Roman"/>
          <w:b/>
          <w:noProof/>
          <w:color w:val="000000" w:themeColor="text1"/>
          <w:sz w:val="28"/>
          <w:szCs w:val="28"/>
          <w:lang w:eastAsia="ru-RU"/>
        </w:rPr>
        <w:drawing>
          <wp:anchor distT="0" distB="0" distL="114300" distR="114300" simplePos="0" relativeHeight="251663360" behindDoc="1" locked="0" layoutInCell="1" allowOverlap="1">
            <wp:simplePos x="0" y="0"/>
            <wp:positionH relativeFrom="page">
              <wp:posOffset>171450</wp:posOffset>
            </wp:positionH>
            <wp:positionV relativeFrom="paragraph">
              <wp:posOffset>256540</wp:posOffset>
            </wp:positionV>
            <wp:extent cx="1762125" cy="1628140"/>
            <wp:effectExtent l="0" t="0" r="9525" b="0"/>
            <wp:wrapTight wrapText="bothSides">
              <wp:wrapPolygon edited="0">
                <wp:start x="0" y="0"/>
                <wp:lineTo x="0" y="21229"/>
                <wp:lineTo x="21483" y="21229"/>
                <wp:lineTo x="2148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a4cc3ce94382be5967be7814f87ebc3.jpe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762125" cy="1628140"/>
                    </a:xfrm>
                    <a:prstGeom prst="rect">
                      <a:avLst/>
                    </a:prstGeom>
                  </pic:spPr>
                </pic:pic>
              </a:graphicData>
            </a:graphic>
          </wp:anchor>
        </w:drawing>
      </w:r>
      <w:r w:rsidR="000006BD" w:rsidRPr="00FB02F4">
        <w:rPr>
          <w:rFonts w:ascii="Times New Roman" w:eastAsia="Times New Roman" w:hAnsi="Times New Roman" w:cs="Times New Roman"/>
          <w:b/>
          <w:color w:val="262626" w:themeColor="text1" w:themeTint="D9"/>
          <w:sz w:val="28"/>
          <w:szCs w:val="28"/>
          <w:lang w:eastAsia="ru-RU"/>
        </w:rPr>
        <w:t>Обувь.</w:t>
      </w:r>
      <w:r w:rsidR="000006BD" w:rsidRPr="00FB02F4">
        <w:rPr>
          <w:rFonts w:ascii="Times New Roman" w:eastAsia="Times New Roman" w:hAnsi="Times New Roman" w:cs="Times New Roman"/>
          <w:color w:val="262626" w:themeColor="text1" w:themeTint="D9"/>
          <w:sz w:val="28"/>
          <w:szCs w:val="28"/>
          <w:lang w:eastAsia="ru-RU"/>
        </w:rPr>
        <w:t xml:space="preserve"> Наиболее удобны так называемые туристские ботинки на профилированной подошве т</w:t>
      </w:r>
      <w:r w:rsidRPr="00FB02F4">
        <w:rPr>
          <w:rFonts w:ascii="Times New Roman" w:eastAsia="Times New Roman" w:hAnsi="Times New Roman" w:cs="Times New Roman"/>
          <w:color w:val="262626" w:themeColor="text1" w:themeTint="D9"/>
          <w:sz w:val="28"/>
          <w:szCs w:val="28"/>
          <w:lang w:eastAsia="ru-RU"/>
        </w:rPr>
        <w:t>ипа «</w:t>
      </w:r>
      <w:proofErr w:type="spellStart"/>
      <w:r w:rsidRPr="00FB02F4">
        <w:rPr>
          <w:rFonts w:ascii="Times New Roman" w:eastAsia="Times New Roman" w:hAnsi="Times New Roman" w:cs="Times New Roman"/>
          <w:color w:val="262626" w:themeColor="text1" w:themeTint="D9"/>
          <w:sz w:val="28"/>
          <w:szCs w:val="28"/>
          <w:lang w:eastAsia="ru-RU"/>
        </w:rPr>
        <w:t>вибрам</w:t>
      </w:r>
      <w:proofErr w:type="spellEnd"/>
      <w:r w:rsidRPr="00FB02F4">
        <w:rPr>
          <w:rFonts w:ascii="Times New Roman" w:eastAsia="Times New Roman" w:hAnsi="Times New Roman" w:cs="Times New Roman"/>
          <w:color w:val="262626" w:themeColor="text1" w:themeTint="D9"/>
          <w:sz w:val="28"/>
          <w:szCs w:val="28"/>
          <w:lang w:eastAsia="ru-RU"/>
        </w:rPr>
        <w:t>». Выбирая обувь по н</w:t>
      </w:r>
      <w:r w:rsidR="000006BD" w:rsidRPr="00FB02F4">
        <w:rPr>
          <w:rFonts w:ascii="Times New Roman" w:eastAsia="Times New Roman" w:hAnsi="Times New Roman" w:cs="Times New Roman"/>
          <w:color w:val="262626" w:themeColor="text1" w:themeTint="D9"/>
          <w:sz w:val="28"/>
          <w:szCs w:val="28"/>
          <w:lang w:eastAsia="ru-RU"/>
        </w:rPr>
        <w:t xml:space="preserve">оге, надо стараться, чтобы кожа ботинка не давила сверху </w:t>
      </w:r>
      <w:proofErr w:type="gramStart"/>
      <w:r w:rsidR="000006BD" w:rsidRPr="00FB02F4">
        <w:rPr>
          <w:rFonts w:ascii="Times New Roman" w:eastAsia="Times New Roman" w:hAnsi="Times New Roman" w:cs="Times New Roman"/>
          <w:color w:val="262626" w:themeColor="text1" w:themeTint="D9"/>
          <w:sz w:val="28"/>
          <w:szCs w:val="28"/>
          <w:lang w:eastAsia="ru-RU"/>
        </w:rPr>
        <w:t>на пальцы</w:t>
      </w:r>
      <w:proofErr w:type="gramEnd"/>
      <w:r w:rsidR="000006BD" w:rsidRPr="00FB02F4">
        <w:rPr>
          <w:rFonts w:ascii="Times New Roman" w:eastAsia="Times New Roman" w:hAnsi="Times New Roman" w:cs="Times New Roman"/>
          <w:color w:val="262626" w:themeColor="text1" w:themeTint="D9"/>
          <w:sz w:val="28"/>
          <w:szCs w:val="28"/>
          <w:lang w:eastAsia="ru-RU"/>
        </w:rPr>
        <w:t xml:space="preserve"> и они могли свободно шевелиться. Ботинки должны быть настолько просторны, чтобы в них можно было вложить дополнительную стельку, и надеть на ногу толстый носок, а при затянутой шнуровке они бы плотно облегали голеностопный сустав. В качестве сменной (запасной) обуви рекомендуются кроссовки. Использование кедов допустимо, если они взяты на размер больше обычной обуви, в них вложена двойная толстая стелька и они надеты на два (один — шерстяной) носка, в том числе и в жаркую погоду.</w:t>
      </w:r>
    </w:p>
    <w:p w:rsidR="000006BD" w:rsidRPr="00FB02F4" w:rsidRDefault="000006BD" w:rsidP="000006BD">
      <w:pPr>
        <w:spacing w:before="75" w:after="75" w:line="270" w:lineRule="atLeast"/>
        <w:ind w:right="75"/>
        <w:rPr>
          <w:rFonts w:ascii="Times New Roman" w:eastAsia="Times New Roman" w:hAnsi="Times New Roman" w:cs="Times New Roman"/>
          <w:color w:val="262626" w:themeColor="text1" w:themeTint="D9"/>
          <w:sz w:val="28"/>
          <w:szCs w:val="28"/>
          <w:lang w:eastAsia="ru-RU"/>
        </w:rPr>
      </w:pPr>
      <w:r w:rsidRPr="00FB02F4">
        <w:rPr>
          <w:rFonts w:ascii="Times New Roman" w:eastAsia="Times New Roman" w:hAnsi="Times New Roman" w:cs="Times New Roman"/>
          <w:color w:val="262626" w:themeColor="text1" w:themeTint="D9"/>
          <w:sz w:val="28"/>
          <w:szCs w:val="28"/>
          <w:lang w:eastAsia="ru-RU"/>
        </w:rPr>
        <w:t>На несложных маршрутах можно носить и другую крепкую, но разношенную обувь на низком каблуке и рифленой подошве. В период весенней распутицы и осенних дождей туристы берут с собой резиновые сапоги.</w:t>
      </w:r>
    </w:p>
    <w:p w:rsidR="000006BD" w:rsidRPr="00FB02F4" w:rsidRDefault="000006BD" w:rsidP="00BE4C08">
      <w:pPr>
        <w:spacing w:before="75" w:after="75" w:line="270" w:lineRule="atLeast"/>
        <w:ind w:left="75" w:right="75"/>
        <w:rPr>
          <w:rFonts w:ascii="Times New Roman" w:eastAsia="Times New Roman" w:hAnsi="Times New Roman" w:cs="Times New Roman"/>
          <w:color w:val="262626" w:themeColor="text1" w:themeTint="D9"/>
          <w:sz w:val="28"/>
          <w:szCs w:val="28"/>
          <w:lang w:eastAsia="ru-RU"/>
        </w:rPr>
      </w:pPr>
      <w:r w:rsidRPr="00FB02F4">
        <w:rPr>
          <w:rFonts w:ascii="Times New Roman" w:eastAsia="Times New Roman" w:hAnsi="Times New Roman" w:cs="Times New Roman"/>
          <w:b/>
          <w:bCs/>
          <w:color w:val="262626" w:themeColor="text1" w:themeTint="D9"/>
          <w:sz w:val="28"/>
          <w:szCs w:val="28"/>
          <w:lang w:eastAsia="ru-RU"/>
        </w:rPr>
        <w:t xml:space="preserve">2. </w:t>
      </w:r>
      <w:r w:rsidR="0087599E" w:rsidRPr="0087599E">
        <w:rPr>
          <w:rFonts w:ascii="Times New Roman" w:eastAsia="Times New Roman" w:hAnsi="Times New Roman" w:cs="Times New Roman"/>
          <w:b/>
          <w:bCs/>
          <w:color w:val="262626" w:themeColor="text1" w:themeTint="D9"/>
          <w:sz w:val="28"/>
          <w:szCs w:val="28"/>
          <w:lang w:eastAsia="ru-RU"/>
        </w:rPr>
        <w:t>Требования, предъявляемые к туристскому снаряжению</w:t>
      </w:r>
      <w:r w:rsidR="0087599E" w:rsidRPr="0087599E">
        <w:rPr>
          <w:rFonts w:ascii="Times New Roman" w:eastAsia="Times New Roman" w:hAnsi="Times New Roman" w:cs="Times New Roman"/>
          <w:color w:val="262626" w:themeColor="text1" w:themeTint="D9"/>
          <w:sz w:val="28"/>
          <w:szCs w:val="28"/>
          <w:lang w:eastAsia="ru-RU"/>
        </w:rPr>
        <w:br/>
        <w:t>Современный рынок снаряжения для занятия активным, приключенческим туризмом предоставляет весьма широкие возможности для выбора. Времена, когда туристы сами кроили, шили, изготовляли «</w:t>
      </w:r>
      <w:proofErr w:type="spellStart"/>
      <w:r w:rsidR="0087599E" w:rsidRPr="0087599E">
        <w:rPr>
          <w:rFonts w:ascii="Times New Roman" w:eastAsia="Times New Roman" w:hAnsi="Times New Roman" w:cs="Times New Roman"/>
          <w:color w:val="262626" w:themeColor="text1" w:themeTint="D9"/>
          <w:sz w:val="28"/>
          <w:szCs w:val="28"/>
          <w:lang w:eastAsia="ru-RU"/>
        </w:rPr>
        <w:t>снарягу</w:t>
      </w:r>
      <w:proofErr w:type="spellEnd"/>
      <w:r w:rsidR="0087599E" w:rsidRPr="0087599E">
        <w:rPr>
          <w:rFonts w:ascii="Times New Roman" w:eastAsia="Times New Roman" w:hAnsi="Times New Roman" w:cs="Times New Roman"/>
          <w:color w:val="262626" w:themeColor="text1" w:themeTint="D9"/>
          <w:sz w:val="28"/>
          <w:szCs w:val="28"/>
          <w:lang w:eastAsia="ru-RU"/>
        </w:rPr>
        <w:t xml:space="preserve">» в основном минули. Современные фирмы-изготовители постоянно работают над улучшением качества и расширением ассортимента предлагаемого снаряжения, удовлетворяя запросы туристов, альпинистов, скалолазов. В этом «океане» предложений надо суметь не утонуть и </w:t>
      </w:r>
      <w:r w:rsidR="0087599E" w:rsidRPr="0087599E">
        <w:rPr>
          <w:rFonts w:ascii="Times New Roman" w:eastAsia="Times New Roman" w:hAnsi="Times New Roman" w:cs="Times New Roman"/>
          <w:color w:val="262626" w:themeColor="text1" w:themeTint="D9"/>
          <w:sz w:val="28"/>
          <w:szCs w:val="28"/>
          <w:lang w:eastAsia="ru-RU"/>
        </w:rPr>
        <w:lastRenderedPageBreak/>
        <w:t xml:space="preserve">суметь выбрать то снаряжение, которое действительно необходимо для совершения Вашего путешествия. </w:t>
      </w:r>
    </w:p>
    <w:p w:rsidR="00BE4C08" w:rsidRPr="00FB02F4" w:rsidRDefault="00BE4C08" w:rsidP="00BE4C08">
      <w:pPr>
        <w:spacing w:before="75" w:after="75" w:line="270" w:lineRule="atLeast"/>
        <w:ind w:left="75" w:right="75"/>
        <w:rPr>
          <w:rFonts w:ascii="Times New Roman" w:eastAsia="Times New Roman" w:hAnsi="Times New Roman" w:cs="Times New Roman"/>
          <w:i/>
          <w:iCs/>
          <w:color w:val="262626" w:themeColor="text1" w:themeTint="D9"/>
          <w:sz w:val="28"/>
          <w:szCs w:val="28"/>
          <w:lang w:eastAsia="ru-RU"/>
        </w:rPr>
      </w:pPr>
      <w:r w:rsidRPr="00FB02F4">
        <w:rPr>
          <w:rFonts w:ascii="Times New Roman" w:eastAsia="Times New Roman" w:hAnsi="Times New Roman" w:cs="Times New Roman"/>
          <w:b/>
          <w:bCs/>
          <w:color w:val="262626" w:themeColor="text1" w:themeTint="D9"/>
          <w:sz w:val="28"/>
          <w:szCs w:val="28"/>
          <w:lang w:eastAsia="ru-RU"/>
        </w:rPr>
        <w:t>3. Домашнее задание</w:t>
      </w:r>
    </w:p>
    <w:p w:rsidR="00BE4C08" w:rsidRPr="00FB02F4" w:rsidRDefault="00597FE4" w:rsidP="00BE4C08">
      <w:pPr>
        <w:spacing w:before="75" w:after="75" w:line="270" w:lineRule="atLeast"/>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Напишите </w:t>
      </w:r>
      <w:r w:rsidR="00AC7E95" w:rsidRPr="00FB02F4">
        <w:rPr>
          <w:rFonts w:ascii="Times New Roman" w:eastAsia="Times New Roman" w:hAnsi="Times New Roman" w:cs="Times New Roman"/>
          <w:sz w:val="28"/>
          <w:szCs w:val="28"/>
          <w:lang w:eastAsia="ru-RU"/>
        </w:rPr>
        <w:t>список необходимого личного снаряжения для многодневного летнего похода.</w:t>
      </w:r>
    </w:p>
    <w:p w:rsidR="00AC7E95" w:rsidRPr="00AC7E95" w:rsidRDefault="00AC7E95" w:rsidP="00AC7E95">
      <w:pPr>
        <w:spacing w:after="0" w:line="240" w:lineRule="auto"/>
        <w:jc w:val="both"/>
        <w:rPr>
          <w:rFonts w:ascii="Times New Roman" w:eastAsia="Calibri" w:hAnsi="Times New Roman" w:cs="Times New Roman"/>
          <w:b/>
          <w:i/>
          <w:sz w:val="28"/>
          <w:szCs w:val="28"/>
        </w:rPr>
      </w:pPr>
      <w:r w:rsidRPr="00AC7E95">
        <w:rPr>
          <w:rFonts w:ascii="Times New Roman" w:eastAsia="Calibri" w:hAnsi="Times New Roman" w:cs="Times New Roman"/>
          <w:b/>
          <w:i/>
          <w:sz w:val="28"/>
          <w:szCs w:val="28"/>
        </w:rPr>
        <w:t>4. Обратная связь:</w:t>
      </w:r>
    </w:p>
    <w:p w:rsidR="004D4DD1" w:rsidRPr="00FB02F4" w:rsidRDefault="00AC7E95" w:rsidP="00FB02F4">
      <w:pPr>
        <w:spacing w:after="0" w:line="240" w:lineRule="auto"/>
        <w:jc w:val="both"/>
        <w:rPr>
          <w:rFonts w:ascii="Times New Roman" w:eastAsia="Calibri" w:hAnsi="Times New Roman" w:cs="Times New Roman"/>
          <w:sz w:val="28"/>
          <w:szCs w:val="28"/>
        </w:rPr>
      </w:pPr>
      <w:r w:rsidRPr="00AC7E95">
        <w:rPr>
          <w:rFonts w:ascii="Times New Roman" w:eastAsia="Calibri" w:hAnsi="Times New Roman" w:cs="Times New Roman"/>
          <w:sz w:val="28"/>
          <w:szCs w:val="28"/>
        </w:rPr>
        <w:t xml:space="preserve">Фото самостоятельного выполнения задания отправлять на электронную почту </w:t>
      </w:r>
      <w:hyperlink r:id="rId11" w:history="1">
        <w:r w:rsidRPr="00FB02F4">
          <w:rPr>
            <w:rFonts w:ascii="Times New Roman" w:eastAsia="Calibri" w:hAnsi="Times New Roman" w:cs="Times New Roman"/>
            <w:color w:val="0563C1" w:themeColor="hyperlink"/>
            <w:sz w:val="28"/>
            <w:szCs w:val="28"/>
            <w:u w:val="single"/>
            <w:lang w:val="en-US"/>
          </w:rPr>
          <w:t>metodistduz</w:t>
        </w:r>
        <w:r w:rsidRPr="00FB02F4">
          <w:rPr>
            <w:rFonts w:ascii="Times New Roman" w:eastAsia="Calibri" w:hAnsi="Times New Roman" w:cs="Times New Roman"/>
            <w:color w:val="0563C1" w:themeColor="hyperlink"/>
            <w:sz w:val="28"/>
            <w:szCs w:val="28"/>
            <w:u w:val="single"/>
          </w:rPr>
          <w:t>@</w:t>
        </w:r>
        <w:r w:rsidRPr="00FB02F4">
          <w:rPr>
            <w:rFonts w:ascii="Times New Roman" w:eastAsia="Calibri" w:hAnsi="Times New Roman" w:cs="Times New Roman"/>
            <w:color w:val="0563C1" w:themeColor="hyperlink"/>
            <w:sz w:val="28"/>
            <w:szCs w:val="28"/>
            <w:u w:val="single"/>
            <w:lang w:val="en-US"/>
          </w:rPr>
          <w:t>mail</w:t>
        </w:r>
        <w:r w:rsidRPr="00FB02F4">
          <w:rPr>
            <w:rFonts w:ascii="Times New Roman" w:eastAsia="Calibri" w:hAnsi="Times New Roman" w:cs="Times New Roman"/>
            <w:color w:val="0563C1" w:themeColor="hyperlink"/>
            <w:sz w:val="28"/>
            <w:szCs w:val="28"/>
            <w:u w:val="single"/>
          </w:rPr>
          <w:t>.</w:t>
        </w:r>
        <w:r w:rsidRPr="00FB02F4">
          <w:rPr>
            <w:rFonts w:ascii="Times New Roman" w:eastAsia="Calibri" w:hAnsi="Times New Roman" w:cs="Times New Roman"/>
            <w:color w:val="0563C1" w:themeColor="hyperlink"/>
            <w:sz w:val="28"/>
            <w:szCs w:val="28"/>
            <w:u w:val="single"/>
            <w:lang w:val="en-US"/>
          </w:rPr>
          <w:t>ru</w:t>
        </w:r>
      </w:hyperlink>
      <w:r w:rsidRPr="00AC7E95">
        <w:rPr>
          <w:rFonts w:ascii="Times New Roman" w:eastAsia="Calibri" w:hAnsi="Times New Roman" w:cs="Times New Roman"/>
          <w:sz w:val="28"/>
          <w:szCs w:val="28"/>
        </w:rPr>
        <w:t xml:space="preserve"> для педагога Зайцевой Ольги Петровны</w:t>
      </w:r>
    </w:p>
    <w:sectPr w:rsidR="004D4DD1" w:rsidRPr="00FB02F4" w:rsidSect="00FB02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ahoma"/>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421A1"/>
    <w:multiLevelType w:val="hybridMultilevel"/>
    <w:tmpl w:val="D1E499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23363"/>
    <w:rsid w:val="000006BD"/>
    <w:rsid w:val="00053E07"/>
    <w:rsid w:val="00461F40"/>
    <w:rsid w:val="004A7E45"/>
    <w:rsid w:val="00597FE4"/>
    <w:rsid w:val="007455E8"/>
    <w:rsid w:val="0087599E"/>
    <w:rsid w:val="00A5236C"/>
    <w:rsid w:val="00AC7E95"/>
    <w:rsid w:val="00BE4C08"/>
    <w:rsid w:val="00C23363"/>
    <w:rsid w:val="00D901DB"/>
    <w:rsid w:val="00E44C68"/>
    <w:rsid w:val="00FB0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C6B66-2784-41D3-A6D5-5410DBEA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599E"/>
    <w:rPr>
      <w:b/>
      <w:bCs/>
    </w:rPr>
  </w:style>
  <w:style w:type="paragraph" w:styleId="a4">
    <w:name w:val="Normal (Web)"/>
    <w:basedOn w:val="a"/>
    <w:uiPriority w:val="99"/>
    <w:unhideWhenUsed/>
    <w:rsid w:val="0087599E"/>
    <w:rPr>
      <w:rFonts w:ascii="Times New Roman" w:hAnsi="Times New Roman" w:cs="Times New Roman"/>
      <w:sz w:val="24"/>
      <w:szCs w:val="24"/>
    </w:rPr>
  </w:style>
  <w:style w:type="paragraph" w:styleId="a5">
    <w:name w:val="List Paragraph"/>
    <w:basedOn w:val="a"/>
    <w:uiPriority w:val="34"/>
    <w:qFormat/>
    <w:rsid w:val="00000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53008">
      <w:bodyDiv w:val="1"/>
      <w:marLeft w:val="0"/>
      <w:marRight w:val="0"/>
      <w:marTop w:val="0"/>
      <w:marBottom w:val="0"/>
      <w:divBdr>
        <w:top w:val="none" w:sz="0" w:space="0" w:color="auto"/>
        <w:left w:val="none" w:sz="0" w:space="0" w:color="auto"/>
        <w:bottom w:val="none" w:sz="0" w:space="0" w:color="auto"/>
        <w:right w:val="none" w:sz="0" w:space="0" w:color="auto"/>
      </w:divBdr>
    </w:div>
    <w:div w:id="623191987">
      <w:bodyDiv w:val="1"/>
      <w:marLeft w:val="0"/>
      <w:marRight w:val="0"/>
      <w:marTop w:val="0"/>
      <w:marBottom w:val="0"/>
      <w:divBdr>
        <w:top w:val="none" w:sz="0" w:space="0" w:color="auto"/>
        <w:left w:val="none" w:sz="0" w:space="0" w:color="auto"/>
        <w:bottom w:val="none" w:sz="0" w:space="0" w:color="auto"/>
        <w:right w:val="none" w:sz="0" w:space="0" w:color="auto"/>
      </w:divBdr>
    </w:div>
    <w:div w:id="705495620">
      <w:bodyDiv w:val="1"/>
      <w:marLeft w:val="0"/>
      <w:marRight w:val="0"/>
      <w:marTop w:val="0"/>
      <w:marBottom w:val="0"/>
      <w:divBdr>
        <w:top w:val="none" w:sz="0" w:space="0" w:color="auto"/>
        <w:left w:val="none" w:sz="0" w:space="0" w:color="auto"/>
        <w:bottom w:val="none" w:sz="0" w:space="0" w:color="auto"/>
        <w:right w:val="none" w:sz="0" w:space="0" w:color="auto"/>
      </w:divBdr>
    </w:div>
    <w:div w:id="1496411560">
      <w:bodyDiv w:val="1"/>
      <w:marLeft w:val="0"/>
      <w:marRight w:val="0"/>
      <w:marTop w:val="0"/>
      <w:marBottom w:val="0"/>
      <w:divBdr>
        <w:top w:val="none" w:sz="0" w:space="0" w:color="auto"/>
        <w:left w:val="none" w:sz="0" w:space="0" w:color="auto"/>
        <w:bottom w:val="none" w:sz="0" w:space="0" w:color="auto"/>
        <w:right w:val="none" w:sz="0" w:space="0" w:color="auto"/>
      </w:divBdr>
    </w:div>
    <w:div w:id="1512526272">
      <w:bodyDiv w:val="1"/>
      <w:marLeft w:val="0"/>
      <w:marRight w:val="0"/>
      <w:marTop w:val="0"/>
      <w:marBottom w:val="0"/>
      <w:divBdr>
        <w:top w:val="none" w:sz="0" w:space="0" w:color="auto"/>
        <w:left w:val="none" w:sz="0" w:space="0" w:color="auto"/>
        <w:bottom w:val="none" w:sz="0" w:space="0" w:color="auto"/>
        <w:right w:val="none" w:sz="0" w:space="0" w:color="auto"/>
      </w:divBdr>
    </w:div>
    <w:div w:id="1534268103">
      <w:bodyDiv w:val="1"/>
      <w:marLeft w:val="0"/>
      <w:marRight w:val="0"/>
      <w:marTop w:val="0"/>
      <w:marBottom w:val="0"/>
      <w:divBdr>
        <w:top w:val="none" w:sz="0" w:space="0" w:color="auto"/>
        <w:left w:val="none" w:sz="0" w:space="0" w:color="auto"/>
        <w:bottom w:val="none" w:sz="0" w:space="0" w:color="auto"/>
        <w:right w:val="none" w:sz="0" w:space="0" w:color="auto"/>
      </w:divBdr>
    </w:div>
    <w:div w:id="1768382999">
      <w:bodyDiv w:val="1"/>
      <w:marLeft w:val="0"/>
      <w:marRight w:val="0"/>
      <w:marTop w:val="0"/>
      <w:marBottom w:val="0"/>
      <w:divBdr>
        <w:top w:val="none" w:sz="0" w:space="0" w:color="auto"/>
        <w:left w:val="none" w:sz="0" w:space="0" w:color="auto"/>
        <w:bottom w:val="none" w:sz="0" w:space="0" w:color="auto"/>
        <w:right w:val="none" w:sz="0" w:space="0" w:color="auto"/>
      </w:divBdr>
    </w:div>
    <w:div w:id="1846437408">
      <w:bodyDiv w:val="1"/>
      <w:marLeft w:val="0"/>
      <w:marRight w:val="0"/>
      <w:marTop w:val="0"/>
      <w:marBottom w:val="0"/>
      <w:divBdr>
        <w:top w:val="none" w:sz="0" w:space="0" w:color="auto"/>
        <w:left w:val="none" w:sz="0" w:space="0" w:color="auto"/>
        <w:bottom w:val="none" w:sz="0" w:space="0" w:color="auto"/>
        <w:right w:val="none" w:sz="0" w:space="0" w:color="auto"/>
      </w:divBdr>
    </w:div>
    <w:div w:id="20451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etodistduz@mail.ru"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cp:lastModifiedBy>
  <cp:revision>7</cp:revision>
  <dcterms:created xsi:type="dcterms:W3CDTF">2022-12-21T08:31:00Z</dcterms:created>
  <dcterms:modified xsi:type="dcterms:W3CDTF">2023-12-20T12:55:00Z</dcterms:modified>
</cp:coreProperties>
</file>