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D" w:rsidRDefault="00545ACD" w:rsidP="00A242B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ACD" w:rsidRPr="00A242BB" w:rsidRDefault="00865992" w:rsidP="00A242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конспект дистанционного обучения </w:t>
      </w:r>
    </w:p>
    <w:p w:rsidR="00A26426" w:rsidRPr="00A242BB" w:rsidRDefault="00865992" w:rsidP="00A242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  <w:proofErr w:type="spellStart"/>
      <w:r w:rsidRPr="00A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A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>: 19.12.22г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>: 18.30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Объединение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>: танцевальная студия "Леди-блюз"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</w:t>
      </w:r>
      <w:r w:rsidR="00545ACD"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>01-25</w:t>
      </w:r>
    </w:p>
    <w:p w:rsidR="00A26426" w:rsidRPr="00A242BB" w:rsidRDefault="00545ACD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65992" w:rsidRPr="00044AFE">
        <w:rPr>
          <w:rFonts w:ascii="Times New Roman" w:hAnsi="Times New Roman" w:cs="Times New Roman"/>
          <w:b/>
          <w:sz w:val="28"/>
          <w:szCs w:val="28"/>
          <w:lang w:val="ru-RU"/>
        </w:rPr>
        <w:t>рограмм</w:t>
      </w:r>
      <w:r w:rsidR="00865992" w:rsidRPr="00A242BB">
        <w:rPr>
          <w:rFonts w:ascii="Times New Roman" w:hAnsi="Times New Roman" w:cs="Times New Roman"/>
          <w:sz w:val="28"/>
          <w:szCs w:val="28"/>
          <w:lang w:val="ru-RU"/>
        </w:rPr>
        <w:t>а: "Основы танца".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 «Основы вращения».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4AFE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>: освоить технику танцевальных вращений.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- улучшить работу </w:t>
      </w:r>
      <w:proofErr w:type="spellStart"/>
      <w:r w:rsidRPr="00A242BB">
        <w:rPr>
          <w:rFonts w:ascii="Times New Roman" w:hAnsi="Times New Roman" w:cs="Times New Roman"/>
          <w:sz w:val="28"/>
          <w:szCs w:val="28"/>
          <w:lang w:val="ru-RU"/>
        </w:rPr>
        <w:t>вестибюлярного</w:t>
      </w:r>
      <w:proofErr w:type="spellEnd"/>
      <w:r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 аппарата;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- развивать координацию движений;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- развивать познавательные интересы.</w:t>
      </w:r>
    </w:p>
    <w:p w:rsidR="00A26426" w:rsidRPr="00A242BB" w:rsidRDefault="00A26426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A26426" w:rsidRPr="00A242BB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Разминка для детей младшего школьного возраста.</w:t>
      </w:r>
    </w:p>
    <w:p w:rsidR="00A26426" w:rsidRPr="00A242BB" w:rsidRDefault="00A26426" w:rsidP="00A242BB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Делаем глубокий вдох и поднимаемся на носочках.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Тянем ручки вверх как можно выше, будто пытаемся достать до потолка.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Опускаемся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полную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стопу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выдыхаем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Количество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подходов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Наклоняем голову влево, возвращаемся в исходное положение на пару секунд и после наклоняем голову вправо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Далее делаем круговые движения головой – в правую сторону, потом в левую.</w:t>
      </w:r>
      <w:proofErr w:type="gram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42BB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Теперь плечи и руки.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сначалабрассом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, потом кролем. Стараемся делать упражнения максимально </w:t>
      </w:r>
      <w:r w:rsidR="00A242BB"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5ACD"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медленно.</w:t>
      </w:r>
      <w:r w:rsidR="00545ACD" w:rsidRPr="00A242BB">
        <w:rPr>
          <w:rFonts w:ascii="Times New Roman" w:eastAsia="Arial" w:hAnsi="Times New Roman" w:cs="Times New Roman"/>
          <w:noProof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2E44C1BF" wp14:editId="1EC993C1">
            <wp:extent cx="4932000" cy="3107160"/>
            <wp:effectExtent l="0" t="0" r="2540" b="0"/>
            <wp:docPr id="1" name="Изображение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310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lastRenderedPageBreak/>
        <w:t>Упираемся руками в бока и делаем наклоны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– влево, вправо, затем вперед и назад.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в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каждую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сторону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Шагаем на месте в течение 2-3 минут, как можно выше поднимая колени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Вытягиваем руки вперед, сцепляем пальцы в замочек и тянемся вперед – максимально далеко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Затем, не </w:t>
      </w:r>
      <w:proofErr w:type="gram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теряя</w:t>
      </w:r>
      <w:proofErr w:type="gram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потолка».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36362503" wp14:editId="5636AC05">
            <wp:extent cx="5715000" cy="4448175"/>
            <wp:effectExtent l="0" t="0" r="0" b="9525"/>
            <wp:docPr id="3" name="Изображение 2" descr="IMG_25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Выполняем приседания.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Условия: спинку держим прямой, ноги – на ширине плеч, руки можно сцепить за головой в замочек или вытянуть вперед.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Число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повторов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– 10-15.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Отжимаемся.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Лодочка.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Мостик.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Ложимся на пол (дети, умеющие опускаться на </w:t>
      </w:r>
      <w:proofErr w:type="gram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мостик</w:t>
      </w:r>
      <w:proofErr w:type="gram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 из позиции стоя, опускаются прямо из нее), упираемся ступнями и ладонями в пол и, 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lastRenderedPageBreak/>
        <w:t>выпрямив ручки с ножками, прогибаем спину дугой. Время выполнения – 2-3 минуты.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Усаживаемся на пол и ножки разводим в стороны.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Сгибаем левую ногу в колене и поднимаем ее вверх, делаем хлопок руками под ней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Повторяем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для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правой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ноги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 </w:t>
      </w:r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0A72240C" wp14:editId="57DD86DF">
            <wp:extent cx="5715000" cy="3609975"/>
            <wp:effectExtent l="0" t="0" r="0" b="9525"/>
            <wp:docPr id="2" name="Изображение 3" descr="IMG_25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Ласточка.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Зажимаем между коленками обычный мяч, расправляем плечи, упираемся руками в пояс.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Теперь медленно приседаем, удерживая спину </w:t>
      </w:r>
      <w:proofErr w:type="gram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ровной</w:t>
      </w:r>
      <w:proofErr w:type="gram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и мяч между коленей.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Число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повторов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10-12.</w:t>
      </w:r>
    </w:p>
    <w:p w:rsidR="00A26426" w:rsidRPr="00A242BB" w:rsidRDefault="00865992" w:rsidP="00A242B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Упираемся руками в пол и «зависаем» над ним в позиции «отжимания».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А теперь медленно с помощью рук «идем» в вертикальное положение. Немного отдыхаем в позе «страуса» и «топаем» руками вперед до первоначальной позиции.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Туда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обратно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ходим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руками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10-12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Pr="00A242BB" w:rsidRDefault="00865992" w:rsidP="00A242BB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  <w:r w:rsidRPr="00A242BB"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A26426" w:rsidRPr="00545ACD" w:rsidRDefault="00A26426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1.Основная часть:</w:t>
      </w:r>
    </w:p>
    <w:p w:rsidR="00A26426" w:rsidRPr="00545ACD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Times New Roman" w:hAnsi="Times New Roman" w:cs="Times New Roman"/>
          <w:sz w:val="28"/>
          <w:szCs w:val="28"/>
          <w:lang w:val="ru-RU"/>
        </w:rPr>
        <w:t>Теоретическая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>: объяснение правильного исполнения техники вращения.</w:t>
      </w:r>
    </w:p>
    <w:p w:rsidR="00A26426" w:rsidRPr="00545ACD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: видеоролик </w:t>
      </w:r>
      <w:r w:rsidRPr="00545ACD">
        <w:rPr>
          <w:rFonts w:ascii="Times New Roman" w:hAnsi="Times New Roman" w:cs="Times New Roman"/>
          <w:sz w:val="28"/>
          <w:szCs w:val="28"/>
        </w:rPr>
        <w:t>https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45ACD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5ACD">
        <w:rPr>
          <w:rFonts w:ascii="Times New Roman" w:hAnsi="Times New Roman" w:cs="Times New Roman"/>
          <w:sz w:val="28"/>
          <w:szCs w:val="28"/>
        </w:rPr>
        <w:t>com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45ACD">
        <w:rPr>
          <w:rFonts w:ascii="Times New Roman" w:hAnsi="Times New Roman" w:cs="Times New Roman"/>
          <w:sz w:val="28"/>
          <w:szCs w:val="28"/>
        </w:rPr>
        <w:t>video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-49340676_456239106</w:t>
      </w:r>
    </w:p>
    <w:p w:rsidR="00A26426" w:rsidRPr="00545ACD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lastRenderedPageBreak/>
        <w:t>2. Заключительная часть:</w:t>
      </w:r>
    </w:p>
    <w:p w:rsidR="00A26426" w:rsidRPr="00545ACD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A26426" w:rsidRPr="00545ACD" w:rsidRDefault="00A26426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044AFE" w:rsidRDefault="00865992" w:rsidP="00A242B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 w:rsidRPr="00545AC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 w:rsidRPr="00545ACD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r w:rsidR="00044AFE">
        <w:rPr>
          <w:rFonts w:ascii="Times New Roman" w:hAnsi="Times New Roman" w:cs="Times New Roman"/>
          <w:sz w:val="28"/>
          <w:szCs w:val="28"/>
          <w:lang w:val="ru-RU"/>
        </w:rPr>
        <w:t xml:space="preserve"> и на почту </w:t>
      </w:r>
      <w:bookmarkStart w:id="0" w:name="_GoBack"/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 xml:space="preserve"> </w:instrText>
      </w:r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HYPERLINK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 xml:space="preserve"> "</w:instrText>
      </w:r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mailto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>: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metodistduz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>@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mail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>.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ru</w:instrText>
      </w:r>
      <w:r w:rsidR="00044AFE" w:rsidRP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instrText xml:space="preserve">" </w:instrText>
      </w:r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="00044AFE" w:rsidRPr="004C770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metodistduz</w:t>
      </w:r>
      <w:r w:rsidR="00044AFE" w:rsidRPr="004C770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@</w:t>
      </w:r>
      <w:r w:rsidR="00044AFE" w:rsidRPr="004C770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r w:rsidR="00044AFE" w:rsidRPr="004C770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proofErr w:type="spellStart"/>
      <w:r w:rsidR="00044AFE" w:rsidRPr="004C770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ru</w:t>
      </w:r>
      <w:proofErr w:type="spellEnd"/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bookmarkEnd w:id="0"/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6426" w:rsidRPr="00545ACD" w:rsidSect="00A242B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5E4"/>
    <w:multiLevelType w:val="multilevel"/>
    <w:tmpl w:val="356175E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26"/>
    <w:rsid w:val="00044AFE"/>
    <w:rsid w:val="00545ACD"/>
    <w:rsid w:val="00865992"/>
    <w:rsid w:val="00A242BB"/>
    <w:rsid w:val="00A26426"/>
    <w:rsid w:val="3DD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colady.ru/wp-content/uploads/2017/11/domashnyaya-gimnastika-dlya-rebenka-luchshie-uprazhneniya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DB57-D68C-4AAD-8F13-530CB28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6</cp:revision>
  <dcterms:created xsi:type="dcterms:W3CDTF">2022-12-16T10:07:00Z</dcterms:created>
  <dcterms:modified xsi:type="dcterms:W3CDTF">2022-12-16T12:24:00Z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3F1C5456E0264B87A23940340AEB1333</vt:lpwstr>
  </property>
</Properties>
</file>