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8D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8D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F77397" w:rsidP="008D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Дорофеевой Марины Викторовны</w:t>
      </w:r>
    </w:p>
    <w:p w:rsidR="00EB44AF" w:rsidRPr="00EB44AF" w:rsidRDefault="00EB44AF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F77397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астольный теннис</w:t>
      </w:r>
    </w:p>
    <w:p w:rsidR="00EB44AF" w:rsidRPr="00EB44AF" w:rsidRDefault="00F77397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«Настольный теннис»</w:t>
      </w:r>
    </w:p>
    <w:p w:rsidR="00EB44AF" w:rsidRPr="00EB44AF" w:rsidRDefault="00C804C4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01-96  Группа- 01-97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98513F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- 29</w:t>
      </w:r>
      <w:r w:rsidR="00C804C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C804C4">
        <w:rPr>
          <w:rFonts w:ascii="Times New Roman" w:eastAsia="Times New Roman" w:hAnsi="Times New Roman" w:cs="Times New Roman"/>
          <w:color w:val="000000"/>
          <w:sz w:val="28"/>
          <w:szCs w:val="28"/>
        </w:rPr>
        <w:t>4: 20 -15:50   16:50-17:30</w:t>
      </w:r>
    </w:p>
    <w:p w:rsidR="00EB44AF" w:rsidRPr="00EB44AF" w:rsidRDefault="00EB44AF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98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«Выполнение имитационных</w:t>
      </w:r>
      <w:r w:rsidR="0054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данным видом подачи</w:t>
      </w:r>
      <w:r w:rsidR="009851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3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1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выполнением подачи с мячом у стола, придвинутого к стенке</w:t>
      </w:r>
      <w:r w:rsidR="00471A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66A5E" w:rsidRDefault="00EB44AF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</w:t>
      </w:r>
      <w:r w:rsidR="0098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  <w:r w:rsidR="00A9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имитацию ранее</w:t>
      </w:r>
      <w:r w:rsidR="0098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изученных элементов в движении, выполнить имитацию подач</w:t>
      </w:r>
    </w:p>
    <w:p w:rsidR="00EB44AF" w:rsidRPr="00441277" w:rsidRDefault="00441277" w:rsidP="008D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F77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 для разминки: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8AE2387" wp14:editId="6B95A511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EA71C3" wp14:editId="4B1B37F5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3E7DFB" wp14:editId="6E73E710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744BC4" wp14:editId="5B8BA140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B6089E" wp14:editId="60754C3F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Pr="00EB44A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F7771F" w:rsidRDefault="00EB44A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1F" w:rsidRDefault="00F7771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7771F" w:rsidRPr="00F7771F" w:rsidRDefault="00F7771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3. Передвижение приставным шагом левым боком. Передвижение правым боком.</w:t>
      </w:r>
    </w:p>
    <w:p w:rsidR="00F7771F" w:rsidRPr="00F7771F" w:rsidRDefault="00F7771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Выпады на каждый шаг. Спина ровная, положение рук свободное (</w:t>
      </w:r>
      <w:proofErr w:type="gramStart"/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опущены</w:t>
      </w:r>
      <w:proofErr w:type="gramEnd"/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поясе или за головой).</w:t>
      </w:r>
    </w:p>
    <w:p w:rsidR="00F7771F" w:rsidRPr="00F7771F" w:rsidRDefault="00F7771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 Прыжки на левой и правой ноге.</w:t>
      </w:r>
    </w:p>
    <w:p w:rsidR="00F7771F" w:rsidRPr="00F7771F" w:rsidRDefault="00F7771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6.Упражнения на координационной лестнице.</w:t>
      </w:r>
    </w:p>
    <w:p w:rsidR="00F7771F" w:rsidRDefault="00F7771F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77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7.Прыжки на скакалке 30-40 раз, либо 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двух ногах.</w:t>
      </w:r>
    </w:p>
    <w:p w:rsidR="00827DD5" w:rsidRPr="00543E6A" w:rsidRDefault="009B4A3E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Вспомнить  и закрепить прав</w:t>
      </w:r>
      <w:r w:rsid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Pr="009B4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подачи. Выпо</w:t>
      </w:r>
      <w:r w:rsidR="00543E6A">
        <w:rPr>
          <w:rFonts w:ascii="Times New Roman" w:eastAsia="Times New Roman" w:hAnsi="Times New Roman" w:cs="Times New Roman"/>
          <w:color w:val="000000"/>
          <w:sz w:val="28"/>
          <w:szCs w:val="28"/>
        </w:rPr>
        <w:t>лнить подброс мяча с левой руки</w:t>
      </w:r>
      <w:r w:rsidRPr="0054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- так называют упражнения, которые выполняют с ракеткой, но без мяча. Они очень полезны не только для разминки, но и для совершенствования игры. Имитационные упражнения помогают правильно освоить двигательную структуру движения в целом и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фаз.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 при использовании упражнений, имитирующих технику ударов и передвижений, — это многократное повторение удара в условиях, близких к </w:t>
      </w:r>
      <w:proofErr w:type="gramStart"/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соревновательным</w:t>
      </w:r>
      <w:proofErr w:type="gramEnd"/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ежедневно понемногу повторять такие упражнения, вы быстро и правильно освоите технику ударов, а также натренируете мышцы рук, туловища, нижних конечностей,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всего участвуют в игре.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Осваивая технику ударов и передвижений с помощью имитационных упражнений, возьмите за образец такую методику. Например, отработка наката справа.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1. Займите игровую стойку — нейтральную.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Перейдите из нейтральной стойки в положение для выполнения наката справа и сделайте замах одновременно с поворотом туловища — это подготовительная фаза удара.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Выполните рывок рукой, имитируя удар по мячу, — это ударная фаза.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Продолжите движение рукой и туловищем по инерции после удара и возвратитесь в исходное положение — это заключительная фаза движения</w:t>
      </w:r>
      <w:proofErr w:type="gramStart"/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ериями.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считать, что, используя имитационные упражнения, вы освоили отдельные двигательные фазы удара. Теперь приступайте к отработке всех движений удара как единого целого, повторяя их</w:t>
      </w: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27DD5" w:rsidRP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иметь возможность контролировать правильность выполнения движений, советуем делать имитационные упражнения перед зеркалом.</w:t>
      </w:r>
    </w:p>
    <w:p w:rsidR="00827DD5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44EF6" w:rsidRPr="00543E6A" w:rsidRDefault="00827DD5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DD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имитацию подачи слева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</w:t>
      </w:r>
    </w:p>
    <w:p w:rsidR="00944EF6" w:rsidRDefault="00944EF6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44EF6" w:rsidRDefault="00944EF6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44EF6" w:rsidRDefault="009B4A3E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B4A3E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0EFAE53B" wp14:editId="4A38C1D4">
            <wp:extent cx="3888000" cy="2916000"/>
            <wp:effectExtent l="0" t="0" r="0" b="0"/>
            <wp:docPr id="17" name="Рисунок 17" descr="https://fs.znanio.ru/methodology/images/eb/9f/eb9fa9abdebd66c611115230c145091d8b35b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methodology/images/eb/9f/eb9fa9abdebd66c611115230c145091d8b35b32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6D" w:rsidRPr="00EB44AF" w:rsidRDefault="00AC076D" w:rsidP="008D5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C076D" w:rsidRDefault="006F22ED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7DD5">
        <w:rPr>
          <w:rFonts w:ascii="Times New Roman" w:eastAsia="Calibri" w:hAnsi="Times New Roman" w:cs="Times New Roman"/>
          <w:sz w:val="28"/>
          <w:szCs w:val="28"/>
        </w:rPr>
        <w:t>отработать имитацию подачи</w:t>
      </w:r>
    </w:p>
    <w:p w:rsidR="00A93464" w:rsidRDefault="00A93464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44EF6">
        <w:rPr>
          <w:rFonts w:ascii="Times New Roman" w:eastAsia="Calibri" w:hAnsi="Times New Roman" w:cs="Times New Roman"/>
          <w:sz w:val="28"/>
          <w:szCs w:val="28"/>
        </w:rPr>
        <w:t xml:space="preserve"> выполнить подброс мяча</w:t>
      </w:r>
      <w:r w:rsidR="00543E6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44EF6">
        <w:rPr>
          <w:rFonts w:ascii="Times New Roman" w:eastAsia="Calibri" w:hAnsi="Times New Roman" w:cs="Times New Roman"/>
          <w:sz w:val="28"/>
          <w:szCs w:val="28"/>
        </w:rPr>
        <w:t>или любого мелкого предмета) левой рукой для отработки подброса мяча для подачи</w:t>
      </w:r>
    </w:p>
    <w:p w:rsidR="009B4A3E" w:rsidRDefault="009B4A3E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вспомнить правило подачи</w:t>
      </w:r>
    </w:p>
    <w:p w:rsidR="00441277" w:rsidRDefault="00441277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C076D" w:rsidRDefault="00543E6A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Дорофеевой М.В.</w:t>
      </w:r>
    </w:p>
    <w:p w:rsidR="00441277" w:rsidRPr="00441277" w:rsidRDefault="00441277" w:rsidP="008D5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8D5CA3">
      <w:pPr>
        <w:spacing w:after="0" w:line="240" w:lineRule="auto"/>
        <w:ind w:firstLine="709"/>
      </w:pPr>
      <w:bookmarkStart w:id="0" w:name="_GoBack"/>
      <w:bookmarkEnd w:id="0"/>
    </w:p>
    <w:sectPr w:rsidR="006F22ED" w:rsidRPr="00EB44AF" w:rsidSect="008D5C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1D07CF"/>
    <w:rsid w:val="00441277"/>
    <w:rsid w:val="00471A7A"/>
    <w:rsid w:val="00543E6A"/>
    <w:rsid w:val="006F22ED"/>
    <w:rsid w:val="00734F42"/>
    <w:rsid w:val="00827DD5"/>
    <w:rsid w:val="008616A2"/>
    <w:rsid w:val="00866DED"/>
    <w:rsid w:val="008D5CA3"/>
    <w:rsid w:val="00933621"/>
    <w:rsid w:val="00944EF6"/>
    <w:rsid w:val="0098513F"/>
    <w:rsid w:val="009B4A3E"/>
    <w:rsid w:val="00A66A5E"/>
    <w:rsid w:val="00A93464"/>
    <w:rsid w:val="00AC076D"/>
    <w:rsid w:val="00C804C4"/>
    <w:rsid w:val="00EB44AF"/>
    <w:rsid w:val="00F77397"/>
    <w:rsid w:val="00F7771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2022-12-28T08:36:00Z</dcterms:created>
  <dcterms:modified xsi:type="dcterms:W3CDTF">2022-12-28T09:10:00Z</dcterms:modified>
</cp:coreProperties>
</file>