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A37354" w:rsidRDefault="00EB44AF" w:rsidP="00A37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A37354" w:rsidRDefault="00EB44AF" w:rsidP="00A37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A37354" w:rsidRDefault="003638E0" w:rsidP="00A37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A37354" w:rsidRDefault="00EB44AF" w:rsidP="00A37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A37354" w:rsidRDefault="00EB44AF" w:rsidP="00A37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 современного танца «С</w:t>
      </w:r>
      <w:r w:rsidR="003638E0"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A37354" w:rsidRDefault="00EB44AF" w:rsidP="00A37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F52189"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танца</w:t>
      </w: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A37354" w:rsidRDefault="00EB44AF" w:rsidP="00A37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189"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01-24</w:t>
      </w: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A37354" w:rsidRDefault="00EB44AF" w:rsidP="00A37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84792C"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3638E0"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F41666" w:rsidRPr="00A37354" w:rsidRDefault="00EB44AF" w:rsidP="00A37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84792C"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3ч. 3</w:t>
      </w: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F41666" w:rsidRPr="00A37354" w:rsidRDefault="00EB44AF" w:rsidP="00A37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7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666"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4792C" w:rsidRPr="00A37354">
        <w:rPr>
          <w:rFonts w:ascii="Times New Roman" w:hAnsi="Times New Roman" w:cs="Times New Roman"/>
          <w:sz w:val="28"/>
          <w:szCs w:val="28"/>
        </w:rPr>
        <w:t>Постановка танца «</w:t>
      </w:r>
      <w:proofErr w:type="spellStart"/>
      <w:r w:rsidR="0084792C" w:rsidRPr="00A3735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84792C" w:rsidRPr="00A37354">
        <w:rPr>
          <w:rFonts w:ascii="Times New Roman" w:hAnsi="Times New Roman" w:cs="Times New Roman"/>
          <w:sz w:val="28"/>
          <w:szCs w:val="28"/>
        </w:rPr>
        <w:t>».</w:t>
      </w:r>
      <w:r w:rsidR="00A37354">
        <w:rPr>
          <w:rFonts w:ascii="Times New Roman" w:hAnsi="Times New Roman" w:cs="Times New Roman"/>
          <w:sz w:val="28"/>
          <w:szCs w:val="28"/>
        </w:rPr>
        <w:t xml:space="preserve"> </w:t>
      </w:r>
      <w:r w:rsidR="0084792C" w:rsidRPr="00A37354">
        <w:rPr>
          <w:rFonts w:ascii="Times New Roman" w:hAnsi="Times New Roman" w:cs="Times New Roman"/>
          <w:sz w:val="28"/>
          <w:szCs w:val="28"/>
        </w:rPr>
        <w:t>Изучение элементов и движений танца</w:t>
      </w:r>
      <w:r w:rsidRPr="00A373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38E0" w:rsidRPr="00A37354" w:rsidRDefault="00EB44AF" w:rsidP="00A37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8E0"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детей,</w:t>
      </w:r>
      <w:r w:rsidR="00F41666"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восприятие и понимание основ</w:t>
      </w:r>
      <w:r w:rsidR="00F52189"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классического танца,</w:t>
      </w:r>
      <w:r w:rsidR="00F41666"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</w:t>
      </w:r>
      <w:r w:rsidR="003638E0"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исполнительских навыков у детей</w:t>
      </w:r>
      <w:r w:rsid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444E" w:rsidRPr="00A37354" w:rsidRDefault="00441277" w:rsidP="00A37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E5444E" w:rsidRPr="00A37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комендуемый комплекс упражнений</w:t>
      </w:r>
    </w:p>
    <w:p w:rsidR="00E5444E" w:rsidRDefault="0084792C" w:rsidP="00A3735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танцевальных комбинаций из танца «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>Барбарики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6E4459" w:rsidRPr="006E4459" w:rsidRDefault="006E4459" w:rsidP="006E4459">
      <w:pPr>
        <w:pStyle w:val="1"/>
        <w:spacing w:before="150" w:beforeAutospacing="0" w:after="300" w:afterAutospacing="0" w:line="480" w:lineRule="atLeast"/>
        <w:rPr>
          <w:b w:val="0"/>
          <w:bCs w:val="0"/>
          <w:color w:val="000000"/>
          <w:sz w:val="28"/>
          <w:szCs w:val="28"/>
        </w:rPr>
      </w:pPr>
      <w:r w:rsidRPr="006E4459">
        <w:rPr>
          <w:b w:val="0"/>
          <w:bCs w:val="0"/>
          <w:color w:val="000000"/>
          <w:sz w:val="28"/>
          <w:szCs w:val="28"/>
        </w:rPr>
        <w:t>Танец «</w:t>
      </w:r>
      <w:proofErr w:type="spellStart"/>
      <w:r w:rsidRPr="006E4459">
        <w:rPr>
          <w:b w:val="0"/>
          <w:bCs w:val="0"/>
          <w:color w:val="000000"/>
          <w:sz w:val="28"/>
          <w:szCs w:val="28"/>
        </w:rPr>
        <w:t>Барбарики</w:t>
      </w:r>
      <w:proofErr w:type="spellEnd"/>
      <w:r w:rsidRPr="006E4459">
        <w:rPr>
          <w:b w:val="0"/>
          <w:bCs w:val="0"/>
          <w:color w:val="000000"/>
          <w:sz w:val="28"/>
          <w:szCs w:val="28"/>
        </w:rPr>
        <w:t>»</w:t>
      </w:r>
      <w:r>
        <w:rPr>
          <w:b w:val="0"/>
          <w:bCs w:val="0"/>
          <w:color w:val="000000"/>
          <w:sz w:val="28"/>
          <w:szCs w:val="28"/>
        </w:rPr>
        <w:t xml:space="preserve"> (для самостоятельного изучения  движений)</w:t>
      </w:r>
    </w:p>
    <w:p w:rsidR="006E4459" w:rsidRPr="006E4459" w:rsidRDefault="006E4459" w:rsidP="006E4459">
      <w:pPr>
        <w:pStyle w:val="a6"/>
        <w:shd w:val="clear" w:color="auto" w:fill="FFFFFF"/>
        <w:rPr>
          <w:color w:val="333333"/>
          <w:sz w:val="28"/>
          <w:szCs w:val="28"/>
        </w:rPr>
      </w:pPr>
      <w:r w:rsidRPr="006E4459">
        <w:rPr>
          <w:rStyle w:val="a7"/>
          <w:color w:val="000000"/>
          <w:sz w:val="28"/>
          <w:szCs w:val="28"/>
        </w:rPr>
        <w:t xml:space="preserve">1 </w:t>
      </w:r>
      <w:proofErr w:type="gramStart"/>
      <w:r w:rsidRPr="006E4459">
        <w:rPr>
          <w:rStyle w:val="a7"/>
          <w:color w:val="000000"/>
          <w:sz w:val="28"/>
          <w:szCs w:val="28"/>
        </w:rPr>
        <w:t>КУПЛЕТ</w:t>
      </w:r>
      <w:proofErr w:type="gramEnd"/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Что такое доброта? – 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 xml:space="preserve">. — </w:t>
      </w:r>
      <w:proofErr w:type="spellStart"/>
      <w:r w:rsidRPr="006E4459">
        <w:rPr>
          <w:rStyle w:val="a8"/>
          <w:color w:val="000000"/>
          <w:sz w:val="28"/>
          <w:szCs w:val="28"/>
        </w:rPr>
        <w:t>о.с</w:t>
      </w:r>
      <w:proofErr w:type="spellEnd"/>
      <w:r w:rsidRPr="006E4459">
        <w:rPr>
          <w:rStyle w:val="a8"/>
          <w:color w:val="000000"/>
          <w:sz w:val="28"/>
          <w:szCs w:val="28"/>
        </w:rPr>
        <w:t xml:space="preserve">.; правую ногу на пятку, руки раскрыть “пожать плечами”, 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Что это такое доброта? – </w:t>
      </w:r>
      <w:r w:rsidRPr="006E4459">
        <w:rPr>
          <w:rStyle w:val="a8"/>
          <w:color w:val="000000"/>
          <w:sz w:val="28"/>
          <w:szCs w:val="28"/>
        </w:rPr>
        <w:t xml:space="preserve">то же с поворотом друг к другу в парах, 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И увидеть нельзя, – </w:t>
      </w:r>
      <w:proofErr w:type="spellStart"/>
      <w:r w:rsidRPr="006E4459">
        <w:rPr>
          <w:rStyle w:val="a8"/>
          <w:color w:val="000000"/>
          <w:sz w:val="28"/>
          <w:szCs w:val="28"/>
        </w:rPr>
        <w:t>полуприсед</w:t>
      </w:r>
      <w:proofErr w:type="spellEnd"/>
      <w:r w:rsidRPr="006E4459">
        <w:rPr>
          <w:rStyle w:val="a8"/>
          <w:color w:val="000000"/>
          <w:sz w:val="28"/>
          <w:szCs w:val="28"/>
        </w:rPr>
        <w:t>, закрыть глаза руками,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И нельзя потрогать — 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 xml:space="preserve">., руки вытянуты вперед сжимание и разжимание кулачков, 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Доброта – это когда, —</w:t>
      </w:r>
      <w:r w:rsidRPr="006E4459">
        <w:rPr>
          <w:rStyle w:val="a8"/>
          <w:color w:val="000000"/>
          <w:sz w:val="28"/>
          <w:szCs w:val="28"/>
        </w:rPr>
        <w:t xml:space="preserve"> притоп правой ногой, </w:t>
      </w:r>
      <w:proofErr w:type="gramStart"/>
      <w:r w:rsidRPr="006E4459">
        <w:rPr>
          <w:rStyle w:val="a8"/>
          <w:color w:val="000000"/>
          <w:sz w:val="28"/>
          <w:szCs w:val="28"/>
        </w:rPr>
        <w:t>правую</w:t>
      </w:r>
      <w:proofErr w:type="gramEnd"/>
      <w:r w:rsidRPr="006E4459">
        <w:rPr>
          <w:rStyle w:val="a8"/>
          <w:color w:val="000000"/>
          <w:sz w:val="28"/>
          <w:szCs w:val="28"/>
        </w:rPr>
        <w:t xml:space="preserve"> на пояс; то же с левой.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Доброта – это тогда, когда – </w:t>
      </w:r>
      <w:r w:rsidRPr="006E4459">
        <w:rPr>
          <w:rStyle w:val="a8"/>
          <w:color w:val="000000"/>
          <w:sz w:val="28"/>
          <w:szCs w:val="28"/>
        </w:rPr>
        <w:t>то же с поворотом друг к другу в парах, руки на поясе.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Все друг другу друзья, — </w:t>
      </w:r>
      <w:r w:rsidRPr="006E4459">
        <w:rPr>
          <w:rStyle w:val="a8"/>
          <w:color w:val="000000"/>
          <w:sz w:val="28"/>
          <w:szCs w:val="28"/>
        </w:rPr>
        <w:t>руки развести в стороны, обнимаются.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И летать все могут! – </w:t>
      </w:r>
      <w:r w:rsidRPr="006E4459">
        <w:rPr>
          <w:rStyle w:val="a8"/>
          <w:color w:val="000000"/>
          <w:sz w:val="28"/>
          <w:szCs w:val="28"/>
        </w:rPr>
        <w:t>подпрыгнуть с поворотом к зрителям, руки раскрыты.</w:t>
      </w:r>
    </w:p>
    <w:p w:rsidR="006E4459" w:rsidRPr="006E4459" w:rsidRDefault="006E4459" w:rsidP="006E4459">
      <w:pPr>
        <w:pStyle w:val="a6"/>
        <w:shd w:val="clear" w:color="auto" w:fill="FFFFFF"/>
        <w:rPr>
          <w:color w:val="333333"/>
          <w:sz w:val="28"/>
          <w:szCs w:val="28"/>
        </w:rPr>
      </w:pPr>
      <w:r w:rsidRPr="006E4459">
        <w:rPr>
          <w:rStyle w:val="a7"/>
          <w:color w:val="000000"/>
          <w:sz w:val="28"/>
          <w:szCs w:val="28"/>
        </w:rPr>
        <w:t>ПРИПЕВ: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Девочки и мальчики, — </w:t>
      </w:r>
      <w:r w:rsidRPr="006E4459">
        <w:rPr>
          <w:rStyle w:val="a8"/>
          <w:color w:val="000000"/>
          <w:sz w:val="28"/>
          <w:szCs w:val="28"/>
        </w:rPr>
        <w:t xml:space="preserve">шаг левой, руки раскрыть, приставить правую ногу, руки 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Сладкие, как карамельки,—</w:t>
      </w:r>
      <w:r w:rsidRPr="006E4459">
        <w:rPr>
          <w:rStyle w:val="a8"/>
          <w:color w:val="000000"/>
          <w:sz w:val="28"/>
          <w:szCs w:val="28"/>
        </w:rPr>
        <w:t> то же.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А на них большие башмаки, — </w:t>
      </w:r>
      <w:r w:rsidRPr="006E4459">
        <w:rPr>
          <w:rStyle w:val="a8"/>
          <w:color w:val="000000"/>
          <w:sz w:val="28"/>
          <w:szCs w:val="28"/>
        </w:rPr>
        <w:t>правую ногу на пятку, полу поворот к ноге руки раскрыты.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 xml:space="preserve">Это — </w:t>
      </w:r>
      <w:proofErr w:type="spellStart"/>
      <w:r w:rsidRPr="006E4459">
        <w:rPr>
          <w:color w:val="000000"/>
          <w:sz w:val="28"/>
          <w:szCs w:val="28"/>
        </w:rPr>
        <w:t>Барбарики</w:t>
      </w:r>
      <w:proofErr w:type="spellEnd"/>
      <w:r w:rsidRPr="006E4459">
        <w:rPr>
          <w:color w:val="000000"/>
          <w:sz w:val="28"/>
          <w:szCs w:val="28"/>
        </w:rPr>
        <w:t>. – </w:t>
      </w:r>
      <w:r w:rsidRPr="006E4459">
        <w:rPr>
          <w:rStyle w:val="a8"/>
          <w:color w:val="000000"/>
          <w:sz w:val="28"/>
          <w:szCs w:val="28"/>
        </w:rPr>
        <w:t>подпрыгнуть руки раскрыть.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Лёгкие, как мотыльки, — </w:t>
      </w:r>
      <w:r w:rsidRPr="006E4459">
        <w:rPr>
          <w:rStyle w:val="a8"/>
          <w:color w:val="000000"/>
          <w:sz w:val="28"/>
          <w:szCs w:val="28"/>
        </w:rPr>
        <w:t>подскоки правым боком, руки как на беге.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А в глазах горят фонарики, — </w:t>
      </w:r>
      <w:r w:rsidRPr="006E4459">
        <w:rPr>
          <w:rStyle w:val="a8"/>
          <w:color w:val="000000"/>
          <w:sz w:val="28"/>
          <w:szCs w:val="28"/>
        </w:rPr>
        <w:t>полу присед, руки “бинокль”.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А на них большие башмаки, — </w:t>
      </w:r>
      <w:r w:rsidRPr="006E4459">
        <w:rPr>
          <w:rStyle w:val="a8"/>
          <w:color w:val="000000"/>
          <w:sz w:val="28"/>
          <w:szCs w:val="28"/>
        </w:rPr>
        <w:t>левую ногу на пятку, полу поворот руки к ноге руки раскрыты.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 xml:space="preserve">Это – </w:t>
      </w:r>
      <w:proofErr w:type="spellStart"/>
      <w:r w:rsidRPr="006E4459">
        <w:rPr>
          <w:color w:val="000000"/>
          <w:sz w:val="28"/>
          <w:szCs w:val="28"/>
        </w:rPr>
        <w:t>Барбарики</w:t>
      </w:r>
      <w:proofErr w:type="spellEnd"/>
      <w:r w:rsidRPr="006E4459">
        <w:rPr>
          <w:color w:val="000000"/>
          <w:sz w:val="28"/>
          <w:szCs w:val="28"/>
        </w:rPr>
        <w:t>. — подпрыгнуть руки раскрыть.</w:t>
      </w:r>
    </w:p>
    <w:p w:rsidR="006E4459" w:rsidRPr="006E4459" w:rsidRDefault="006E4459" w:rsidP="006E4459">
      <w:pPr>
        <w:pStyle w:val="a6"/>
        <w:shd w:val="clear" w:color="auto" w:fill="FFFFFF"/>
        <w:rPr>
          <w:color w:val="333333"/>
          <w:sz w:val="28"/>
          <w:szCs w:val="28"/>
        </w:rPr>
      </w:pPr>
      <w:r w:rsidRPr="006E4459">
        <w:rPr>
          <w:rStyle w:val="a7"/>
          <w:color w:val="000000"/>
          <w:sz w:val="28"/>
          <w:szCs w:val="28"/>
        </w:rPr>
        <w:lastRenderedPageBreak/>
        <w:t>2 КУПЛЕТ</w:t>
      </w:r>
      <w:proofErr w:type="gramStart"/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В</w:t>
      </w:r>
      <w:proofErr w:type="gramEnd"/>
      <w:r w:rsidRPr="006E4459">
        <w:rPr>
          <w:color w:val="000000"/>
          <w:sz w:val="28"/>
          <w:szCs w:val="28"/>
        </w:rPr>
        <w:t>стал вам на ногу слон –</w:t>
      </w:r>
      <w:r w:rsidRPr="006E4459">
        <w:rPr>
          <w:rStyle w:val="a8"/>
          <w:color w:val="000000"/>
          <w:sz w:val="28"/>
          <w:szCs w:val="28"/>
        </w:rPr>
        <w:t>1 ребенок имитирует “наступил” на ногу другому, 2-й — “поджимает” ногу, “ой!”, отпрыгивают друг от друга.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Значит, хочет подружиться он. – </w:t>
      </w:r>
      <w:r w:rsidRPr="006E4459">
        <w:rPr>
          <w:rStyle w:val="a8"/>
          <w:color w:val="000000"/>
          <w:sz w:val="28"/>
          <w:szCs w:val="28"/>
        </w:rPr>
        <w:t xml:space="preserve">руки к ушам “большие уши” движение локтями вперед </w:t>
      </w:r>
      <w:proofErr w:type="gramStart"/>
      <w:r w:rsidRPr="006E4459">
        <w:rPr>
          <w:rStyle w:val="a8"/>
          <w:color w:val="000000"/>
          <w:sz w:val="28"/>
          <w:szCs w:val="28"/>
        </w:rPr>
        <w:t>–н</w:t>
      </w:r>
      <w:proofErr w:type="gramEnd"/>
      <w:r w:rsidRPr="006E4459">
        <w:rPr>
          <w:rStyle w:val="a8"/>
          <w:color w:val="000000"/>
          <w:sz w:val="28"/>
          <w:szCs w:val="28"/>
        </w:rPr>
        <w:t xml:space="preserve">азад – к зрителям, 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Хочет научить вас – </w:t>
      </w:r>
      <w:r w:rsidRPr="006E4459">
        <w:rPr>
          <w:rStyle w:val="a8"/>
          <w:color w:val="000000"/>
          <w:sz w:val="28"/>
          <w:szCs w:val="28"/>
        </w:rPr>
        <w:t xml:space="preserve">то же с поворотом </w:t>
      </w:r>
      <w:proofErr w:type="spellStart"/>
      <w:r w:rsidRPr="006E4459">
        <w:rPr>
          <w:rStyle w:val="a8"/>
          <w:color w:val="000000"/>
          <w:sz w:val="28"/>
          <w:szCs w:val="28"/>
        </w:rPr>
        <w:t>кдруг</w:t>
      </w:r>
      <w:proofErr w:type="spellEnd"/>
      <w:r w:rsidRPr="006E4459">
        <w:rPr>
          <w:rStyle w:val="a8"/>
          <w:color w:val="000000"/>
          <w:sz w:val="28"/>
          <w:szCs w:val="28"/>
        </w:rPr>
        <w:t xml:space="preserve"> другу.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Шевелить ушами</w:t>
      </w:r>
      <w:proofErr w:type="gramStart"/>
      <w:r w:rsidRPr="006E4459">
        <w:rPr>
          <w:color w:val="000000"/>
          <w:sz w:val="28"/>
          <w:szCs w:val="28"/>
        </w:rPr>
        <w:t>.</w:t>
      </w:r>
      <w:proofErr w:type="gramEnd"/>
      <w:r w:rsidRPr="006E4459">
        <w:rPr>
          <w:color w:val="000000"/>
          <w:sz w:val="28"/>
          <w:szCs w:val="28"/>
        </w:rPr>
        <w:t xml:space="preserve"> – </w:t>
      </w:r>
      <w:proofErr w:type="gramStart"/>
      <w:r w:rsidRPr="006E4459">
        <w:rPr>
          <w:rStyle w:val="a8"/>
          <w:color w:val="000000"/>
          <w:sz w:val="28"/>
          <w:szCs w:val="28"/>
        </w:rPr>
        <w:t>т</w:t>
      </w:r>
      <w:proofErr w:type="gramEnd"/>
      <w:r w:rsidRPr="006E4459">
        <w:rPr>
          <w:rStyle w:val="a8"/>
          <w:color w:val="000000"/>
          <w:sz w:val="28"/>
          <w:szCs w:val="28"/>
        </w:rPr>
        <w:t>о же к зрителям.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На нос села оса – </w:t>
      </w:r>
      <w:proofErr w:type="spellStart"/>
      <w:r w:rsidRPr="006E4459">
        <w:rPr>
          <w:rStyle w:val="a8"/>
          <w:color w:val="000000"/>
          <w:sz w:val="28"/>
          <w:szCs w:val="28"/>
        </w:rPr>
        <w:t>полуприсед</w:t>
      </w:r>
      <w:proofErr w:type="spellEnd"/>
      <w:r w:rsidRPr="006E4459">
        <w:rPr>
          <w:rStyle w:val="a8"/>
          <w:color w:val="000000"/>
          <w:sz w:val="28"/>
          <w:szCs w:val="28"/>
        </w:rPr>
        <w:t xml:space="preserve">, руки к носу “буратино” к зрителям, 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Значит, хочет познакомиться, — </w:t>
      </w:r>
      <w:r w:rsidRPr="006E4459">
        <w:rPr>
          <w:rStyle w:val="a8"/>
          <w:color w:val="000000"/>
          <w:sz w:val="28"/>
          <w:szCs w:val="28"/>
        </w:rPr>
        <w:t xml:space="preserve">то же друг к другу, 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И пощекотать, — </w:t>
      </w:r>
      <w:r w:rsidRPr="006E4459">
        <w:rPr>
          <w:rStyle w:val="a8"/>
          <w:color w:val="000000"/>
          <w:sz w:val="28"/>
          <w:szCs w:val="28"/>
        </w:rPr>
        <w:t xml:space="preserve">то же к зрителям, 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А вовсе не ужалить! – </w:t>
      </w:r>
      <w:r w:rsidRPr="006E4459">
        <w:rPr>
          <w:rStyle w:val="a8"/>
          <w:color w:val="000000"/>
          <w:sz w:val="28"/>
          <w:szCs w:val="28"/>
        </w:rPr>
        <w:t>руки “крылья”</w:t>
      </w:r>
    </w:p>
    <w:p w:rsidR="006E4459" w:rsidRPr="006E4459" w:rsidRDefault="006E4459" w:rsidP="006E4459">
      <w:pPr>
        <w:pStyle w:val="a6"/>
        <w:shd w:val="clear" w:color="auto" w:fill="FFFFFF"/>
        <w:rPr>
          <w:color w:val="333333"/>
          <w:sz w:val="28"/>
          <w:szCs w:val="28"/>
        </w:rPr>
      </w:pPr>
      <w:r w:rsidRPr="006E4459">
        <w:rPr>
          <w:rStyle w:val="a7"/>
          <w:color w:val="000000"/>
          <w:sz w:val="28"/>
          <w:szCs w:val="28"/>
        </w:rPr>
        <w:t>ПРИПЕВ:</w:t>
      </w:r>
      <w:r w:rsidRPr="006E4459">
        <w:rPr>
          <w:color w:val="000000"/>
          <w:sz w:val="28"/>
          <w:szCs w:val="28"/>
        </w:rPr>
        <w:t> — </w:t>
      </w:r>
      <w:r w:rsidRPr="006E4459">
        <w:rPr>
          <w:rStyle w:val="a8"/>
          <w:color w:val="000000"/>
          <w:sz w:val="28"/>
          <w:szCs w:val="28"/>
        </w:rPr>
        <w:t>движения повторяются</w:t>
      </w:r>
    </w:p>
    <w:p w:rsidR="006E4459" w:rsidRPr="006E4459" w:rsidRDefault="006E4459" w:rsidP="006E4459">
      <w:pPr>
        <w:pStyle w:val="a6"/>
        <w:shd w:val="clear" w:color="auto" w:fill="FFFFFF"/>
        <w:rPr>
          <w:color w:val="333333"/>
          <w:sz w:val="28"/>
          <w:szCs w:val="28"/>
        </w:rPr>
      </w:pPr>
      <w:r w:rsidRPr="006E4459">
        <w:rPr>
          <w:rStyle w:val="a7"/>
          <w:color w:val="000000"/>
          <w:sz w:val="28"/>
          <w:szCs w:val="28"/>
        </w:rPr>
        <w:t>3 КУПЛЕТ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К нам на праздник доброты – </w:t>
      </w:r>
      <w:r w:rsidRPr="006E4459">
        <w:rPr>
          <w:rStyle w:val="a8"/>
          <w:color w:val="000000"/>
          <w:sz w:val="28"/>
          <w:szCs w:val="28"/>
        </w:rPr>
        <w:t>дети парами на подскоках двигаются по кругу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Приходи и ты, и ты, и ты. – </w:t>
      </w:r>
      <w:r w:rsidRPr="006E4459">
        <w:rPr>
          <w:rStyle w:val="a8"/>
          <w:color w:val="000000"/>
          <w:sz w:val="28"/>
          <w:szCs w:val="28"/>
        </w:rPr>
        <w:t>останавливаются и берутся за руки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Кто умеет летать, и кто не умеет. – </w:t>
      </w:r>
      <w:r w:rsidRPr="006E4459">
        <w:rPr>
          <w:rStyle w:val="a8"/>
          <w:color w:val="000000"/>
          <w:sz w:val="28"/>
          <w:szCs w:val="28"/>
        </w:rPr>
        <w:t>идут в круг, руки поднимают вверх</w:t>
      </w:r>
      <w:proofErr w:type="gramStart"/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А</w:t>
      </w:r>
      <w:proofErr w:type="gramEnd"/>
      <w:r w:rsidRPr="006E4459">
        <w:rPr>
          <w:color w:val="000000"/>
          <w:sz w:val="28"/>
          <w:szCs w:val="28"/>
        </w:rPr>
        <w:t xml:space="preserve"> летать просто так – </w:t>
      </w:r>
      <w:r w:rsidRPr="006E4459">
        <w:rPr>
          <w:rStyle w:val="a8"/>
          <w:color w:val="000000"/>
          <w:sz w:val="28"/>
          <w:szCs w:val="28"/>
        </w:rPr>
        <w:t>расходятся в большой круг.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Надо улыбнуться просто так – </w:t>
      </w:r>
      <w:r w:rsidRPr="006E4459">
        <w:rPr>
          <w:rStyle w:val="a8"/>
          <w:color w:val="000000"/>
          <w:sz w:val="28"/>
          <w:szCs w:val="28"/>
        </w:rPr>
        <w:t>на подскоках парами возвращаются на свои места в две линии.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Чтобы звёзды достать,</w:t>
      </w:r>
      <w:r w:rsidRPr="006E4459">
        <w:rPr>
          <w:color w:val="333333"/>
          <w:sz w:val="28"/>
          <w:szCs w:val="28"/>
        </w:rPr>
        <w:br/>
      </w:r>
      <w:r w:rsidRPr="006E4459">
        <w:rPr>
          <w:color w:val="000000"/>
          <w:sz w:val="28"/>
          <w:szCs w:val="28"/>
        </w:rPr>
        <w:t>Надо стать добрее – </w:t>
      </w:r>
      <w:proofErr w:type="spellStart"/>
      <w:r w:rsidRPr="006E4459">
        <w:rPr>
          <w:rStyle w:val="a8"/>
          <w:color w:val="000000"/>
          <w:sz w:val="28"/>
          <w:szCs w:val="28"/>
        </w:rPr>
        <w:t>и.п</w:t>
      </w:r>
      <w:proofErr w:type="spellEnd"/>
      <w:r w:rsidRPr="006E4459">
        <w:rPr>
          <w:rStyle w:val="a8"/>
          <w:color w:val="000000"/>
          <w:sz w:val="28"/>
          <w:szCs w:val="28"/>
        </w:rPr>
        <w:t>. разводят руки, наклоняются к зрителям — улыбаются</w:t>
      </w:r>
    </w:p>
    <w:p w:rsidR="006E4459" w:rsidRPr="006E4459" w:rsidRDefault="006E4459" w:rsidP="006E4459">
      <w:pPr>
        <w:pStyle w:val="a6"/>
        <w:shd w:val="clear" w:color="auto" w:fill="FFFFFF"/>
        <w:rPr>
          <w:color w:val="333333"/>
          <w:sz w:val="28"/>
          <w:szCs w:val="28"/>
        </w:rPr>
      </w:pPr>
      <w:r w:rsidRPr="006E4459">
        <w:rPr>
          <w:rStyle w:val="a7"/>
          <w:color w:val="000000"/>
          <w:sz w:val="28"/>
          <w:szCs w:val="28"/>
        </w:rPr>
        <w:t>ПРИПЕВ:</w:t>
      </w:r>
      <w:r w:rsidRPr="006E4459">
        <w:rPr>
          <w:color w:val="000000"/>
          <w:sz w:val="28"/>
          <w:szCs w:val="28"/>
        </w:rPr>
        <w:t> — </w:t>
      </w:r>
      <w:r>
        <w:rPr>
          <w:rStyle w:val="a8"/>
          <w:color w:val="000000"/>
          <w:sz w:val="28"/>
          <w:szCs w:val="28"/>
        </w:rPr>
        <w:t>движения повторяются.</w:t>
      </w:r>
      <w:bookmarkStart w:id="0" w:name="_GoBack"/>
      <w:bookmarkEnd w:id="0"/>
    </w:p>
    <w:p w:rsidR="0084792C" w:rsidRPr="00A37354" w:rsidRDefault="0084792C" w:rsidP="00A3735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видео: </w:t>
      </w:r>
      <w:hyperlink r:id="rId7" w:history="1">
        <w:r w:rsidR="00A37354" w:rsidRPr="00692C6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https://www.youtube.com/watch?v=x4VzwgrBhQ4</w:t>
        </w:r>
      </w:hyperlink>
      <w:r w:rsidR="00A37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2189" w:rsidRPr="00A37354" w:rsidRDefault="00F52189" w:rsidP="00A373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A37354" w:rsidRDefault="00EB44AF" w:rsidP="00A37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354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A3735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602F8" w:rsidRPr="00A37354" w:rsidRDefault="0084792C" w:rsidP="00A37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354">
        <w:rPr>
          <w:rFonts w:ascii="Times New Roman" w:eastAsia="Calibri" w:hAnsi="Times New Roman" w:cs="Times New Roman"/>
          <w:sz w:val="28"/>
          <w:szCs w:val="28"/>
        </w:rPr>
        <w:t>Повторение комбинаций из танца.</w:t>
      </w:r>
    </w:p>
    <w:p w:rsidR="00441277" w:rsidRPr="00A37354" w:rsidRDefault="00441277" w:rsidP="00A37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7354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441277" w:rsidRPr="00A37354" w:rsidRDefault="00441277" w:rsidP="00A37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354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A37354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A37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354">
        <w:rPr>
          <w:rFonts w:ascii="Times New Roman" w:eastAsia="Calibri" w:hAnsi="Times New Roman" w:cs="Times New Roman"/>
          <w:sz w:val="28"/>
          <w:szCs w:val="28"/>
        </w:rPr>
        <w:t xml:space="preserve">отправлять на электронную почту </w:t>
      </w:r>
      <w:hyperlink r:id="rId8" w:history="1">
        <w:r w:rsidR="00734F42" w:rsidRPr="00A3735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A37354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A3735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A37354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A3735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02F8" w:rsidRPr="00A37354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A37354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734F42" w:rsidRPr="00A37354">
        <w:rPr>
          <w:rFonts w:ascii="Times New Roman" w:eastAsia="Calibri" w:hAnsi="Times New Roman" w:cs="Times New Roman"/>
          <w:sz w:val="28"/>
          <w:szCs w:val="28"/>
        </w:rPr>
        <w:t>педагог</w:t>
      </w:r>
      <w:r w:rsidR="00C602F8" w:rsidRPr="00A37354">
        <w:rPr>
          <w:rFonts w:ascii="Times New Roman" w:eastAsia="Calibri" w:hAnsi="Times New Roman" w:cs="Times New Roman"/>
          <w:sz w:val="28"/>
          <w:szCs w:val="28"/>
        </w:rPr>
        <w:t>а</w:t>
      </w:r>
      <w:r w:rsidR="00734F42" w:rsidRPr="00A373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41666" w:rsidRPr="00A37354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638E0" w:rsidRPr="00A37354">
        <w:rPr>
          <w:rFonts w:ascii="Times New Roman" w:eastAsia="Calibri" w:hAnsi="Times New Roman" w:cs="Times New Roman"/>
          <w:sz w:val="28"/>
          <w:szCs w:val="28"/>
        </w:rPr>
        <w:t>ин</w:t>
      </w:r>
      <w:r w:rsidR="00A37354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3638E0" w:rsidRPr="00A37354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441277" w:rsidRPr="00A37354" w:rsidRDefault="00441277" w:rsidP="00A37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A37354" w:rsidRDefault="006F22ED" w:rsidP="00A37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F22ED" w:rsidRPr="00A37354" w:rsidSect="00A373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75A82"/>
    <w:rsid w:val="000B386F"/>
    <w:rsid w:val="001A4FB4"/>
    <w:rsid w:val="002C033C"/>
    <w:rsid w:val="003360A5"/>
    <w:rsid w:val="003638E0"/>
    <w:rsid w:val="00441277"/>
    <w:rsid w:val="006E4459"/>
    <w:rsid w:val="006F22ED"/>
    <w:rsid w:val="00734F42"/>
    <w:rsid w:val="0084792C"/>
    <w:rsid w:val="00866DED"/>
    <w:rsid w:val="008B3F32"/>
    <w:rsid w:val="00933621"/>
    <w:rsid w:val="00A37354"/>
    <w:rsid w:val="00A66A5E"/>
    <w:rsid w:val="00A9729C"/>
    <w:rsid w:val="00C602F8"/>
    <w:rsid w:val="00E1696E"/>
    <w:rsid w:val="00E5444E"/>
    <w:rsid w:val="00EB44AF"/>
    <w:rsid w:val="00F41666"/>
    <w:rsid w:val="00F41FF2"/>
    <w:rsid w:val="00F52189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paragraph" w:styleId="1">
    <w:name w:val="heading 1"/>
    <w:basedOn w:val="a"/>
    <w:link w:val="10"/>
    <w:uiPriority w:val="9"/>
    <w:qFormat/>
    <w:rsid w:val="006E4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E4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6E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4459"/>
    <w:rPr>
      <w:b/>
      <w:bCs/>
    </w:rPr>
  </w:style>
  <w:style w:type="character" w:styleId="a8">
    <w:name w:val="Emphasis"/>
    <w:basedOn w:val="a0"/>
    <w:uiPriority w:val="20"/>
    <w:qFormat/>
    <w:rsid w:val="006E44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paragraph" w:styleId="1">
    <w:name w:val="heading 1"/>
    <w:basedOn w:val="a"/>
    <w:link w:val="10"/>
    <w:uiPriority w:val="9"/>
    <w:qFormat/>
    <w:rsid w:val="006E4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E4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6E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4459"/>
    <w:rPr>
      <w:b/>
      <w:bCs/>
    </w:rPr>
  </w:style>
  <w:style w:type="character" w:styleId="a8">
    <w:name w:val="Emphasis"/>
    <w:basedOn w:val="a0"/>
    <w:uiPriority w:val="20"/>
    <w:qFormat/>
    <w:rsid w:val="006E4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4VzwgrBhQ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7F56-7833-48D2-9F47-CF0DED89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6</cp:revision>
  <cp:lastPrinted>2022-12-16T09:28:00Z</cp:lastPrinted>
  <dcterms:created xsi:type="dcterms:W3CDTF">2022-12-28T15:52:00Z</dcterms:created>
  <dcterms:modified xsi:type="dcterms:W3CDTF">2022-12-29T09:06:00Z</dcterms:modified>
</cp:coreProperties>
</file>