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8" w:rsidRDefault="00DB34B8" w:rsidP="00DB34B8">
      <w:pPr>
        <w:spacing w:after="0"/>
        <w:ind w:left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План-конспект занятия</w:t>
      </w:r>
    </w:p>
    <w:p w:rsidR="00DB34B8" w:rsidRDefault="00DB34B8" w:rsidP="00DB34B8">
      <w:pPr>
        <w:spacing w:after="0"/>
        <w:ind w:left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DB34B8" w:rsidRDefault="00DB34B8" w:rsidP="00DB34B8">
      <w:pPr>
        <w:spacing w:after="0"/>
        <w:ind w:left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Зайцевой Ольги Петровны</w:t>
      </w:r>
    </w:p>
    <w:p w:rsidR="00DB34B8" w:rsidRDefault="00DB34B8" w:rsidP="00980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/>
          <w:color w:val="000000"/>
          <w:sz w:val="28"/>
          <w:szCs w:val="28"/>
        </w:rPr>
        <w:t>Объединение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Туристско-краеведческая направленность</w:t>
      </w:r>
    </w:p>
    <w:p w:rsidR="00DB34B8" w:rsidRPr="00EB44AF" w:rsidRDefault="00DB34B8" w:rsidP="00980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Юнитур</w:t>
      </w:r>
      <w:r w:rsidRPr="00EB44AF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DB34B8" w:rsidRPr="00EB44AF" w:rsidRDefault="00DB34B8" w:rsidP="00980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Группа - 01-05</w:t>
      </w:r>
      <w:r w:rsidRPr="00EB44A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DB34B8" w:rsidRPr="00EB44AF" w:rsidRDefault="00DB34B8" w:rsidP="00980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Дата проведения: - 26.12</w:t>
      </w:r>
      <w:r w:rsidRPr="00EB44AF">
        <w:rPr>
          <w:rFonts w:ascii="Times New Roman" w:eastAsia="Times New Roman" w:hAnsi="Times New Roman"/>
          <w:color w:val="000000"/>
          <w:sz w:val="28"/>
          <w:szCs w:val="28"/>
        </w:rPr>
        <w:t>.2022.</w:t>
      </w:r>
    </w:p>
    <w:p w:rsidR="00DB34B8" w:rsidRPr="00EB44AF" w:rsidRDefault="00DB34B8" w:rsidP="00980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/>
          <w:color w:val="000000"/>
          <w:sz w:val="28"/>
          <w:szCs w:val="28"/>
        </w:rPr>
        <w:t>Время проведения: 1</w:t>
      </w:r>
      <w:r>
        <w:rPr>
          <w:rFonts w:ascii="Times New Roman" w:eastAsia="Times New Roman" w:hAnsi="Times New Roman"/>
          <w:color w:val="000000"/>
          <w:sz w:val="28"/>
          <w:szCs w:val="28"/>
        </w:rPr>
        <w:t>6 ч. 4</w:t>
      </w:r>
      <w:r w:rsidRPr="00EB44AF">
        <w:rPr>
          <w:rFonts w:ascii="Times New Roman" w:eastAsia="Times New Roman" w:hAnsi="Times New Roman"/>
          <w:color w:val="000000"/>
          <w:sz w:val="28"/>
          <w:szCs w:val="28"/>
        </w:rPr>
        <w:t>0 мин.</w:t>
      </w:r>
    </w:p>
    <w:p w:rsidR="00DB34B8" w:rsidRPr="009C7408" w:rsidRDefault="00DB34B8" w:rsidP="00980E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9351BF">
        <w:rPr>
          <w:rFonts w:ascii="Times New Roman" w:hAnsi="Times New Roman"/>
          <w:sz w:val="28"/>
          <w:szCs w:val="28"/>
        </w:rPr>
        <w:t>«</w:t>
      </w:r>
      <w:r w:rsidRPr="009C7408">
        <w:rPr>
          <w:rFonts w:ascii="Times New Roman" w:hAnsi="Times New Roman"/>
          <w:sz w:val="28"/>
          <w:szCs w:val="28"/>
        </w:rPr>
        <w:t>Азбука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9C7408">
        <w:rPr>
          <w:rFonts w:ascii="Times New Roman" w:hAnsi="Times New Roman"/>
          <w:sz w:val="28"/>
          <w:szCs w:val="28"/>
        </w:rPr>
        <w:t>опографии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4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408">
        <w:rPr>
          <w:rFonts w:ascii="Times New Roman" w:hAnsi="Times New Roman"/>
          <w:sz w:val="28"/>
          <w:szCs w:val="28"/>
        </w:rPr>
        <w:t>ориентирования.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408">
        <w:rPr>
          <w:rFonts w:ascii="Times New Roman" w:hAnsi="Times New Roman"/>
          <w:sz w:val="28"/>
          <w:szCs w:val="28"/>
        </w:rPr>
        <w:t>Тренировка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408">
        <w:rPr>
          <w:rFonts w:ascii="Times New Roman" w:hAnsi="Times New Roman"/>
          <w:sz w:val="28"/>
          <w:szCs w:val="28"/>
        </w:rPr>
        <w:t>глазомера.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408">
        <w:rPr>
          <w:rFonts w:ascii="Times New Roman" w:hAnsi="Times New Roman"/>
          <w:sz w:val="28"/>
          <w:szCs w:val="28"/>
        </w:rPr>
        <w:t>Упражнения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C74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408">
        <w:rPr>
          <w:rFonts w:ascii="Times New Roman" w:hAnsi="Times New Roman"/>
          <w:sz w:val="28"/>
          <w:szCs w:val="28"/>
        </w:rPr>
        <w:t>прохождение отрезков различной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408">
        <w:rPr>
          <w:rFonts w:ascii="Times New Roman" w:hAnsi="Times New Roman"/>
          <w:sz w:val="28"/>
          <w:szCs w:val="28"/>
        </w:rPr>
        <w:t>длины</w:t>
      </w:r>
      <w:r w:rsidRPr="009351BF">
        <w:rPr>
          <w:rFonts w:ascii="Times New Roman" w:hAnsi="Times New Roman"/>
          <w:sz w:val="28"/>
          <w:szCs w:val="28"/>
        </w:rPr>
        <w:t>»</w:t>
      </w:r>
    </w:p>
    <w:p w:rsidR="00DB34B8" w:rsidRDefault="00DB34B8" w:rsidP="00980E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10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познакомиться с понятием гла</w:t>
      </w:r>
      <w:r w:rsidR="00980E5E">
        <w:rPr>
          <w:rFonts w:ascii="Times New Roman" w:hAnsi="Times New Roman"/>
          <w:sz w:val="28"/>
          <w:szCs w:val="28"/>
        </w:rPr>
        <w:t xml:space="preserve">зомерная съемка. Познакомиться </w:t>
      </w:r>
      <w:r>
        <w:rPr>
          <w:rFonts w:ascii="Times New Roman" w:hAnsi="Times New Roman"/>
          <w:sz w:val="28"/>
          <w:szCs w:val="28"/>
        </w:rPr>
        <w:t>со способами прохождения</w:t>
      </w:r>
      <w:r w:rsidRPr="009C7408">
        <w:rPr>
          <w:rFonts w:ascii="Times New Roman" w:hAnsi="Times New Roman"/>
          <w:sz w:val="28"/>
          <w:szCs w:val="28"/>
        </w:rPr>
        <w:t xml:space="preserve"> отрезков различной длины</w:t>
      </w:r>
      <w:r>
        <w:rPr>
          <w:rFonts w:ascii="Times New Roman" w:hAnsi="Times New Roman"/>
          <w:sz w:val="28"/>
          <w:szCs w:val="28"/>
        </w:rPr>
        <w:t>.</w:t>
      </w:r>
    </w:p>
    <w:p w:rsidR="00DB34B8" w:rsidRPr="009C7408" w:rsidRDefault="00DB34B8" w:rsidP="00980E5E">
      <w:pPr>
        <w:pStyle w:val="style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C7408">
        <w:rPr>
          <w:rStyle w:val="fontstyle16"/>
          <w:color w:val="333333"/>
          <w:sz w:val="28"/>
          <w:szCs w:val="28"/>
        </w:rPr>
        <w:t>При проведении исследовательско</w:t>
      </w:r>
      <w:r w:rsidR="00980E5E">
        <w:rPr>
          <w:rStyle w:val="fontstyle16"/>
          <w:color w:val="333333"/>
          <w:sz w:val="28"/>
          <w:szCs w:val="28"/>
        </w:rPr>
        <w:t>й работы в природе туристам-эко</w:t>
      </w:r>
      <w:r w:rsidRPr="009C7408">
        <w:rPr>
          <w:rStyle w:val="fontstyle16"/>
          <w:color w:val="333333"/>
          <w:sz w:val="28"/>
          <w:szCs w:val="28"/>
        </w:rPr>
        <w:t xml:space="preserve">логам часто необходимо составить </w:t>
      </w:r>
      <w:r w:rsidR="00980E5E">
        <w:rPr>
          <w:rStyle w:val="fontstyle16"/>
          <w:color w:val="333333"/>
          <w:sz w:val="28"/>
          <w:szCs w:val="28"/>
        </w:rPr>
        <w:t>схему маршрута, вычертить карто</w:t>
      </w:r>
      <w:r w:rsidRPr="009C7408">
        <w:rPr>
          <w:rStyle w:val="fontstyle16"/>
          <w:color w:val="333333"/>
          <w:sz w:val="28"/>
          <w:szCs w:val="28"/>
        </w:rPr>
        <w:t>схему экологической тропы, то есть произвести съемку местности.</w:t>
      </w:r>
    </w:p>
    <w:p w:rsidR="00DB34B8" w:rsidRPr="009C7408" w:rsidRDefault="00DB34B8" w:rsidP="00980E5E">
      <w:pPr>
        <w:pStyle w:val="style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980E5E">
        <w:rPr>
          <w:rStyle w:val="fontstyle16"/>
          <w:b/>
          <w:color w:val="333333"/>
          <w:sz w:val="28"/>
          <w:szCs w:val="28"/>
        </w:rPr>
        <w:t xml:space="preserve">Глазомерная съемка </w:t>
      </w:r>
      <w:r w:rsidRPr="00980E5E">
        <w:rPr>
          <w:rStyle w:val="fontstyle16"/>
          <w:color w:val="333333"/>
          <w:sz w:val="28"/>
          <w:szCs w:val="28"/>
        </w:rPr>
        <w:t>является одним из упрощенных способов топографической съемки, который используется для составления схематического плана местности.</w:t>
      </w:r>
      <w:r w:rsidR="00980E5E" w:rsidRPr="00980E5E">
        <w:rPr>
          <w:rStyle w:val="fontstyle16"/>
          <w:color w:val="333333"/>
          <w:sz w:val="28"/>
          <w:szCs w:val="28"/>
        </w:rPr>
        <w:t xml:space="preserve"> Съемка бывает </w:t>
      </w:r>
      <w:r w:rsidRPr="00980E5E">
        <w:rPr>
          <w:rStyle w:val="fontstyle16"/>
          <w:color w:val="333333"/>
          <w:sz w:val="28"/>
          <w:szCs w:val="28"/>
          <w:u w:val="single"/>
        </w:rPr>
        <w:t>маршрутная</w:t>
      </w:r>
      <w:r w:rsidRPr="00980E5E">
        <w:rPr>
          <w:rStyle w:val="fontstyle16"/>
          <w:color w:val="333333"/>
          <w:sz w:val="28"/>
          <w:szCs w:val="28"/>
        </w:rPr>
        <w:t>, когда делается схема узкой полосы местности, и </w:t>
      </w:r>
      <w:r w:rsidRPr="00980E5E">
        <w:rPr>
          <w:rStyle w:val="fontstyle16"/>
          <w:color w:val="333333"/>
          <w:sz w:val="28"/>
          <w:szCs w:val="28"/>
          <w:u w:val="single"/>
        </w:rPr>
        <w:t>площадная</w:t>
      </w:r>
      <w:r w:rsidRPr="00980E5E">
        <w:rPr>
          <w:rStyle w:val="fontstyle16"/>
          <w:color w:val="333333"/>
          <w:sz w:val="28"/>
          <w:szCs w:val="28"/>
        </w:rPr>
        <w:t>. когда производится</w:t>
      </w:r>
      <w:r w:rsidRPr="009C7408">
        <w:rPr>
          <w:rStyle w:val="fontstyle16"/>
          <w:color w:val="333333"/>
          <w:sz w:val="28"/>
          <w:szCs w:val="28"/>
        </w:rPr>
        <w:t xml:space="preserve"> съем</w:t>
      </w:r>
      <w:r w:rsidRPr="009C7408">
        <w:rPr>
          <w:rStyle w:val="fontstyle16"/>
          <w:color w:val="333333"/>
          <w:sz w:val="28"/>
          <w:szCs w:val="28"/>
        </w:rPr>
        <w:softHyphen/>
        <w:t>ка значительного участка местности.</w:t>
      </w:r>
    </w:p>
    <w:p w:rsidR="00DB34B8" w:rsidRPr="009C7408" w:rsidRDefault="00DB34B8" w:rsidP="00980E5E">
      <w:pPr>
        <w:pStyle w:val="style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C7408">
        <w:rPr>
          <w:rStyle w:val="fontstyle16"/>
          <w:color w:val="333333"/>
          <w:sz w:val="28"/>
          <w:szCs w:val="28"/>
        </w:rPr>
        <w:t>Для работы приготовьте:</w:t>
      </w:r>
    </w:p>
    <w:p w:rsidR="00DB34B8" w:rsidRPr="009C7408" w:rsidRDefault="00980E5E" w:rsidP="00980E5E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fontstyle16"/>
          <w:color w:val="333333"/>
          <w:sz w:val="28"/>
          <w:szCs w:val="28"/>
        </w:rPr>
        <w:t>-</w:t>
      </w:r>
      <w:r w:rsidR="00DB34B8" w:rsidRPr="009C7408">
        <w:rPr>
          <w:rStyle w:val="fontstyle16"/>
          <w:color w:val="333333"/>
          <w:sz w:val="28"/>
          <w:szCs w:val="28"/>
        </w:rPr>
        <w:t>планшеты (кусок картона 30 х 40 см с прикрепленным листом бу</w:t>
      </w:r>
      <w:r w:rsidR="00DB34B8" w:rsidRPr="009C7408">
        <w:rPr>
          <w:rStyle w:val="fontstyle16"/>
          <w:color w:val="333333"/>
          <w:sz w:val="28"/>
          <w:szCs w:val="28"/>
        </w:rPr>
        <w:softHyphen/>
        <w:t>маги);</w:t>
      </w:r>
    </w:p>
    <w:p w:rsidR="00DB34B8" w:rsidRPr="009C7408" w:rsidRDefault="00980E5E" w:rsidP="00980E5E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fontstyle16"/>
          <w:color w:val="333333"/>
          <w:sz w:val="28"/>
          <w:szCs w:val="28"/>
        </w:rPr>
        <w:t>-</w:t>
      </w:r>
      <w:r w:rsidR="00DB34B8" w:rsidRPr="009C7408">
        <w:rPr>
          <w:rStyle w:val="fontstyle16"/>
          <w:color w:val="333333"/>
          <w:sz w:val="28"/>
          <w:szCs w:val="28"/>
        </w:rPr>
        <w:t>жидкостные компаса;</w:t>
      </w:r>
      <w:bookmarkStart w:id="0" w:name="_GoBack"/>
      <w:bookmarkEnd w:id="0"/>
    </w:p>
    <w:p w:rsidR="00DB34B8" w:rsidRPr="009C7408" w:rsidRDefault="00980E5E" w:rsidP="00980E5E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fontstyle16"/>
          <w:color w:val="333333"/>
          <w:sz w:val="28"/>
          <w:szCs w:val="28"/>
        </w:rPr>
        <w:t>-</w:t>
      </w:r>
      <w:r w:rsidR="00DB34B8" w:rsidRPr="009C7408">
        <w:rPr>
          <w:rStyle w:val="fontstyle16"/>
          <w:color w:val="333333"/>
          <w:sz w:val="28"/>
          <w:szCs w:val="28"/>
        </w:rPr>
        <w:t>линейки;</w:t>
      </w:r>
    </w:p>
    <w:p w:rsidR="00DB34B8" w:rsidRPr="009C7408" w:rsidRDefault="00980E5E" w:rsidP="00980E5E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fontstyle16"/>
          <w:color w:val="333333"/>
          <w:sz w:val="28"/>
          <w:szCs w:val="28"/>
        </w:rPr>
        <w:t>-</w:t>
      </w:r>
      <w:r w:rsidR="00DB34B8" w:rsidRPr="009C7408">
        <w:rPr>
          <w:rStyle w:val="fontstyle16"/>
          <w:color w:val="333333"/>
          <w:sz w:val="28"/>
          <w:szCs w:val="28"/>
        </w:rPr>
        <w:t>карандаши.</w:t>
      </w:r>
    </w:p>
    <w:p w:rsidR="00DB34B8" w:rsidRPr="00980E5E" w:rsidRDefault="00DB34B8" w:rsidP="00980E5E">
      <w:pPr>
        <w:pStyle w:val="style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80E5E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47417F2" wp14:editId="54C791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1447800"/>
            <wp:effectExtent l="0" t="0" r="0" b="0"/>
            <wp:wrapSquare wrapText="bothSides"/>
            <wp:docPr id="5" name="Рисунок 5" descr="https://documents.infourok.ru/ef9e0049-fd89-4972-8c55-73f6ed8f5ccf/0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ef9e0049-fd89-4972-8c55-73f6ed8f5ccf/0/image01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E5E" w:rsidRPr="00980E5E">
        <w:rPr>
          <w:rStyle w:val="fontstyle17"/>
          <w:color w:val="333333"/>
          <w:sz w:val="28"/>
          <w:szCs w:val="28"/>
        </w:rPr>
        <w:t xml:space="preserve">Маршрутная глазомерная съемка </w:t>
      </w:r>
      <w:r w:rsidR="00980E5E" w:rsidRPr="00980E5E">
        <w:rPr>
          <w:rStyle w:val="fontstyle16"/>
          <w:color w:val="333333"/>
          <w:sz w:val="28"/>
          <w:szCs w:val="28"/>
        </w:rPr>
        <w:t>производится обычно вдоль осе</w:t>
      </w:r>
      <w:r w:rsidRPr="00980E5E">
        <w:rPr>
          <w:rStyle w:val="fontstyle16"/>
          <w:color w:val="333333"/>
          <w:sz w:val="28"/>
          <w:szCs w:val="28"/>
        </w:rPr>
        <w:t>вой линии (дороги, тропы, реки), по которой движется группа. При этом на схему наносятся орие</w:t>
      </w:r>
      <w:r w:rsidR="00980E5E" w:rsidRPr="00980E5E">
        <w:rPr>
          <w:rStyle w:val="fontstyle16"/>
          <w:color w:val="333333"/>
          <w:sz w:val="28"/>
          <w:szCs w:val="28"/>
        </w:rPr>
        <w:t xml:space="preserve">нтиры, встречающиеся на пути, </w:t>
      </w:r>
      <w:r w:rsidRPr="00980E5E">
        <w:rPr>
          <w:rStyle w:val="fontstyle16"/>
          <w:color w:val="333333"/>
          <w:sz w:val="28"/>
          <w:szCs w:val="28"/>
        </w:rPr>
        <w:t>пересечения троп, дорог, ручьи, мосты, а также находящиеся в пределах видимости другие ориентиры.</w:t>
      </w:r>
    </w:p>
    <w:p w:rsidR="00DB34B8" w:rsidRPr="00980E5E" w:rsidRDefault="00DB34B8" w:rsidP="00980E5E">
      <w:pPr>
        <w:pStyle w:val="style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80E5E">
        <w:rPr>
          <w:rStyle w:val="fontstyle16"/>
          <w:color w:val="333333"/>
          <w:sz w:val="28"/>
          <w:szCs w:val="28"/>
        </w:rPr>
        <w:t>Объекты, расположенные вблизи ли</w:t>
      </w:r>
      <w:r w:rsidR="00980E5E" w:rsidRPr="00980E5E">
        <w:rPr>
          <w:rStyle w:val="fontstyle16"/>
          <w:color w:val="333333"/>
          <w:sz w:val="28"/>
          <w:szCs w:val="28"/>
        </w:rPr>
        <w:t>нии хода наносят способом поляр</w:t>
      </w:r>
      <w:r w:rsidRPr="00980E5E">
        <w:rPr>
          <w:rStyle w:val="fontstyle16"/>
          <w:color w:val="333333"/>
          <w:sz w:val="28"/>
          <w:szCs w:val="28"/>
        </w:rPr>
        <w:t>ной засечки - по направлению и расстоянию, определ</w:t>
      </w:r>
      <w:r w:rsidR="00980E5E" w:rsidRPr="00980E5E">
        <w:rPr>
          <w:rStyle w:val="fontstyle16"/>
          <w:color w:val="333333"/>
          <w:sz w:val="28"/>
          <w:szCs w:val="28"/>
        </w:rPr>
        <w:t>яемым с одной точ</w:t>
      </w:r>
      <w:r w:rsidRPr="00980E5E">
        <w:rPr>
          <w:rStyle w:val="fontstyle16"/>
          <w:color w:val="333333"/>
          <w:sz w:val="28"/>
          <w:szCs w:val="28"/>
        </w:rPr>
        <w:t>ки хода. Положение удаленного или недоступного объекта определяют способом прямой засечки, прочертив направление на него с двух точек.</w:t>
      </w:r>
    </w:p>
    <w:p w:rsidR="00DB34B8" w:rsidRPr="00980E5E" w:rsidRDefault="00DB34B8" w:rsidP="00980E5E">
      <w:pPr>
        <w:pStyle w:val="style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80E5E">
        <w:rPr>
          <w:rStyle w:val="fontstyle17"/>
          <w:color w:val="333333"/>
          <w:sz w:val="28"/>
          <w:szCs w:val="28"/>
        </w:rPr>
        <w:t>Площадная съемка </w:t>
      </w:r>
      <w:r w:rsidRPr="00980E5E">
        <w:rPr>
          <w:rStyle w:val="fontstyle16"/>
          <w:color w:val="333333"/>
          <w:sz w:val="28"/>
          <w:szCs w:val="28"/>
        </w:rPr>
        <w:t xml:space="preserve">чаще всего </w:t>
      </w:r>
      <w:r w:rsidR="00980E5E" w:rsidRPr="00980E5E">
        <w:rPr>
          <w:rStyle w:val="fontstyle16"/>
          <w:color w:val="333333"/>
          <w:sz w:val="28"/>
          <w:szCs w:val="28"/>
        </w:rPr>
        <w:t>выполняется при прорисовке слож</w:t>
      </w:r>
      <w:r w:rsidRPr="00980E5E">
        <w:rPr>
          <w:rStyle w:val="fontstyle16"/>
          <w:color w:val="333333"/>
          <w:sz w:val="28"/>
          <w:szCs w:val="28"/>
        </w:rPr>
        <w:t xml:space="preserve">ных участков маршрута - переправ, </w:t>
      </w:r>
      <w:r w:rsidR="00980E5E" w:rsidRPr="00980E5E">
        <w:rPr>
          <w:rStyle w:val="fontstyle16"/>
          <w:color w:val="333333"/>
          <w:sz w:val="28"/>
          <w:szCs w:val="28"/>
        </w:rPr>
        <w:t>перевалов, а также при составле</w:t>
      </w:r>
      <w:r w:rsidRPr="00980E5E">
        <w:rPr>
          <w:rStyle w:val="fontstyle16"/>
          <w:color w:val="333333"/>
          <w:sz w:val="28"/>
          <w:szCs w:val="28"/>
        </w:rPr>
        <w:t>нии геобиологических карт.</w:t>
      </w:r>
    </w:p>
    <w:p w:rsidR="00DB34B8" w:rsidRPr="00980E5E" w:rsidRDefault="00DB34B8" w:rsidP="00980E5E">
      <w:pPr>
        <w:pStyle w:val="style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80E5E">
        <w:rPr>
          <w:rStyle w:val="fontstyle16"/>
          <w:color w:val="333333"/>
          <w:sz w:val="28"/>
          <w:szCs w:val="28"/>
        </w:rPr>
        <w:t>Можно производить площадную съемку двумя способами:</w:t>
      </w:r>
    </w:p>
    <w:p w:rsidR="00DB34B8" w:rsidRPr="00980E5E" w:rsidRDefault="00980E5E" w:rsidP="00980E5E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80E5E">
        <w:rPr>
          <w:rStyle w:val="fontstyle16"/>
          <w:b/>
          <w:color w:val="333333"/>
          <w:sz w:val="28"/>
          <w:szCs w:val="28"/>
        </w:rPr>
        <w:t xml:space="preserve">1 </w:t>
      </w:r>
      <w:r w:rsidR="00DB34B8" w:rsidRPr="00980E5E">
        <w:rPr>
          <w:rStyle w:val="fontstyle17"/>
          <w:b/>
          <w:color w:val="333333"/>
          <w:sz w:val="28"/>
          <w:szCs w:val="28"/>
        </w:rPr>
        <w:t>способ</w:t>
      </w:r>
      <w:r w:rsidRPr="00980E5E">
        <w:rPr>
          <w:rStyle w:val="fontstyle17"/>
          <w:color w:val="333333"/>
          <w:sz w:val="28"/>
          <w:szCs w:val="28"/>
        </w:rPr>
        <w:t xml:space="preserve"> — полярная съемка. </w:t>
      </w:r>
      <w:r w:rsidR="00DB34B8" w:rsidRPr="00980E5E">
        <w:rPr>
          <w:rStyle w:val="fontstyle16"/>
          <w:color w:val="333333"/>
          <w:sz w:val="28"/>
          <w:szCs w:val="28"/>
        </w:rPr>
        <w:t>Сори</w:t>
      </w:r>
      <w:r w:rsidRPr="00980E5E">
        <w:rPr>
          <w:rStyle w:val="fontstyle16"/>
          <w:color w:val="333333"/>
          <w:sz w:val="28"/>
          <w:szCs w:val="28"/>
        </w:rPr>
        <w:t>ентировать планшет с прикреплен</w:t>
      </w:r>
      <w:r w:rsidR="00DB34B8" w:rsidRPr="00980E5E">
        <w:rPr>
          <w:rStyle w:val="fontstyle16"/>
          <w:color w:val="333333"/>
          <w:sz w:val="28"/>
          <w:szCs w:val="28"/>
        </w:rPr>
        <w:t>ным к нему листом бумаги и нанести на лист точку стояния - полюс. Взять азимуты из этой точки на все определяемые точки, следя за тем, чтобы северный конец стрелки компа</w:t>
      </w:r>
      <w:r w:rsidRPr="00980E5E">
        <w:rPr>
          <w:rStyle w:val="fontstyle16"/>
          <w:color w:val="333333"/>
          <w:sz w:val="28"/>
          <w:szCs w:val="28"/>
        </w:rPr>
        <w:t>са находился против нуля на лим</w:t>
      </w:r>
      <w:r w:rsidR="00DB34B8" w:rsidRPr="00980E5E">
        <w:rPr>
          <w:rStyle w:val="fontstyle16"/>
          <w:color w:val="333333"/>
          <w:sz w:val="28"/>
          <w:szCs w:val="28"/>
        </w:rPr>
        <w:t xml:space="preserve">бе, и </w:t>
      </w:r>
      <w:r w:rsidR="00DB34B8" w:rsidRPr="00980E5E">
        <w:rPr>
          <w:rStyle w:val="fontstyle16"/>
          <w:color w:val="333333"/>
          <w:sz w:val="28"/>
          <w:szCs w:val="28"/>
        </w:rPr>
        <w:lastRenderedPageBreak/>
        <w:t>прочертить по линейке линии впер</w:t>
      </w:r>
      <w:r w:rsidRPr="00980E5E">
        <w:rPr>
          <w:rStyle w:val="fontstyle16"/>
          <w:color w:val="333333"/>
          <w:sz w:val="28"/>
          <w:szCs w:val="28"/>
        </w:rPr>
        <w:t>ед от точки стояния согласно из</w:t>
      </w:r>
      <w:r w:rsidR="00DB34B8" w:rsidRPr="00980E5E">
        <w:rPr>
          <w:rStyle w:val="fontstyle16"/>
          <w:color w:val="333333"/>
          <w:sz w:val="28"/>
          <w:szCs w:val="28"/>
        </w:rPr>
        <w:t>меренным азимутам. Глазомерны</w:t>
      </w:r>
      <w:r w:rsidRPr="00980E5E">
        <w:rPr>
          <w:rStyle w:val="fontstyle16"/>
          <w:color w:val="333333"/>
          <w:sz w:val="28"/>
          <w:szCs w:val="28"/>
        </w:rPr>
        <w:t>м или шагомерным способами отло</w:t>
      </w:r>
      <w:r w:rsidR="00DB34B8" w:rsidRPr="00980E5E">
        <w:rPr>
          <w:rStyle w:val="fontstyle16"/>
          <w:color w:val="333333"/>
          <w:sz w:val="28"/>
          <w:szCs w:val="28"/>
        </w:rPr>
        <w:t>жить расстояние до этих точек в масштабе.</w:t>
      </w:r>
    </w:p>
    <w:p w:rsidR="00DB34B8" w:rsidRPr="00980E5E" w:rsidRDefault="00980E5E" w:rsidP="00980E5E">
      <w:pPr>
        <w:pStyle w:val="style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80E5E">
        <w:rPr>
          <w:rStyle w:val="fontstyle17"/>
          <w:b/>
          <w:color w:val="333333"/>
          <w:sz w:val="28"/>
          <w:szCs w:val="28"/>
        </w:rPr>
        <w:t xml:space="preserve">2 </w:t>
      </w:r>
      <w:r w:rsidR="00DB34B8" w:rsidRPr="00980E5E">
        <w:rPr>
          <w:rStyle w:val="fontstyle16"/>
          <w:b/>
          <w:bCs/>
          <w:color w:val="333333"/>
          <w:sz w:val="28"/>
          <w:szCs w:val="28"/>
        </w:rPr>
        <w:t>способ.</w:t>
      </w:r>
      <w:r w:rsidR="00DB34B8" w:rsidRPr="00980E5E">
        <w:rPr>
          <w:rStyle w:val="fontstyle16"/>
          <w:color w:val="333333"/>
          <w:sz w:val="28"/>
          <w:szCs w:val="28"/>
        </w:rPr>
        <w:t xml:space="preserve"> От точки стояния измерить азимут на все определяемые точки и прочертить их на бумаге. Точно измерить расстояние только до одной из них. Теперь отойти в эту точку и также измерить азимуты из нее на все определяемые точки, нанося </w:t>
      </w:r>
      <w:r w:rsidRPr="00980E5E">
        <w:rPr>
          <w:rStyle w:val="fontstyle16"/>
          <w:color w:val="333333"/>
          <w:sz w:val="28"/>
          <w:szCs w:val="28"/>
        </w:rPr>
        <w:t>их на карту. Обвести точки пере</w:t>
      </w:r>
      <w:r w:rsidR="00DB34B8" w:rsidRPr="00980E5E">
        <w:rPr>
          <w:rStyle w:val="fontstyle16"/>
          <w:color w:val="333333"/>
          <w:sz w:val="28"/>
          <w:szCs w:val="28"/>
        </w:rPr>
        <w:t>сечения лучей - это будут определяемые точки.</w:t>
      </w:r>
    </w:p>
    <w:p w:rsidR="00DB34B8" w:rsidRPr="00980E5E" w:rsidRDefault="00DB34B8" w:rsidP="00980E5E">
      <w:pPr>
        <w:pStyle w:val="style4"/>
        <w:shd w:val="clear" w:color="auto" w:fill="FFFFFF"/>
        <w:spacing w:before="0" w:beforeAutospacing="0" w:after="0" w:afterAutospacing="0"/>
        <w:ind w:firstLine="709"/>
        <w:jc w:val="both"/>
        <w:rPr>
          <w:rStyle w:val="fontstyle17"/>
          <w:color w:val="333333"/>
          <w:sz w:val="28"/>
          <w:szCs w:val="28"/>
        </w:rPr>
      </w:pPr>
      <w:r w:rsidRPr="00980E5E">
        <w:rPr>
          <w:rStyle w:val="fontstyle16"/>
          <w:color w:val="333333"/>
          <w:sz w:val="28"/>
          <w:szCs w:val="28"/>
        </w:rPr>
        <w:t>При проведении различных исследований, описании природных объектов туристам-экологам часто требуется умение измерить высоту дерева, скорость течения, ширину и глубину реки.</w:t>
      </w:r>
      <w:r w:rsidRPr="00980E5E">
        <w:rPr>
          <w:rStyle w:val="fontstyle17"/>
          <w:color w:val="333333"/>
          <w:sz w:val="28"/>
          <w:szCs w:val="28"/>
        </w:rPr>
        <w:t> </w:t>
      </w:r>
    </w:p>
    <w:p w:rsidR="00DB34B8" w:rsidRPr="00980E5E" w:rsidRDefault="00DB34B8" w:rsidP="00980E5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E5E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DB34B8" w:rsidRPr="00980E5E" w:rsidRDefault="00DB34B8" w:rsidP="00980E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E5E">
        <w:rPr>
          <w:rFonts w:ascii="Times New Roman" w:eastAsia="Calibri" w:hAnsi="Times New Roman" w:cs="Times New Roman"/>
          <w:sz w:val="28"/>
          <w:szCs w:val="28"/>
        </w:rPr>
        <w:t>Письменно ответьте на вопросы:</w:t>
      </w:r>
    </w:p>
    <w:p w:rsidR="00DB34B8" w:rsidRPr="00980E5E" w:rsidRDefault="00DB34B8" w:rsidP="00980E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E5E">
        <w:rPr>
          <w:rFonts w:ascii="Times New Roman" w:eastAsia="Calibri" w:hAnsi="Times New Roman" w:cs="Times New Roman"/>
          <w:sz w:val="28"/>
          <w:szCs w:val="28"/>
        </w:rPr>
        <w:t>Что такое глазомерная съемка?</w:t>
      </w:r>
    </w:p>
    <w:p w:rsidR="00DB34B8" w:rsidRPr="00980E5E" w:rsidRDefault="00DB34B8" w:rsidP="00980E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E5E">
        <w:rPr>
          <w:rFonts w:ascii="Times New Roman" w:eastAsia="Calibri" w:hAnsi="Times New Roman" w:cs="Times New Roman"/>
          <w:sz w:val="28"/>
          <w:szCs w:val="28"/>
        </w:rPr>
        <w:t>Какими способами можно производить площадную съемку?</w:t>
      </w:r>
    </w:p>
    <w:p w:rsidR="00DB34B8" w:rsidRPr="00980E5E" w:rsidRDefault="00DB34B8" w:rsidP="00980E5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E5E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DB34B8" w:rsidRPr="00980E5E" w:rsidRDefault="00DB34B8" w:rsidP="00980E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E5E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6" w:history="1">
        <w:r w:rsidRPr="00980E5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980E5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980E5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980E5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980E5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980E5E" w:rsidRPr="00980E5E">
        <w:rPr>
          <w:rFonts w:ascii="Times New Roman" w:eastAsia="Calibri" w:hAnsi="Times New Roman" w:cs="Times New Roman"/>
          <w:sz w:val="28"/>
          <w:szCs w:val="28"/>
        </w:rPr>
        <w:t xml:space="preserve"> для педагога Зайцевой Ольги Петровны</w:t>
      </w:r>
    </w:p>
    <w:p w:rsidR="00DB34B8" w:rsidRPr="00980E5E" w:rsidRDefault="00DB34B8" w:rsidP="00980E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4B8" w:rsidRDefault="00DB34B8" w:rsidP="00980E5E">
      <w:pPr>
        <w:spacing w:after="0" w:line="240" w:lineRule="auto"/>
        <w:ind w:firstLine="709"/>
      </w:pPr>
    </w:p>
    <w:p w:rsidR="004D4DD1" w:rsidRDefault="00DA3988"/>
    <w:sectPr w:rsidR="004D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D6901"/>
    <w:multiLevelType w:val="hybridMultilevel"/>
    <w:tmpl w:val="1A56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3916"/>
    <w:multiLevelType w:val="hybridMultilevel"/>
    <w:tmpl w:val="1ED43040"/>
    <w:lvl w:ilvl="0" w:tplc="539CFCF0">
      <w:start w:val="1"/>
      <w:numFmt w:val="decimal"/>
      <w:lvlText w:val="%1."/>
      <w:lvlJc w:val="left"/>
      <w:pPr>
        <w:ind w:left="384" w:hanging="360"/>
      </w:pPr>
      <w:rPr>
        <w:rFonts w:hint="default"/>
        <w:b/>
        <w:i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5B"/>
    <w:rsid w:val="00242E5B"/>
    <w:rsid w:val="004A7E45"/>
    <w:rsid w:val="00980E5E"/>
    <w:rsid w:val="00D901DB"/>
    <w:rsid w:val="00DA3988"/>
    <w:rsid w:val="00D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0CD9D-2305-4EB8-A5E6-F47DA0B4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B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DB34B8"/>
  </w:style>
  <w:style w:type="character" w:customStyle="1" w:styleId="fontstyle17">
    <w:name w:val="fontstyle17"/>
    <w:basedOn w:val="a0"/>
    <w:rsid w:val="00DB34B8"/>
  </w:style>
  <w:style w:type="paragraph" w:customStyle="1" w:styleId="style10">
    <w:name w:val="style10"/>
    <w:basedOn w:val="a"/>
    <w:rsid w:val="00DB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B3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B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</cp:revision>
  <dcterms:created xsi:type="dcterms:W3CDTF">2022-12-23T10:19:00Z</dcterms:created>
  <dcterms:modified xsi:type="dcterms:W3CDTF">2022-12-26T06:26:00Z</dcterms:modified>
</cp:coreProperties>
</file>