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69" w:rsidRPr="00EB44AF" w:rsidRDefault="005B7069" w:rsidP="00832A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5B7069" w:rsidRPr="00EB44AF" w:rsidRDefault="005B7069" w:rsidP="00832A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5B7069" w:rsidRPr="00EB44AF" w:rsidRDefault="005B7069" w:rsidP="00832A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5B7069" w:rsidRPr="00EB44AF" w:rsidRDefault="005B7069" w:rsidP="00832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B7069" w:rsidRPr="00EB44AF" w:rsidRDefault="005B7069" w:rsidP="00832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B7069" w:rsidRPr="00EB44AF" w:rsidRDefault="005B7069" w:rsidP="00832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130265">
        <w:rPr>
          <w:rFonts w:ascii="Times New Roman" w:eastAsia="Times New Roman" w:hAnsi="Times New Roman" w:cs="Times New Roman"/>
          <w:color w:val="000000"/>
          <w:sz w:val="28"/>
          <w:szCs w:val="28"/>
        </w:rPr>
        <w:t>03-97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B7069" w:rsidRPr="00EB44AF" w:rsidRDefault="005B7069" w:rsidP="00832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 w:rsidR="00130265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13026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069" w:rsidRDefault="005B7069" w:rsidP="00832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265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30265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5B7069" w:rsidRDefault="005B7069" w:rsidP="00832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«Синхронность движений. Отработка четкости и ритмичности движений»</w:t>
      </w:r>
    </w:p>
    <w:p w:rsidR="005B7069" w:rsidRPr="005B7069" w:rsidRDefault="005B7069" w:rsidP="00832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занятия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7069">
        <w:rPr>
          <w:rFonts w:ascii="Times New Roman" w:hAnsi="Times New Roman" w:cs="Times New Roman"/>
          <w:sz w:val="28"/>
          <w:szCs w:val="28"/>
        </w:rPr>
        <w:t>лучшение координации движений в продвижении и эмоциональной выразительности обучающихся путем повторений и отработки пройденных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069" w:rsidRPr="00441277" w:rsidRDefault="005B7069" w:rsidP="00832A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5B7069" w:rsidRDefault="005B7069" w:rsidP="00832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CE0">
        <w:rPr>
          <w:rFonts w:ascii="Times New Roman" w:hAnsi="Times New Roman" w:cs="Times New Roman"/>
          <w:sz w:val="28"/>
          <w:szCs w:val="28"/>
        </w:rPr>
        <w:t>Разогрев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7069" w:rsidRDefault="005B7069" w:rsidP="00832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7069">
        <w:rPr>
          <w:rFonts w:ascii="Times New Roman" w:hAnsi="Times New Roman" w:cs="Times New Roman"/>
          <w:sz w:val="28"/>
          <w:szCs w:val="28"/>
        </w:rPr>
        <w:t xml:space="preserve">Разминка по кругу (различные виды шагов и бега). </w:t>
      </w:r>
    </w:p>
    <w:p w:rsidR="005B7069" w:rsidRDefault="005B7069" w:rsidP="00832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7069">
        <w:rPr>
          <w:rFonts w:ascii="Times New Roman" w:hAnsi="Times New Roman" w:cs="Times New Roman"/>
          <w:sz w:val="28"/>
          <w:szCs w:val="28"/>
        </w:rPr>
        <w:t xml:space="preserve">- Ходьба на носках, на пятках, перекаты с пятки на носок - Шаг на внутренней и внешней стороне стопы </w:t>
      </w:r>
    </w:p>
    <w:p w:rsidR="005B7069" w:rsidRDefault="005B7069" w:rsidP="00832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7069">
        <w:rPr>
          <w:rFonts w:ascii="Times New Roman" w:hAnsi="Times New Roman" w:cs="Times New Roman"/>
          <w:sz w:val="28"/>
          <w:szCs w:val="28"/>
        </w:rPr>
        <w:t xml:space="preserve">- Чередование на носках, на пятках </w:t>
      </w:r>
    </w:p>
    <w:p w:rsidR="005B7069" w:rsidRDefault="005B7069" w:rsidP="00832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7069">
        <w:rPr>
          <w:rFonts w:ascii="Times New Roman" w:hAnsi="Times New Roman" w:cs="Times New Roman"/>
          <w:sz w:val="28"/>
          <w:szCs w:val="28"/>
        </w:rPr>
        <w:t xml:space="preserve">- Медленный бег, руки на поясе </w:t>
      </w:r>
    </w:p>
    <w:p w:rsidR="005B7069" w:rsidRDefault="005B7069" w:rsidP="00832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7069">
        <w:rPr>
          <w:rFonts w:ascii="Times New Roman" w:hAnsi="Times New Roman" w:cs="Times New Roman"/>
          <w:sz w:val="28"/>
          <w:szCs w:val="28"/>
        </w:rPr>
        <w:t>- Бег с высоким подниманием колен</w:t>
      </w:r>
      <w:bookmarkStart w:id="0" w:name="_GoBack"/>
      <w:bookmarkEnd w:id="0"/>
    </w:p>
    <w:p w:rsidR="005B7069" w:rsidRDefault="005B7069" w:rsidP="00832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7069">
        <w:rPr>
          <w:rFonts w:ascii="Times New Roman" w:hAnsi="Times New Roman" w:cs="Times New Roman"/>
          <w:sz w:val="28"/>
          <w:szCs w:val="28"/>
        </w:rPr>
        <w:t xml:space="preserve"> - Шагом (вдох, выдох) </w:t>
      </w:r>
    </w:p>
    <w:p w:rsidR="005B7069" w:rsidRDefault="005B7069" w:rsidP="00832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 обычный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Pr="005B7069">
        <w:rPr>
          <w:rFonts w:ascii="Times New Roman" w:hAnsi="Times New Roman" w:cs="Times New Roman"/>
          <w:sz w:val="28"/>
          <w:szCs w:val="28"/>
        </w:rPr>
        <w:t>хлёстом</w:t>
      </w:r>
      <w:proofErr w:type="spellEnd"/>
      <w:r w:rsidRPr="005B7069">
        <w:rPr>
          <w:rFonts w:ascii="Times New Roman" w:hAnsi="Times New Roman" w:cs="Times New Roman"/>
          <w:sz w:val="28"/>
          <w:szCs w:val="28"/>
        </w:rPr>
        <w:t xml:space="preserve"> ног </w:t>
      </w:r>
    </w:p>
    <w:p w:rsidR="005B7069" w:rsidRDefault="005B7069" w:rsidP="00832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7069">
        <w:rPr>
          <w:rFonts w:ascii="Times New Roman" w:hAnsi="Times New Roman" w:cs="Times New Roman"/>
          <w:sz w:val="28"/>
          <w:szCs w:val="28"/>
        </w:rPr>
        <w:t xml:space="preserve">- Ходьба с полуприсядем, на носочках (чередуем) </w:t>
      </w:r>
    </w:p>
    <w:p w:rsidR="005B7069" w:rsidRPr="005B7069" w:rsidRDefault="005B7069" w:rsidP="00832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7069">
        <w:rPr>
          <w:rFonts w:ascii="Times New Roman" w:hAnsi="Times New Roman" w:cs="Times New Roman"/>
          <w:sz w:val="28"/>
          <w:szCs w:val="28"/>
        </w:rPr>
        <w:t>- Прыжки на двух ногах - Подскоки</w:t>
      </w:r>
    </w:p>
    <w:p w:rsidR="005B7069" w:rsidRPr="002F3CE0" w:rsidRDefault="005B7069" w:rsidP="00832A2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видео, повторяйте,  делайте разогрев.</w:t>
      </w:r>
    </w:p>
    <w:p w:rsidR="005B7069" w:rsidRPr="00832A2E" w:rsidRDefault="00832A2E" w:rsidP="00832A2E">
      <w:pPr>
        <w:spacing w:after="0" w:line="240" w:lineRule="auto"/>
        <w:ind w:firstLine="709"/>
        <w:contextualSpacing/>
      </w:pPr>
      <w:hyperlink r:id="rId4" w:history="1">
        <w:r w:rsidR="005B7069" w:rsidRPr="00C71377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https://www.youtube.com/watch?v=Scil2amUeoo</w:t>
        </w:r>
      </w:hyperlink>
    </w:p>
    <w:p w:rsidR="005B7069" w:rsidRPr="00832A2E" w:rsidRDefault="005B7069" w:rsidP="00832A2E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32A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Основная часть:</w:t>
      </w:r>
    </w:p>
    <w:p w:rsidR="005B7069" w:rsidRDefault="00130265" w:rsidP="00832A2E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-в</w:t>
      </w:r>
      <w:r w:rsidRPr="00130265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спомнить и проработать в медленном темпе движения танца</w:t>
      </w:r>
      <w:r w:rsidRPr="001302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130265" w:rsidRDefault="00130265" w:rsidP="00832A2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5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30265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бращать внимание на точность выполнения.</w:t>
      </w:r>
    </w:p>
    <w:p w:rsidR="005B7069" w:rsidRPr="00832A2E" w:rsidRDefault="00832A2E" w:rsidP="00832A2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-повторить </w:t>
      </w:r>
      <w:r w:rsidR="00130265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несколько раз отработанные движения.</w:t>
      </w:r>
    </w:p>
    <w:p w:rsidR="005B7069" w:rsidRPr="00832A2E" w:rsidRDefault="005B7069" w:rsidP="00832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54914">
        <w:rPr>
          <w:rFonts w:ascii="Times New Roman" w:hAnsi="Times New Roman" w:cs="Times New Roman"/>
          <w:b/>
          <w:sz w:val="28"/>
          <w:szCs w:val="28"/>
        </w:rPr>
        <w:t xml:space="preserve">аключительная часть. </w:t>
      </w:r>
    </w:p>
    <w:p w:rsidR="005B7069" w:rsidRDefault="005B7069" w:rsidP="00832A2E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Поперечный шпагат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минута  </w:t>
      </w:r>
    </w:p>
    <w:p w:rsidR="005B7069" w:rsidRDefault="005B7069" w:rsidP="005B7069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76675" cy="1952625"/>
            <wp:effectExtent l="0" t="0" r="9525" b="9525"/>
            <wp:wrapSquare wrapText="bothSides"/>
            <wp:docPr id="17" name="Рисунок 6" descr="https://static.tildacdn.com/tild3434-3137-4133-a165-333965313031/DSC_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434-3137-4133-a165-333965313031/DSC_9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069" w:rsidRDefault="005B7069" w:rsidP="005B7069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7069" w:rsidRDefault="005B7069" w:rsidP="005B7069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7069" w:rsidRDefault="005B7069" w:rsidP="005B7069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7069" w:rsidRDefault="005B7069" w:rsidP="005B7069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7069" w:rsidRDefault="005B7069" w:rsidP="005B7069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7069" w:rsidRDefault="005B7069" w:rsidP="005B7069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7069" w:rsidRDefault="005B7069" w:rsidP="005B7069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7069" w:rsidRDefault="005B7069" w:rsidP="005B7069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7069" w:rsidRPr="008664D7" w:rsidRDefault="005B7069" w:rsidP="005B7069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Продольный правый, левый шпагат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1 минуте </w:t>
      </w:r>
    </w:p>
    <w:p w:rsidR="005B7069" w:rsidRPr="008664D7" w:rsidRDefault="005B7069" w:rsidP="005B706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drawing>
          <wp:inline distT="0" distB="0" distL="0" distR="0">
            <wp:extent cx="3876675" cy="1950720"/>
            <wp:effectExtent l="0" t="0" r="0" b="5080"/>
            <wp:docPr id="18" name="Рисунок 8" descr="https://attuale.ru/wp-content/uploads/2019/01/shpag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ttuale.ru/wp-content/uploads/2019/01/shpaga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05" cy="19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69" w:rsidRDefault="005B7069" w:rsidP="0083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B7069" w:rsidRPr="00EB44AF" w:rsidRDefault="005B7069" w:rsidP="0083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Повторени</w:t>
      </w:r>
      <w:r w:rsidR="00130265">
        <w:rPr>
          <w:rFonts w:ascii="Times New Roman" w:eastAsia="Calibri" w:hAnsi="Times New Roman" w:cs="Times New Roman"/>
          <w:sz w:val="28"/>
          <w:szCs w:val="28"/>
        </w:rPr>
        <w:t>е танцевальных комбинаций танца.</w:t>
      </w:r>
    </w:p>
    <w:p w:rsidR="005B7069" w:rsidRDefault="005B7069" w:rsidP="0083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7069" w:rsidRPr="00734F42" w:rsidRDefault="005B7069" w:rsidP="0083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7" w:history="1"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0C5EF3" w:rsidRDefault="000C5EF3" w:rsidP="00832A2E">
      <w:pPr>
        <w:spacing w:after="0" w:line="240" w:lineRule="auto"/>
        <w:ind w:firstLine="709"/>
      </w:pPr>
    </w:p>
    <w:sectPr w:rsidR="000C5EF3" w:rsidSect="0013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069"/>
    <w:rsid w:val="000C5EF3"/>
    <w:rsid w:val="00130265"/>
    <w:rsid w:val="00130F0A"/>
    <w:rsid w:val="00384D7C"/>
    <w:rsid w:val="005B7069"/>
    <w:rsid w:val="008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75DF8-F1A0-4B45-92C6-679F5414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069"/>
    <w:rPr>
      <w:b/>
      <w:bCs/>
    </w:rPr>
  </w:style>
  <w:style w:type="paragraph" w:styleId="a4">
    <w:name w:val="Body Text"/>
    <w:basedOn w:val="a"/>
    <w:link w:val="a5"/>
    <w:uiPriority w:val="99"/>
    <w:unhideWhenUsed/>
    <w:rsid w:val="005B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B706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B706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Scil2amUeo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dcterms:created xsi:type="dcterms:W3CDTF">2023-12-19T06:21:00Z</dcterms:created>
  <dcterms:modified xsi:type="dcterms:W3CDTF">2023-12-18T12:20:00Z</dcterms:modified>
</cp:coreProperties>
</file>