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FD4ABD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574">
        <w:rPr>
          <w:rFonts w:ascii="Times New Roman" w:hAnsi="Times New Roman" w:cs="Times New Roman"/>
          <w:sz w:val="28"/>
          <w:szCs w:val="28"/>
        </w:rPr>
        <w:t xml:space="preserve"> «</w:t>
      </w:r>
      <w:r w:rsidR="00FD4ABD">
        <w:rPr>
          <w:rFonts w:ascii="Times New Roman" w:hAnsi="Times New Roman" w:cs="Times New Roman"/>
          <w:sz w:val="28"/>
          <w:szCs w:val="28"/>
        </w:rPr>
        <w:t>АЗБУКА НАСТОЛЬНОГО ТЕННИСА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AA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AA3294">
              <w:rPr>
                <w:rFonts w:ascii="Times New Roman" w:hAnsi="Times New Roman" w:cs="Times New Roman"/>
                <w:sz w:val="28"/>
                <w:szCs w:val="28"/>
              </w:rPr>
              <w:t>Азбука настольного тенниса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Pr="003F2574" w:rsidRDefault="00AA329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Холодова Оксана Самигуллаевна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5425EF" w:rsidRPr="003F2574" w:rsidRDefault="005425EF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864CE3" w:rsidP="0086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AA3294" w:rsidP="00AA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86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осуществляется в группах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864CE3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</w:t>
            </w:r>
            <w:r w:rsidR="00A97AB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A32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B66A3A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</w:t>
            </w:r>
            <w:r w:rsidR="00AA329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посредством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спорта к игре «Настольный теннис». Формирование осознанного отношения к здоровому образу жизни.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5425EF" w:rsidRPr="003F2574" w:rsidRDefault="00B66A3A" w:rsidP="00B05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должны </w:t>
            </w:r>
            <w:r w:rsidR="00B05F0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правилах игры в настольный теннис</w:t>
            </w:r>
            <w:r w:rsidR="005C71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5F04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</w:t>
            </w:r>
            <w:r w:rsidR="005C71D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навыками двигательных способностей, присущих </w:t>
            </w:r>
            <w:r w:rsidR="00B05F04"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="005C71DA">
              <w:rPr>
                <w:rFonts w:ascii="Times New Roman" w:hAnsi="Times New Roman" w:cs="Times New Roman"/>
                <w:sz w:val="28"/>
                <w:szCs w:val="28"/>
              </w:rPr>
              <w:t xml:space="preserve">игре </w:t>
            </w: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92DEE"/>
    <w:rsid w:val="001C6350"/>
    <w:rsid w:val="001E4003"/>
    <w:rsid w:val="00370F46"/>
    <w:rsid w:val="003F2574"/>
    <w:rsid w:val="005425EF"/>
    <w:rsid w:val="0059657F"/>
    <w:rsid w:val="005A0DF3"/>
    <w:rsid w:val="005C71DA"/>
    <w:rsid w:val="005E65AA"/>
    <w:rsid w:val="006309B3"/>
    <w:rsid w:val="006915EB"/>
    <w:rsid w:val="007D65E2"/>
    <w:rsid w:val="007F502E"/>
    <w:rsid w:val="00846165"/>
    <w:rsid w:val="00864CE3"/>
    <w:rsid w:val="008711A7"/>
    <w:rsid w:val="00880B9B"/>
    <w:rsid w:val="008F2F42"/>
    <w:rsid w:val="008F7263"/>
    <w:rsid w:val="0099687D"/>
    <w:rsid w:val="009D1718"/>
    <w:rsid w:val="00A51891"/>
    <w:rsid w:val="00A97AB9"/>
    <w:rsid w:val="00AA3294"/>
    <w:rsid w:val="00AF6BA8"/>
    <w:rsid w:val="00B05F04"/>
    <w:rsid w:val="00B66A3A"/>
    <w:rsid w:val="00B94980"/>
    <w:rsid w:val="00BC5547"/>
    <w:rsid w:val="00C86318"/>
    <w:rsid w:val="00CA0278"/>
    <w:rsid w:val="00CF40CD"/>
    <w:rsid w:val="00D836C4"/>
    <w:rsid w:val="00DA6BB0"/>
    <w:rsid w:val="00E95D25"/>
    <w:rsid w:val="00F53D3F"/>
    <w:rsid w:val="00F84589"/>
    <w:rsid w:val="00FD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2022-08-23T13:03:00Z</cp:lastPrinted>
  <dcterms:created xsi:type="dcterms:W3CDTF">2019-08-15T15:47:00Z</dcterms:created>
  <dcterms:modified xsi:type="dcterms:W3CDTF">2022-10-20T09:17:00Z</dcterms:modified>
</cp:coreProperties>
</file>