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645B48" w:rsidRDefault="00EB44AF" w:rsidP="00645B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645B48" w:rsidRDefault="00EB44AF" w:rsidP="00645B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645B48" w:rsidRDefault="003638E0" w:rsidP="00645B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645B48" w:rsidRDefault="00EB44AF" w:rsidP="00645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645B48" w:rsidRDefault="00EB44AF" w:rsidP="00645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B48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 современного танца «С</w:t>
      </w:r>
      <w:r w:rsidR="003638E0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645B48" w:rsidRDefault="00EB44AF" w:rsidP="00645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994C4F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645B48" w:rsidRDefault="00EB44AF" w:rsidP="00645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C4F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03-59</w:t>
      </w:r>
    </w:p>
    <w:p w:rsidR="00EB44AF" w:rsidRPr="00645B48" w:rsidRDefault="00EB44AF" w:rsidP="00645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B350ED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3638E0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B23593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666" w:rsidRPr="00645B48" w:rsidRDefault="00EB44AF" w:rsidP="00645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B350ED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8ч. 3</w:t>
      </w:r>
      <w:r w:rsidR="00167A84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:rsidR="00F41666" w:rsidRPr="00645B48" w:rsidRDefault="00EB44AF" w:rsidP="00645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B350ED"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занятия:</w:t>
      </w: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50ED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Синхронность движений. Отработка четкости и ритмичности движений.</w:t>
      </w:r>
    </w:p>
    <w:p w:rsidR="00645B48" w:rsidRDefault="00EB44AF" w:rsidP="00645B4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C4F" w:rsidRPr="006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правил</w:t>
      </w:r>
      <w:r w:rsidR="006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выполнять основные</w:t>
      </w:r>
    </w:p>
    <w:p w:rsidR="00994C4F" w:rsidRPr="00645B48" w:rsidRDefault="00994C4F" w:rsidP="006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</w:t>
      </w:r>
      <w:r w:rsidRPr="00645B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естественному процессу развития координации, ориентировки в пространстве, чувства равновесия,</w:t>
      </w:r>
      <w:r w:rsidRPr="00645B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положительных черт характера, нравственных и волевых качеств (настойчивость, самостоятельность, смелость, честность, взаимопомощь, трудолюбие).</w:t>
      </w:r>
    </w:p>
    <w:p w:rsidR="003638E0" w:rsidRPr="00645B48" w:rsidRDefault="003638E0" w:rsidP="00645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5B4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B23593" w:rsidRPr="00645B48" w:rsidRDefault="00441277" w:rsidP="00645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B23593" w:rsidRPr="00645B48" w:rsidRDefault="00B23593" w:rsidP="00645B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3593" w:rsidRPr="00645B48" w:rsidRDefault="00F52189" w:rsidP="00645B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этап.</w:t>
      </w:r>
    </w:p>
    <w:p w:rsidR="00F52189" w:rsidRPr="00645B48" w:rsidRDefault="00F52189" w:rsidP="00645B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Растяжка на ковриках.</w:t>
      </w:r>
    </w:p>
    <w:p w:rsidR="00EB44AF" w:rsidRPr="00645B48" w:rsidRDefault="003638E0" w:rsidP="00645B48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складочка</w:t>
      </w:r>
      <w:r w:rsidR="003360A5"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3360A5" w:rsidRPr="00645B48" w:rsidRDefault="008B3F32" w:rsidP="00645B48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60A5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лежа на полу или на коврике;</w:t>
      </w:r>
    </w:p>
    <w:p w:rsidR="008B3F32" w:rsidRPr="00645B48" w:rsidRDefault="008B3F32" w:rsidP="00645B48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Колени максимально прижаты к полу;</w:t>
      </w:r>
    </w:p>
    <w:p w:rsidR="008B3F32" w:rsidRPr="00645B48" w:rsidRDefault="008B3F32" w:rsidP="00645B48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- Носки вытянуты;</w:t>
      </w:r>
    </w:p>
    <w:p w:rsidR="008B3F32" w:rsidRPr="00645B48" w:rsidRDefault="008B3F32" w:rsidP="00645B48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Руки тянуться вперед;</w:t>
      </w:r>
    </w:p>
    <w:p w:rsidR="008B3F32" w:rsidRPr="00645B48" w:rsidRDefault="008B3F32" w:rsidP="00645B48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- Корпус плотно прижат к ногам.</w:t>
      </w:r>
    </w:p>
    <w:p w:rsidR="00B23593" w:rsidRPr="00645B48" w:rsidRDefault="00C602F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8FFE8" wp14:editId="1FFE4A0A">
            <wp:extent cx="3228975" cy="1377696"/>
            <wp:effectExtent l="0" t="0" r="0" b="0"/>
            <wp:docPr id="2" name="Рисунок 2" descr="https://iknigi.net/books_files/online_html/64957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64957/i_0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93" w:rsidRPr="00645B48" w:rsidRDefault="00B23593" w:rsidP="00645B4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38E0" w:rsidRPr="00645B48" w:rsidRDefault="003638E0" w:rsidP="00645B4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уголок</w:t>
      </w:r>
    </w:p>
    <w:p w:rsidR="003360A5" w:rsidRPr="00645B48" w:rsidRDefault="00B23593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</w:t>
      </w:r>
      <w:r w:rsidR="008B3F32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отрываются ноги от пола на 90 градусов ,руки разведены в стороны, удерживание ног и рук 10 секунд по 4 подхода.</w:t>
      </w:r>
    </w:p>
    <w:p w:rsidR="003360A5" w:rsidRPr="00645B48" w:rsidRDefault="003360A5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Pr="00645B48" w:rsidRDefault="00C602F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6B3001" wp14:editId="201D966B">
            <wp:extent cx="3286125" cy="1428750"/>
            <wp:effectExtent l="0" t="0" r="9525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A5" w:rsidRPr="00645B48" w:rsidRDefault="003360A5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645B48" w:rsidRDefault="003638E0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-бабочка</w:t>
      </w:r>
    </w:p>
    <w:p w:rsidR="003360A5" w:rsidRPr="00645B48" w:rsidRDefault="008B3F32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 , спина прямая, колени опускаются (стремятся) к полу.</w:t>
      </w:r>
    </w:p>
    <w:p w:rsidR="003360A5" w:rsidRPr="00645B48" w:rsidRDefault="003360A5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Pr="00645B48" w:rsidRDefault="00C602F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204AAF" wp14:editId="33DDDDD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667510"/>
            <wp:effectExtent l="0" t="0" r="0" b="889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5B48" w:rsidRPr="00645B48" w:rsidRDefault="00645B4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B48" w:rsidRPr="00645B48" w:rsidRDefault="00645B4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B48" w:rsidRPr="00645B48" w:rsidRDefault="00645B4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B48" w:rsidRPr="00645B48" w:rsidRDefault="00645B4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B48" w:rsidRPr="00645B48" w:rsidRDefault="00645B4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B48" w:rsidRPr="00645B48" w:rsidRDefault="00645B4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B48" w:rsidRPr="00645B48" w:rsidRDefault="00645B4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B48" w:rsidRPr="00645B48" w:rsidRDefault="00645B4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645B48" w:rsidRDefault="003638E0" w:rsidP="00645B48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-лягушка</w:t>
      </w:r>
      <w:r w:rsidR="008B3F32"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8B3F32" w:rsidRPr="00645B48" w:rsidRDefault="008B3F32" w:rsidP="00645B48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ноги согнуты , колени на полу, живот прижат к полу , стопы так же удерживаются на  полу.</w:t>
      </w:r>
    </w:p>
    <w:p w:rsidR="003360A5" w:rsidRPr="00645B48" w:rsidRDefault="003360A5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Pr="00645B48" w:rsidRDefault="003360A5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33DEA" wp14:editId="68BB338A">
            <wp:extent cx="2814206" cy="1428750"/>
            <wp:effectExtent l="0" t="0" r="5715" b="0"/>
            <wp:docPr id="8" name="Рисунок 8" descr="https://krasunia.ru/wp-content/uploads/3/c/d/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unia.ru/wp-content/uploads/3/c/d/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2" cy="14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89" w:rsidRPr="00645B48" w:rsidRDefault="00F52189" w:rsidP="00645B48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1666" w:rsidRPr="00645B48" w:rsidRDefault="008B3F32" w:rsidP="00645B48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-лодочка</w:t>
      </w:r>
    </w:p>
    <w:p w:rsidR="008B3F32" w:rsidRPr="00645B48" w:rsidRDefault="008B3F32" w:rsidP="00645B48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 отрываются прямые ноги и прямые руки как можно выше от пола, удерживаем данное положение 8 секунд по 6 подходов.</w:t>
      </w:r>
    </w:p>
    <w:p w:rsidR="00C602F8" w:rsidRPr="00645B48" w:rsidRDefault="00C602F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526CC" wp14:editId="709E4F00">
            <wp:extent cx="3114675" cy="1447026"/>
            <wp:effectExtent l="0" t="0" r="0" b="1270"/>
            <wp:docPr id="4" name="Рисунок 4" descr="Упражнение &amp;quot;Бабочка&amp;quot;: Техника выпол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amp;quot;Бабочка&amp;quot;: Техника выполнен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Pr="00645B48" w:rsidRDefault="00F41666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-корзинка</w:t>
      </w:r>
    </w:p>
    <w:p w:rsidR="008B3F32" w:rsidRPr="00645B48" w:rsidRDefault="008B3F32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Лежа на животе, руки удерживают стопы, прямые ноги отводим назад, корпус поднимается от пола как можно выше, удерживаем данное положение 6 секунд по 6 подходов.</w:t>
      </w:r>
    </w:p>
    <w:p w:rsidR="00994C4F" w:rsidRPr="00645B48" w:rsidRDefault="00C602F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9AC9D" wp14:editId="196FAF05">
            <wp:extent cx="2628900" cy="1975098"/>
            <wp:effectExtent l="0" t="0" r="0" b="6350"/>
            <wp:docPr id="5" name="Рисунок 5" descr="https://daynotes.ru/wp-content/uploads/2017/08/upragnenie-korzinka-768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ynotes.ru/wp-content/uploads/2017/08/upragnenie-korzinka-768x5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86" cy="19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C4F" w:rsidRPr="00645B48" w:rsidRDefault="00994C4F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1666" w:rsidRPr="00645B48" w:rsidRDefault="00F41666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-коробочка</w:t>
      </w:r>
    </w:p>
    <w:p w:rsidR="002C033C" w:rsidRPr="00645B48" w:rsidRDefault="002C033C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Леж</w:t>
      </w: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животе, сгибаем ноги, корпус на прямых руках поднимается от пола,</w:t>
      </w:r>
      <w:r w:rsidR="00B23593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запрокинута назад, ноги стремятся к голове, удержи</w:t>
      </w:r>
      <w:r w:rsidR="00994C4F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данное положение 30 секунд</w:t>
      </w:r>
    </w:p>
    <w:p w:rsidR="000B386F" w:rsidRPr="00645B48" w:rsidRDefault="003360A5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A1E31" wp14:editId="6F8533A9">
            <wp:extent cx="2676525" cy="1656100"/>
            <wp:effectExtent l="0" t="0" r="0" b="1270"/>
            <wp:docPr id="7" name="Рисунок 7" descr="https://pdnr.ru/studopediaru/baza27/544361251525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nr.ru/studopediaru/baza27/544361251525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Pr="00645B48" w:rsidRDefault="003638E0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-шпагаты</w:t>
      </w:r>
      <w:r w:rsid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(Правый</w:t>
      </w:r>
      <w:r w:rsidR="003360A5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0A5"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3360A5" w:rsidRPr="00645B48" w:rsidRDefault="003360A5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Pr="00645B48" w:rsidRDefault="003360A5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1BCFF5" wp14:editId="1A05C3B2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8" w:rsidRPr="00645B48" w:rsidRDefault="003638E0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color w:val="000000"/>
          <w:sz w:val="28"/>
          <w:szCs w:val="28"/>
        </w:rPr>
        <w:t>-мостик</w:t>
      </w:r>
    </w:p>
    <w:p w:rsidR="00F41666" w:rsidRPr="00645B48" w:rsidRDefault="00C602F8" w:rsidP="00645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B4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314766" wp14:editId="7F8CF5AF">
            <wp:extent cx="3028950" cy="2163536"/>
            <wp:effectExtent l="0" t="0" r="0" b="8255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ED" w:rsidRPr="00645B48" w:rsidRDefault="00B350ED" w:rsidP="00645B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C4F" w:rsidRPr="00645B48" w:rsidRDefault="00167A84" w:rsidP="00645B4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Этап.</w:t>
      </w:r>
    </w:p>
    <w:p w:rsidR="00B350ED" w:rsidRPr="00645B48" w:rsidRDefault="00B350ED" w:rsidP="00645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45B4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Тренинг на развитие артистизма</w:t>
      </w:r>
    </w:p>
    <w:p w:rsidR="00B350ED" w:rsidRPr="00645B48" w:rsidRDefault="00B350ED" w:rsidP="00645B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5B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садятся на пол, на колени лицом к зеркалу, руки и голова опущены вниз. Вы предлагайте детям эмоцию, например «радость». Ребенку необходимо по хлопку педагога поднять голову, взглянув самому себе в глаза изобразить заданную эмоцию мимикой.</w:t>
      </w:r>
      <w:r w:rsidRPr="00645B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Затем мы усложняем задачу. Ребенок вновь опускает голову и руки вниз, и по хлопку педагога должен показать заданную эмоцию мимикой и жестом одной руки и т.д. Этот тренинг можно развивать бесконечно, задействовать две руки, ноги, корпус. Можно задавать другие эмоции и скорость их смены. Можно проводить этот эксперимент индивидуально и в группах, чтобы дети имели возможность самостоятельно выстроить картинку. Всё зависит от</w:t>
      </w:r>
      <w:r w:rsidR="00645B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 </w:t>
      </w:r>
      <w:r w:rsidRPr="00645B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способностей.</w:t>
      </w:r>
    </w:p>
    <w:p w:rsidR="00B350ED" w:rsidRPr="00645B48" w:rsidRDefault="00B350ED" w:rsidP="00645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45B4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Музыкальная игра «Кукушка»</w:t>
      </w:r>
    </w:p>
    <w:p w:rsidR="00B350ED" w:rsidRPr="00645B48" w:rsidRDefault="00B350ED" w:rsidP="00645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5B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игра очень многоз</w:t>
      </w:r>
      <w:r w:rsidR="00645B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645B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ачная. Она помогает детям развить импровизационные навыки, умение ориентироваться в пространстве и быстро менять хореографические рисунки. Почему же она называется «Кукушка»? А потому, что сигналом детей о выполнении задания будет возглас «КУ-КУ» выполненный с взмахом рук. Педагог включает музыку и дает детям возможность свободно перемещаться по залу и выполнять любые хореографические движения, как только музыка выключается, преподаватель объявляет рисунок (например «круг»), который детям необходимо выстроить, как только рисунок  готов, дети произносят контрольное «КУ-КУ» и продолжают под музыку дальше передвигаться по залу. Вначале игры важно объяснить, что все рисунки строятся относительно центр</w:t>
      </w:r>
      <w:r w:rsidR="00645B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645B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зала, сохраняя танцевальные нормы. Рисунки педагог может задавать любые (круг, два круга, одну, две, три линии и т.д. диагональ, полукруг, карусель, ручеек и т.д.), от самых простых, до самых сложных.</w:t>
      </w:r>
      <w:r w:rsidR="00645B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домашних условиях на помощь детям приходят родители.</w:t>
      </w:r>
      <w:bookmarkStart w:id="0" w:name="_GoBack"/>
      <w:bookmarkEnd w:id="0"/>
    </w:p>
    <w:p w:rsidR="00994C4F" w:rsidRPr="00645B48" w:rsidRDefault="00994C4F" w:rsidP="00645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645B48" w:rsidRDefault="00EB44AF" w:rsidP="00645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48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645B4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7598F" w:rsidRPr="00645B48" w:rsidRDefault="00D7598F" w:rsidP="00645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48">
        <w:rPr>
          <w:rFonts w:ascii="Times New Roman" w:eastAsia="Calibri" w:hAnsi="Times New Roman" w:cs="Times New Roman"/>
          <w:sz w:val="28"/>
          <w:szCs w:val="28"/>
        </w:rPr>
        <w:t>- комбинация по диагонали.</w:t>
      </w:r>
    </w:p>
    <w:p w:rsidR="00D7598F" w:rsidRPr="00645B48" w:rsidRDefault="00D7598F" w:rsidP="00645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48">
        <w:rPr>
          <w:rFonts w:ascii="Times New Roman" w:eastAsia="Calibri" w:hAnsi="Times New Roman" w:cs="Times New Roman"/>
          <w:sz w:val="28"/>
          <w:szCs w:val="28"/>
        </w:rPr>
        <w:t>-шпагаты</w:t>
      </w:r>
      <w:r w:rsidR="00645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B48">
        <w:rPr>
          <w:rFonts w:ascii="Times New Roman" w:eastAsia="Calibri" w:hAnsi="Times New Roman" w:cs="Times New Roman"/>
          <w:sz w:val="28"/>
          <w:szCs w:val="28"/>
        </w:rPr>
        <w:t>(правый, левый и поперечный)</w:t>
      </w:r>
    </w:p>
    <w:p w:rsidR="00C602F8" w:rsidRPr="00645B48" w:rsidRDefault="00B350ED" w:rsidP="00645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48">
        <w:rPr>
          <w:rFonts w:ascii="Times New Roman" w:eastAsia="Calibri" w:hAnsi="Times New Roman" w:cs="Times New Roman"/>
          <w:sz w:val="28"/>
          <w:szCs w:val="28"/>
        </w:rPr>
        <w:t>-самостоятельно придумать танцевальный этюд на свободную тему.</w:t>
      </w:r>
    </w:p>
    <w:p w:rsidR="00441277" w:rsidRPr="00645B48" w:rsidRDefault="00441277" w:rsidP="00645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5B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Обратная связь:</w:t>
      </w:r>
    </w:p>
    <w:p w:rsidR="00441277" w:rsidRPr="00645B48" w:rsidRDefault="00441277" w:rsidP="00645B4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45B48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645B48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645B48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6" w:history="1">
        <w:r w:rsidR="00734F42" w:rsidRPr="00645B48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645B48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645B48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645B48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734F42" w:rsidRPr="00645B48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C602F8" w:rsidRPr="00645B4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 w:rsidRPr="00645B48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 w:rsidRPr="00645B48">
        <w:rPr>
          <w:rFonts w:ascii="Times New Roman" w:eastAsia="Calibri" w:hAnsi="Times New Roman" w:cs="Times New Roman"/>
          <w:sz w:val="28"/>
          <w:szCs w:val="28"/>
        </w:rPr>
        <w:t>а</w:t>
      </w:r>
      <w:r w:rsidR="00645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66" w:rsidRPr="00645B48">
        <w:rPr>
          <w:rFonts w:ascii="Times New Roman" w:eastAsia="Calibri" w:hAnsi="Times New Roman" w:cs="Times New Roman"/>
          <w:sz w:val="28"/>
          <w:szCs w:val="28"/>
        </w:rPr>
        <w:t>Коров</w:t>
      </w:r>
      <w:r w:rsidR="00B350ED" w:rsidRPr="00645B48">
        <w:rPr>
          <w:rFonts w:ascii="Times New Roman" w:eastAsia="Calibri" w:hAnsi="Times New Roman" w:cs="Times New Roman"/>
          <w:sz w:val="28"/>
          <w:szCs w:val="28"/>
        </w:rPr>
        <w:t>иной</w:t>
      </w:r>
      <w:r w:rsidR="003638E0" w:rsidRPr="00645B48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645B48" w:rsidRDefault="00441277" w:rsidP="00645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645B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D71"/>
    <w:multiLevelType w:val="multilevel"/>
    <w:tmpl w:val="7648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720B8"/>
    <w:multiLevelType w:val="multilevel"/>
    <w:tmpl w:val="CDA2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E60F1"/>
    <w:multiLevelType w:val="hybridMultilevel"/>
    <w:tmpl w:val="A23C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244B"/>
    <w:multiLevelType w:val="multilevel"/>
    <w:tmpl w:val="1C2A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10FBA"/>
    <w:rsid w:val="00075A82"/>
    <w:rsid w:val="000B386F"/>
    <w:rsid w:val="00167A84"/>
    <w:rsid w:val="00182323"/>
    <w:rsid w:val="001A4FB4"/>
    <w:rsid w:val="002C033C"/>
    <w:rsid w:val="003360A5"/>
    <w:rsid w:val="003638E0"/>
    <w:rsid w:val="00441277"/>
    <w:rsid w:val="00645B48"/>
    <w:rsid w:val="006F22ED"/>
    <w:rsid w:val="00734F42"/>
    <w:rsid w:val="00866DED"/>
    <w:rsid w:val="008B3F32"/>
    <w:rsid w:val="00933621"/>
    <w:rsid w:val="00994C4F"/>
    <w:rsid w:val="00A66A5E"/>
    <w:rsid w:val="00A91C94"/>
    <w:rsid w:val="00A9729C"/>
    <w:rsid w:val="00B23593"/>
    <w:rsid w:val="00B350ED"/>
    <w:rsid w:val="00C602F8"/>
    <w:rsid w:val="00D7598F"/>
    <w:rsid w:val="00E1696E"/>
    <w:rsid w:val="00EB44AF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994C4F"/>
  </w:style>
  <w:style w:type="paragraph" w:styleId="a6">
    <w:name w:val="List Paragraph"/>
    <w:basedOn w:val="a"/>
    <w:uiPriority w:val="34"/>
    <w:qFormat/>
    <w:rsid w:val="00994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994C4F"/>
  </w:style>
  <w:style w:type="paragraph" w:styleId="a6">
    <w:name w:val="List Paragraph"/>
    <w:basedOn w:val="a"/>
    <w:uiPriority w:val="34"/>
    <w:qFormat/>
    <w:rsid w:val="0099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todistduz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4B38-CAE7-41FF-9FFA-8136E8EB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2023-12-15T15:47:00Z</dcterms:created>
  <dcterms:modified xsi:type="dcterms:W3CDTF">2023-12-18T06:52:00Z</dcterms:modified>
</cp:coreProperties>
</file>