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8AAA" w14:textId="39760900" w:rsidR="003822CC" w:rsidRDefault="003822CC" w:rsidP="003822CC">
      <w:pPr>
        <w:pStyle w:val="ListParagraph"/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февраляя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2022 года (группа </w:t>
      </w:r>
      <w:r>
        <w:rPr>
          <w:rFonts w:ascii="Times New Roman" w:hAnsi="Times New Roman" w:cs="Times New Roman"/>
          <w:b/>
          <w:sz w:val="28"/>
          <w:szCs w:val="28"/>
        </w:rPr>
        <w:t>№ 01-37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04416FA" w14:textId="38EE81DF" w:rsidR="00DE6673" w:rsidRPr="00DE6673" w:rsidRDefault="00DE6673" w:rsidP="00DE667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DE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Яричин Д.М.</w:t>
      </w:r>
    </w:p>
    <w:p w14:paraId="2AFB888A" w14:textId="2EC8F1A0" w:rsidR="0011115E" w:rsidRDefault="003822CC" w:rsidP="003822CC">
      <w:pPr>
        <w:rPr>
          <w:rFonts w:ascii="Times New Roman" w:hAnsi="Times New Roman" w:cs="Times New Roman"/>
          <w:bCs/>
          <w:sz w:val="28"/>
          <w:szCs w:val="28"/>
        </w:rPr>
      </w:pPr>
      <w:r w:rsidRPr="003822C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>: Удивлённый кот. Шарики. Жгутики. Соединение. Текстура</w:t>
      </w:r>
      <w:r w:rsidR="00C230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CD72A4" w14:textId="78206CD6" w:rsidR="00A46562" w:rsidRPr="00D14FB2" w:rsidRDefault="00A46562" w:rsidP="00DE66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D14F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4FB2" w:rsidRPr="00D1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отрабатывать практические приемы работы с глиной при выполнении композиции.</w:t>
      </w:r>
    </w:p>
    <w:p w14:paraId="78B3C8CE" w14:textId="77777777" w:rsidR="00A46562" w:rsidRPr="00E03E11" w:rsidRDefault="00A46562" w:rsidP="00DE66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14:paraId="242B6EC3" w14:textId="170C0044" w:rsidR="00A46562" w:rsidRPr="00DE6673" w:rsidRDefault="00A46562" w:rsidP="00DE667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67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образ, представить его через составные части ;</w:t>
      </w:r>
    </w:p>
    <w:p w14:paraId="31450648" w14:textId="1F929FD0" w:rsidR="00A46562" w:rsidRPr="00E03E11" w:rsidRDefault="00D14FB2" w:rsidP="00DE667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приемы работы с глиной</w:t>
      </w:r>
      <w:r w:rsidR="009B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комбинированным способом</w:t>
      </w:r>
      <w:r w:rsidR="00A4656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00ED106" w14:textId="78CD0375" w:rsidR="00A46562" w:rsidRPr="00E03E11" w:rsidRDefault="00D14FB2" w:rsidP="00DE667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</w:t>
      </w:r>
      <w:r w:rsidR="009B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творческое воображение</w:t>
      </w:r>
      <w:r w:rsidR="009B6109">
        <w:rPr>
          <w:rFonts w:ascii="Times New Roman" w:hAnsi="Times New Roman" w:cs="Times New Roman"/>
          <w:sz w:val="28"/>
          <w:szCs w:val="28"/>
          <w:shd w:val="clear" w:color="auto" w:fill="FFFFFF"/>
        </w:rPr>
        <w:t>,фантазию</w:t>
      </w:r>
      <w:r w:rsidR="00A4656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37596FE" w14:textId="77777777" w:rsidR="00A46562" w:rsidRPr="00E03E11" w:rsidRDefault="00A46562" w:rsidP="00DE667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работать в коллективе;</w:t>
      </w:r>
    </w:p>
    <w:p w14:paraId="212E5083" w14:textId="3FF1F420" w:rsidR="00A46562" w:rsidRDefault="00D14FB2" w:rsidP="00DE667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</w:t>
      </w:r>
      <w:r w:rsidR="00A4656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морально-нравственные качества (настойчивость, терпение)</w:t>
      </w:r>
    </w:p>
    <w:p w14:paraId="402F3F93" w14:textId="10F2CDC2" w:rsidR="009B6109" w:rsidRDefault="009B6109" w:rsidP="00DE66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6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Материалы:</w:t>
      </w:r>
      <w:r w:rsidRPr="00DE6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глина(пластилин</w:t>
      </w:r>
      <w:r w:rsidR="00DE6673" w:rsidRPr="00DE6673">
        <w:rPr>
          <w:rFonts w:ascii="Times New Roman" w:hAnsi="Times New Roman" w:cs="Times New Roman"/>
          <w:sz w:val="28"/>
          <w:szCs w:val="28"/>
          <w:shd w:val="clear" w:color="auto" w:fill="FFFFFF"/>
        </w:rPr>
        <w:t>, слоеное тесно</w:t>
      </w:r>
      <w:r w:rsidRPr="00DE6673">
        <w:rPr>
          <w:rFonts w:ascii="Times New Roman" w:hAnsi="Times New Roman" w:cs="Times New Roman"/>
          <w:sz w:val="28"/>
          <w:szCs w:val="28"/>
          <w:shd w:val="clear" w:color="auto" w:fill="FFFFFF"/>
        </w:rPr>
        <w:t>),досочка, блюдце с водой, стека,влажная ткань</w:t>
      </w:r>
      <w:r w:rsidR="00DE6673" w:rsidRPr="00DE6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(клеенка), краски,кисти.</w:t>
      </w:r>
    </w:p>
    <w:p w14:paraId="4DCC398F" w14:textId="77777777" w:rsidR="00C23094" w:rsidRPr="00DE6673" w:rsidRDefault="00C23094" w:rsidP="00DE66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D37AF3" w14:textId="2C5D437D" w:rsidR="00A46562" w:rsidRDefault="00DE6673" w:rsidP="00DE667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выполнения задан</w:t>
      </w:r>
      <w:r w:rsidR="00C23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ия:</w:t>
      </w:r>
    </w:p>
    <w:p w14:paraId="6FAFD1A7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-Берём кусок глины, очищаем его от примесей.</w:t>
      </w:r>
    </w:p>
    <w:p w14:paraId="470ADB38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-Распределяем глину на составляющие, все кусочки складываем в целлофановый пакетик.</w:t>
      </w:r>
    </w:p>
    <w:p w14:paraId="0688CE63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-Берём половину от целого куска глины и раскатываем шарик сначала руками, потом заглаживаем о ровную поверхность.</w:t>
      </w:r>
    </w:p>
    <w:p w14:paraId="496253AD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-Сужаем кружок до овала и заглаживаем вручную с помощь влажной губки.</w:t>
      </w:r>
    </w:p>
    <w:p w14:paraId="5C30F806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-Берём половину от оставшейся глины, примерно четверть от общего куска, и катаем шарик. Сверху приделываем 2 небольших конуса. Как обычно они изготавливаются из капелек.</w:t>
      </w:r>
    </w:p>
    <w:p w14:paraId="5DA7F8C3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пригладим эти конусы и стеком с лицевой стороны оформляем ушки, как это делали всегда.</w:t>
      </w:r>
    </w:p>
    <w:p w14:paraId="0FFF30FA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-Оформляем кошачью мордочку, как и у кота-батона. Для удивлённого кота характерны большие глазки, а ротик округлый, оформляется округлым стеком.</w:t>
      </w:r>
    </w:p>
    <w:p w14:paraId="4C069C05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-Из оставшейся глины катаем 5 жгутиков и 12 маленьких кружочков. На конце 4-х жгутиков приглаживаем по 3 кружочка с помощью шликера. Это будут лапки. Присоединяем их к туловищу с помощью шликера. И пригладим с помощью влажной губки.</w:t>
      </w:r>
    </w:p>
    <w:p w14:paraId="349C444F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Последний жгутик закруглим один из концов, а другой пригладим к задней части туловища. Весь хвост присоединяется к туловищу с помощью шликера.</w:t>
      </w:r>
    </w:p>
    <w:p w14:paraId="69F55207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Присоединим голову к туловищу с помощью шликера, пригладим стеком и загладим место стыка руками с помощью влажной губки.</w:t>
      </w:r>
    </w:p>
    <w:p w14:paraId="0358D3C1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Оформляем текстуру с помощью стеки. Рисуем усы, когти и кошачью шёрстку.</w:t>
      </w:r>
    </w:p>
    <w:p w14:paraId="01C0343C" w14:textId="77777777" w:rsidR="00C23094" w:rsidRDefault="00C23094" w:rsidP="00C230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закончена. Ставим изделие на просушку.</w:t>
      </w:r>
    </w:p>
    <w:p w14:paraId="0C5144EA" w14:textId="77777777" w:rsidR="00A46562" w:rsidRPr="003822CC" w:rsidRDefault="00A46562" w:rsidP="003822CC">
      <w:pPr>
        <w:rPr>
          <w:rFonts w:ascii="Times New Roman" w:hAnsi="Times New Roman" w:cs="Times New Roman"/>
          <w:bCs/>
          <w:sz w:val="28"/>
          <w:szCs w:val="28"/>
        </w:rPr>
      </w:pPr>
    </w:p>
    <w:sectPr w:rsidR="00A46562" w:rsidRPr="0038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594"/>
    <w:multiLevelType w:val="hybridMultilevel"/>
    <w:tmpl w:val="FAE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E65A7"/>
    <w:multiLevelType w:val="hybridMultilevel"/>
    <w:tmpl w:val="F866E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2948C4"/>
    <w:multiLevelType w:val="hybridMultilevel"/>
    <w:tmpl w:val="FD0ECF74"/>
    <w:lvl w:ilvl="0" w:tplc="94504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BA"/>
    <w:rsid w:val="0011115E"/>
    <w:rsid w:val="00340402"/>
    <w:rsid w:val="003822CC"/>
    <w:rsid w:val="00871998"/>
    <w:rsid w:val="008C055D"/>
    <w:rsid w:val="009B6109"/>
    <w:rsid w:val="00A46562"/>
    <w:rsid w:val="00B158BA"/>
    <w:rsid w:val="00C23094"/>
    <w:rsid w:val="00D14FB2"/>
    <w:rsid w:val="00D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BE59"/>
  <w15:chartTrackingRefBased/>
  <w15:docId w15:val="{5029CBFE-5A60-473A-88A3-045252CC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2CC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 александр</dc:creator>
  <cp:keywords/>
  <dc:description/>
  <cp:lastModifiedBy>болгов александр</cp:lastModifiedBy>
  <cp:revision>7</cp:revision>
  <dcterms:created xsi:type="dcterms:W3CDTF">2022-02-01T07:01:00Z</dcterms:created>
  <dcterms:modified xsi:type="dcterms:W3CDTF">2022-02-01T09:49:00Z</dcterms:modified>
</cp:coreProperties>
</file>