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Дымчак </w:t>
      </w:r>
      <w:r w:rsidR="006960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Ольга Николаевна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Объединение: </w:t>
      </w:r>
      <w:r w:rsidR="006960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Вольная борьба</w:t>
      </w:r>
    </w:p>
    <w:p w:rsidR="005A7951" w:rsidRPr="00AA4E14" w:rsidRDefault="0083465D" w:rsidP="005A7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</w:t>
      </w:r>
      <w:r w:rsidR="006A7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DF3C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68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02-38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F3C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CB68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2-69.</w:t>
      </w: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2547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</w:t>
      </w:r>
      <w:r w:rsidR="00AA4E14"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.2022.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проведения: </w:t>
      </w:r>
      <w:r w:rsidR="00CB68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10:40-12:10</w:t>
      </w:r>
      <w:r w:rsidR="00594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CB68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14:00-15:3</w:t>
      </w:r>
      <w:r w:rsidR="008346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0.</w:t>
      </w:r>
    </w:p>
    <w:p w:rsidR="00CB6827" w:rsidRDefault="00AA4E14" w:rsidP="00AA4E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занятия: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72C">
        <w:rPr>
          <w:rFonts w:ascii="Times New Roman" w:hAnsi="Times New Roman"/>
          <w:bCs/>
          <w:sz w:val="28"/>
          <w:szCs w:val="28"/>
        </w:rPr>
        <w:t>Эстафета.</w:t>
      </w:r>
    </w:p>
    <w:p w:rsid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1BE1" w:rsidRDefault="00DF3C0F" w:rsidP="008F1B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F1B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B6827">
        <w:rPr>
          <w:rFonts w:ascii="Times New Roman" w:eastAsia="Times New Roman" w:hAnsi="Times New Roman" w:cs="Times New Roman"/>
          <w:sz w:val="28"/>
          <w:szCs w:val="28"/>
        </w:rPr>
        <w:t>Поддержание физической формы и развитие основных физических качеств (силы, быстроты, выносливости, координации).</w:t>
      </w:r>
    </w:p>
    <w:p w:rsidR="004A67B2" w:rsidRDefault="004A67B2" w:rsidP="008F1B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1FF" w:rsidRPr="008F1BE1" w:rsidRDefault="008F1BE1" w:rsidP="008F1B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BE1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</w:p>
    <w:p w:rsidR="004A67B2" w:rsidRDefault="00CB6827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B97114A" wp14:editId="4D7F2DFB">
            <wp:simplePos x="0" y="0"/>
            <wp:positionH relativeFrom="page">
              <wp:posOffset>274320</wp:posOffset>
            </wp:positionH>
            <wp:positionV relativeFrom="page">
              <wp:posOffset>4091940</wp:posOffset>
            </wp:positionV>
            <wp:extent cx="2644140" cy="2419438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lassicheskay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015" cy="2421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64C059A" wp14:editId="4D7FB904">
            <wp:simplePos x="0" y="0"/>
            <wp:positionH relativeFrom="page">
              <wp:posOffset>3863340</wp:posOffset>
            </wp:positionH>
            <wp:positionV relativeFrom="page">
              <wp:posOffset>4012565</wp:posOffset>
            </wp:positionV>
            <wp:extent cx="2849880" cy="2365506"/>
            <wp:effectExtent l="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-minutnaya-razmin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2365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6827" w:rsidRDefault="00CB6827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B6827" w:rsidRDefault="00CB6827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B6827" w:rsidRDefault="00CB6827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B6827" w:rsidRDefault="00CB6827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B6827" w:rsidRDefault="00CB6827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B6827" w:rsidRDefault="00CB6827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B6827" w:rsidRDefault="00CB6827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B6827" w:rsidRDefault="00CB6827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4FB5" w:rsidRPr="00054FB5" w:rsidRDefault="00054FB5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</w:p>
    <w:p w:rsidR="004A67B2" w:rsidRDefault="004A67B2" w:rsidP="00B662B2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4A67B2" w:rsidRDefault="00CB6827" w:rsidP="00B662B2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A67B2" w:rsidRPr="004A67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472C">
        <w:rPr>
          <w:rFonts w:ascii="Times New Roman" w:hAnsi="Times New Roman" w:cs="Times New Roman"/>
          <w:b/>
          <w:sz w:val="28"/>
          <w:szCs w:val="28"/>
        </w:rPr>
        <w:t>Эстафета</w:t>
      </w:r>
    </w:p>
    <w:p w:rsidR="004A67B2" w:rsidRDefault="00ED2940" w:rsidP="00B662B2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7" w:history="1">
        <w:r w:rsidR="00147223" w:rsidRPr="00E77D4A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https://studwood.net/1024153/turizm/igry_razvitiya_fizicheskoy_podgotovki_bortsov</w:t>
        </w:r>
      </w:hyperlink>
    </w:p>
    <w:p w:rsidR="004A67B2" w:rsidRPr="00147223" w:rsidRDefault="00147223" w:rsidP="00B662B2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lastRenderedPageBreak/>
        <w:drawing>
          <wp:inline distT="0" distB="0" distL="0" distR="0">
            <wp:extent cx="4919345" cy="368937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0bb5baa6a8ef185d61317b96cb60506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9481" cy="368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827" w:rsidRDefault="00CB6827" w:rsidP="00CB6827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484D81" wp14:editId="3CD2350A">
            <wp:extent cx="3339372" cy="25044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b596ff4-44fb-4ba1-bdd0-a52eaf022636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372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FB5" w:rsidRDefault="00054FB5" w:rsidP="00054FB5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B232F7" w:rsidRPr="00FF7D85" w:rsidRDefault="00147223" w:rsidP="00FF7D85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07665" cy="2589702"/>
            <wp:effectExtent l="0" t="0" r="6985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3fa5bf8e944b1a0ac9195a32db7a395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226" cy="259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827" w:rsidRDefault="00CB6827" w:rsidP="001472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6827" w:rsidRDefault="00CB6827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1FF" w:rsidRDefault="00B232F7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Домашние </w:t>
      </w:r>
      <w:r w:rsidR="001411FF" w:rsidRPr="00E6498A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="001411FF" w:rsidRPr="00E6498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47223" w:rsidRDefault="00147223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Выполняем упражнение по 30 раз, 2 подхода.</w:t>
      </w:r>
    </w:p>
    <w:p w:rsidR="00B232F7" w:rsidRDefault="00B232F7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2F7" w:rsidRDefault="00147223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6840" cy="937851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01720903172-1d9q40ue9x1lp-5d4470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583" cy="95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367" w:rsidRPr="00545367" w:rsidRDefault="00545367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5367">
        <w:rPr>
          <w:rFonts w:ascii="Times New Roman" w:eastAsia="Calibri" w:hAnsi="Times New Roman" w:cs="Times New Roman"/>
          <w:b/>
          <w:sz w:val="28"/>
          <w:szCs w:val="28"/>
        </w:rPr>
        <w:t>Изучить эстафеты</w:t>
      </w:r>
    </w:p>
    <w:p w:rsidR="00545367" w:rsidRPr="00545367" w:rsidRDefault="00545367" w:rsidP="00545367">
      <w:pPr>
        <w:pStyle w:val="1"/>
        <w:rPr>
          <w:b w:val="0"/>
          <w:bCs w:val="0"/>
          <w:sz w:val="28"/>
          <w:szCs w:val="28"/>
        </w:rPr>
      </w:pPr>
      <w:r w:rsidRPr="00545367">
        <w:rPr>
          <w:bCs w:val="0"/>
          <w:sz w:val="28"/>
          <w:szCs w:val="28"/>
        </w:rPr>
        <w:t>«Борцовская эстафета в колонну</w:t>
      </w:r>
      <w:r w:rsidRPr="00545367">
        <w:rPr>
          <w:b w:val="0"/>
          <w:bCs w:val="0"/>
          <w:sz w:val="28"/>
          <w:szCs w:val="28"/>
        </w:rPr>
        <w:t>»</w:t>
      </w:r>
    </w:p>
    <w:p w:rsidR="00545367" w:rsidRPr="00545367" w:rsidRDefault="00545367" w:rsidP="00545367">
      <w:pPr>
        <w:pStyle w:val="a4"/>
        <w:rPr>
          <w:sz w:val="28"/>
          <w:szCs w:val="28"/>
        </w:rPr>
      </w:pPr>
      <w:r w:rsidRPr="00545367">
        <w:rPr>
          <w:i/>
          <w:iCs/>
          <w:sz w:val="28"/>
          <w:szCs w:val="28"/>
        </w:rPr>
        <w:t>Организация игры.</w:t>
      </w:r>
      <w:r w:rsidRPr="00545367">
        <w:rPr>
          <w:sz w:val="28"/>
          <w:szCs w:val="28"/>
        </w:rPr>
        <w:t xml:space="preserve"> Игра проводится </w:t>
      </w:r>
      <w:proofErr w:type="gramStart"/>
      <w:r w:rsidRPr="00545367">
        <w:rPr>
          <w:sz w:val="28"/>
          <w:szCs w:val="28"/>
        </w:rPr>
        <w:t>на</w:t>
      </w:r>
      <w:proofErr w:type="gramEnd"/>
      <w:r w:rsidRPr="00545367">
        <w:rPr>
          <w:sz w:val="28"/>
          <w:szCs w:val="28"/>
        </w:rPr>
        <w:t xml:space="preserve"> татами. Состав играющих делится на две равные по физическим возможностям и весу группы. Команды выстраиваются в колонну по одному, первые номера стоят лицом к своей колонне на расстоянии 1,5 м.</w:t>
      </w:r>
    </w:p>
    <w:p w:rsidR="00545367" w:rsidRPr="00545367" w:rsidRDefault="00545367" w:rsidP="00545367">
      <w:pPr>
        <w:pStyle w:val="a4"/>
        <w:rPr>
          <w:sz w:val="28"/>
          <w:szCs w:val="28"/>
        </w:rPr>
      </w:pPr>
      <w:r w:rsidRPr="00545367">
        <w:rPr>
          <w:i/>
          <w:iCs/>
          <w:sz w:val="28"/>
          <w:szCs w:val="28"/>
        </w:rPr>
        <w:t>Содержание игры.</w:t>
      </w:r>
      <w:r w:rsidRPr="00545367">
        <w:rPr>
          <w:sz w:val="28"/>
          <w:szCs w:val="28"/>
        </w:rPr>
        <w:t> Тренер определяет один прием в стойке. По сигналу тренера первые номера выполняют этот прием на каждом подходящем к нему участнике, затем на его место становится второй номер, и так повторяется, пока все участники не выполнят задание.</w:t>
      </w:r>
    </w:p>
    <w:p w:rsidR="00545367" w:rsidRPr="00545367" w:rsidRDefault="00545367" w:rsidP="00545367">
      <w:pPr>
        <w:pStyle w:val="a4"/>
        <w:rPr>
          <w:sz w:val="28"/>
          <w:szCs w:val="28"/>
        </w:rPr>
      </w:pPr>
      <w:r w:rsidRPr="00545367">
        <w:rPr>
          <w:i/>
          <w:iCs/>
          <w:sz w:val="28"/>
          <w:szCs w:val="28"/>
        </w:rPr>
        <w:t>Правила игры:</w:t>
      </w:r>
      <w:r w:rsidRPr="00545367">
        <w:rPr>
          <w:sz w:val="28"/>
          <w:szCs w:val="28"/>
        </w:rPr>
        <w:t xml:space="preserve"> а) запрещается </w:t>
      </w:r>
      <w:proofErr w:type="spellStart"/>
      <w:r w:rsidRPr="00545367">
        <w:rPr>
          <w:sz w:val="28"/>
          <w:szCs w:val="28"/>
        </w:rPr>
        <w:t>напрыгивать</w:t>
      </w:r>
      <w:proofErr w:type="spellEnd"/>
      <w:r w:rsidRPr="00545367">
        <w:rPr>
          <w:sz w:val="28"/>
          <w:szCs w:val="28"/>
        </w:rPr>
        <w:t xml:space="preserve"> </w:t>
      </w:r>
      <w:proofErr w:type="gramStart"/>
      <w:r w:rsidRPr="00545367">
        <w:rPr>
          <w:sz w:val="28"/>
          <w:szCs w:val="28"/>
        </w:rPr>
        <w:t>на</w:t>
      </w:r>
      <w:proofErr w:type="gramEnd"/>
      <w:r w:rsidRPr="00545367">
        <w:rPr>
          <w:sz w:val="28"/>
          <w:szCs w:val="28"/>
        </w:rPr>
        <w:t xml:space="preserve"> </w:t>
      </w:r>
      <w:proofErr w:type="gramStart"/>
      <w:r w:rsidRPr="00545367">
        <w:rPr>
          <w:sz w:val="28"/>
          <w:szCs w:val="28"/>
        </w:rPr>
        <w:t>бросающего</w:t>
      </w:r>
      <w:proofErr w:type="gramEnd"/>
      <w:r w:rsidRPr="00545367">
        <w:rPr>
          <w:sz w:val="28"/>
          <w:szCs w:val="28"/>
        </w:rPr>
        <w:t xml:space="preserve">; б) при неправильном выполнении броска </w:t>
      </w:r>
      <w:r w:rsidR="00510FD0">
        <w:rPr>
          <w:sz w:val="28"/>
          <w:szCs w:val="28"/>
        </w:rPr>
        <w:t>педагог</w:t>
      </w:r>
      <w:r w:rsidRPr="00545367">
        <w:rPr>
          <w:sz w:val="28"/>
          <w:szCs w:val="28"/>
        </w:rPr>
        <w:t xml:space="preserve"> может потребовать его повторного выполнения.</w:t>
      </w:r>
    </w:p>
    <w:p w:rsidR="00545367" w:rsidRPr="00ED2940" w:rsidRDefault="00ED2940" w:rsidP="00545367">
      <w:pPr>
        <w:pStyle w:val="1"/>
        <w:rPr>
          <w:bCs w:val="0"/>
          <w:sz w:val="28"/>
          <w:szCs w:val="28"/>
        </w:rPr>
      </w:pPr>
      <w:bookmarkStart w:id="0" w:name="_GoBack"/>
      <w:bookmarkEnd w:id="0"/>
      <w:r w:rsidRPr="00ED2940">
        <w:rPr>
          <w:bCs w:val="0"/>
          <w:sz w:val="28"/>
          <w:szCs w:val="28"/>
        </w:rPr>
        <w:t xml:space="preserve"> </w:t>
      </w:r>
      <w:r w:rsidR="00545367" w:rsidRPr="00ED2940">
        <w:rPr>
          <w:bCs w:val="0"/>
          <w:sz w:val="28"/>
          <w:szCs w:val="28"/>
        </w:rPr>
        <w:t>«Салки с домиками»</w:t>
      </w:r>
    </w:p>
    <w:p w:rsidR="00545367" w:rsidRPr="00545367" w:rsidRDefault="00545367" w:rsidP="00545367">
      <w:pPr>
        <w:pStyle w:val="a4"/>
        <w:rPr>
          <w:sz w:val="28"/>
          <w:szCs w:val="28"/>
        </w:rPr>
      </w:pPr>
      <w:r w:rsidRPr="00545367">
        <w:rPr>
          <w:i/>
          <w:iCs/>
          <w:sz w:val="28"/>
          <w:szCs w:val="28"/>
        </w:rPr>
        <w:lastRenderedPageBreak/>
        <w:t>Организация игры.</w:t>
      </w:r>
      <w:r w:rsidRPr="00545367">
        <w:rPr>
          <w:sz w:val="28"/>
          <w:szCs w:val="28"/>
        </w:rPr>
        <w:t> Игра проводится в зале или на открытом воздухе. Отмечаются кругами диаметром 1 м</w:t>
      </w:r>
      <w:r w:rsidR="00ED2940">
        <w:rPr>
          <w:sz w:val="28"/>
          <w:szCs w:val="28"/>
        </w:rPr>
        <w:t>,</w:t>
      </w:r>
      <w:r w:rsidRPr="00545367">
        <w:rPr>
          <w:sz w:val="28"/>
          <w:szCs w:val="28"/>
        </w:rPr>
        <w:t xml:space="preserve"> десять домов, разбросанных по всей площадке. Из числа </w:t>
      </w:r>
      <w:proofErr w:type="gramStart"/>
      <w:r w:rsidRPr="00545367">
        <w:rPr>
          <w:sz w:val="28"/>
          <w:szCs w:val="28"/>
        </w:rPr>
        <w:t>играющих</w:t>
      </w:r>
      <w:proofErr w:type="gramEnd"/>
      <w:r w:rsidRPr="00545367">
        <w:rPr>
          <w:sz w:val="28"/>
          <w:szCs w:val="28"/>
        </w:rPr>
        <w:t xml:space="preserve"> назначается водящий.</w:t>
      </w:r>
    </w:p>
    <w:p w:rsidR="00545367" w:rsidRPr="00545367" w:rsidRDefault="00545367" w:rsidP="00545367">
      <w:pPr>
        <w:pStyle w:val="a4"/>
        <w:rPr>
          <w:sz w:val="28"/>
          <w:szCs w:val="28"/>
        </w:rPr>
      </w:pPr>
      <w:r w:rsidRPr="00545367">
        <w:rPr>
          <w:i/>
          <w:iCs/>
          <w:sz w:val="28"/>
          <w:szCs w:val="28"/>
        </w:rPr>
        <w:t>Содержание игры.</w:t>
      </w:r>
      <w:r w:rsidRPr="00545367">
        <w:rPr>
          <w:sz w:val="28"/>
          <w:szCs w:val="28"/>
        </w:rPr>
        <w:t xml:space="preserve"> Водящий должен осалить кого-нибудь из числа </w:t>
      </w:r>
      <w:proofErr w:type="gramStart"/>
      <w:r w:rsidRPr="00545367">
        <w:rPr>
          <w:sz w:val="28"/>
          <w:szCs w:val="28"/>
        </w:rPr>
        <w:t>играющих</w:t>
      </w:r>
      <w:proofErr w:type="gramEnd"/>
      <w:r w:rsidRPr="00545367">
        <w:rPr>
          <w:sz w:val="28"/>
          <w:szCs w:val="28"/>
        </w:rPr>
        <w:t xml:space="preserve">, не находящихся в домике. Водящий для этого может выталкивать из круга. </w:t>
      </w:r>
      <w:proofErr w:type="gramStart"/>
      <w:r w:rsidRPr="00545367">
        <w:rPr>
          <w:sz w:val="28"/>
          <w:szCs w:val="28"/>
        </w:rPr>
        <w:t>Вытолкнутый</w:t>
      </w:r>
      <w:proofErr w:type="gramEnd"/>
      <w:r w:rsidRPr="00545367">
        <w:rPr>
          <w:sz w:val="28"/>
          <w:szCs w:val="28"/>
        </w:rPr>
        <w:t xml:space="preserve"> из домика или осаленный становится водящим.</w:t>
      </w:r>
    </w:p>
    <w:p w:rsidR="00545367" w:rsidRPr="00545367" w:rsidRDefault="00545367" w:rsidP="00545367">
      <w:pPr>
        <w:pStyle w:val="a4"/>
        <w:rPr>
          <w:sz w:val="28"/>
          <w:szCs w:val="28"/>
        </w:rPr>
      </w:pPr>
      <w:proofErr w:type="gramStart"/>
      <w:r w:rsidRPr="00545367">
        <w:rPr>
          <w:i/>
          <w:iCs/>
          <w:sz w:val="28"/>
          <w:szCs w:val="28"/>
        </w:rPr>
        <w:t>Правила игры:</w:t>
      </w:r>
      <w:r w:rsidRPr="00545367">
        <w:rPr>
          <w:sz w:val="28"/>
          <w:szCs w:val="28"/>
        </w:rPr>
        <w:t> а) играющие в домике должны находиться не более 10 с, если на них не нападает водящий; б) вытолкнутым считается игрок, полностью одной ногой переступивший через линию дома; в) нельзя применять приемы борьбы для выталкивания из круга; г) игрок, дотронувшийся в домике до пола какой-либо частью тела, кроме подошвы стоп, считается осаленным.</w:t>
      </w:r>
      <w:proofErr w:type="gramEnd"/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Pr="008B1261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2" w:history="1"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141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</w:t>
      </w:r>
      <w:r w:rsidR="008B126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B1261">
        <w:rPr>
          <w:rFonts w:ascii="Times New Roman" w:eastAsia="Calibri" w:hAnsi="Times New Roman" w:cs="Times New Roman"/>
          <w:sz w:val="28"/>
          <w:szCs w:val="28"/>
          <w:u w:val="single"/>
        </w:rPr>
        <w:t>Дымчак О.Н.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8B126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18"/>
          <w:szCs w:val="18"/>
        </w:rPr>
        <w:t>ФИО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</w:pPr>
    </w:p>
    <w:p w:rsidR="001411FF" w:rsidRPr="001411FF" w:rsidRDefault="001411FF" w:rsidP="001411FF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0070C0"/>
          <w:sz w:val="27"/>
          <w:szCs w:val="27"/>
          <w:lang w:eastAsia="ru-RU"/>
        </w:rPr>
      </w:pPr>
    </w:p>
    <w:sectPr w:rsidR="001411FF" w:rsidRPr="0014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4"/>
    <w:rsid w:val="00014F33"/>
    <w:rsid w:val="00054FB5"/>
    <w:rsid w:val="001411FF"/>
    <w:rsid w:val="00147223"/>
    <w:rsid w:val="0014788C"/>
    <w:rsid w:val="001E3120"/>
    <w:rsid w:val="002253B0"/>
    <w:rsid w:val="0025472C"/>
    <w:rsid w:val="004A327C"/>
    <w:rsid w:val="004A67B2"/>
    <w:rsid w:val="00510FD0"/>
    <w:rsid w:val="00545367"/>
    <w:rsid w:val="00594629"/>
    <w:rsid w:val="005A7951"/>
    <w:rsid w:val="00641606"/>
    <w:rsid w:val="0069607E"/>
    <w:rsid w:val="006A7C07"/>
    <w:rsid w:val="00776F53"/>
    <w:rsid w:val="0083465D"/>
    <w:rsid w:val="008B1261"/>
    <w:rsid w:val="008F1BE1"/>
    <w:rsid w:val="00996F27"/>
    <w:rsid w:val="009A123D"/>
    <w:rsid w:val="00AA4E14"/>
    <w:rsid w:val="00B232F7"/>
    <w:rsid w:val="00B26137"/>
    <w:rsid w:val="00B662B2"/>
    <w:rsid w:val="00BA4015"/>
    <w:rsid w:val="00CB6827"/>
    <w:rsid w:val="00DF3C0F"/>
    <w:rsid w:val="00E6498A"/>
    <w:rsid w:val="00ED2940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paragraph" w:styleId="a7">
    <w:name w:val="Balloon Text"/>
    <w:basedOn w:val="a"/>
    <w:link w:val="a8"/>
    <w:uiPriority w:val="99"/>
    <w:semiHidden/>
    <w:unhideWhenUsed/>
    <w:rsid w:val="0054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paragraph" w:styleId="a7">
    <w:name w:val="Balloon Text"/>
    <w:basedOn w:val="a"/>
    <w:link w:val="a8"/>
    <w:uiPriority w:val="99"/>
    <w:semiHidden/>
    <w:unhideWhenUsed/>
    <w:rsid w:val="0054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wood.net/1024153/turizm/igry_razvitiya_fizicheskoy_podgotovki_bortsov" TargetMode="External"/><Relationship Id="rId12" Type="http://schemas.openxmlformats.org/officeDocument/2006/relationships/hyperlink" Target="mailto:metodistduz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tatianagreg</cp:lastModifiedBy>
  <cp:revision>17</cp:revision>
  <dcterms:created xsi:type="dcterms:W3CDTF">2022-12-19T08:14:00Z</dcterms:created>
  <dcterms:modified xsi:type="dcterms:W3CDTF">2022-12-26T12:40:00Z</dcterms:modified>
</cp:coreProperties>
</file>