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Default="00E326E7" w:rsidP="00E32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Больных Алексея Сергеевича</w:t>
      </w: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DD2E21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21</w:t>
      </w:r>
      <w:r w:rsidR="00E3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326E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326E7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6ч.5</w:t>
      </w:r>
      <w:r w:rsidR="00E326E7">
        <w:rPr>
          <w:rFonts w:ascii="Times New Roman" w:hAnsi="Times New Roman" w:cs="Times New Roman"/>
          <w:sz w:val="28"/>
          <w:szCs w:val="28"/>
        </w:rPr>
        <w:t>0мин.</w:t>
      </w:r>
    </w:p>
    <w:p w:rsidR="00E326E7" w:rsidRDefault="00E326E7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6E7" w:rsidRDefault="00E326E7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спортивный зал МБОУ СШ № 25.</w:t>
      </w:r>
    </w:p>
    <w:p w:rsidR="00E326E7" w:rsidRDefault="00E326E7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</w:t>
      </w:r>
      <w:r w:rsidR="00DD2E21">
        <w:rPr>
          <w:rFonts w:ascii="Times New Roman" w:hAnsi="Times New Roman" w:cs="Times New Roman"/>
          <w:sz w:val="28"/>
          <w:szCs w:val="28"/>
        </w:rPr>
        <w:t>ичество присутствующих детей: 15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326E7" w:rsidRDefault="00DD2E21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E326E7">
        <w:rPr>
          <w:rFonts w:ascii="Times New Roman" w:hAnsi="Times New Roman" w:cs="Times New Roman"/>
          <w:sz w:val="28"/>
          <w:szCs w:val="28"/>
        </w:rPr>
        <w:t xml:space="preserve"> волейбольные мячи.</w:t>
      </w:r>
    </w:p>
    <w:p w:rsidR="00E326E7" w:rsidRDefault="00E326E7" w:rsidP="00DD2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D2E21" w:rsidRPr="00DD2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Тактика игры в волейбол. </w:t>
      </w:r>
      <w:r w:rsidR="00DD2E21" w:rsidRPr="00DD2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Расстановка «5 — 1»(игра в нападении)</w:t>
      </w:r>
    </w:p>
    <w:p w:rsidR="00E326E7" w:rsidRDefault="00E326E7" w:rsidP="00E326E7">
      <w:pPr>
        <w:shd w:val="clear" w:color="auto" w:fill="FFFFFF"/>
        <w:spacing w:after="0" w:line="240" w:lineRule="auto"/>
        <w:ind w:righ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6E7" w:rsidRDefault="00E326E7" w:rsidP="00E326E7">
      <w:pPr>
        <w:shd w:val="clear" w:color="auto" w:fill="FFFFFF"/>
        <w:tabs>
          <w:tab w:val="left" w:pos="0"/>
        </w:tabs>
        <w:spacing w:after="0" w:line="240" w:lineRule="auto"/>
        <w:ind w:righ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D2E21" w:rsidRPr="00DD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технических навыков в волейболе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326E7" w:rsidRDefault="00E326E7" w:rsidP="00E326E7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D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игроков в процессе игры в волейбол</w:t>
      </w:r>
    </w:p>
    <w:p w:rsidR="00E326E7" w:rsidRDefault="00E326E7" w:rsidP="00E326E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E326E7" w:rsidRDefault="00E326E7" w:rsidP="00E326E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Образовательные:</w:t>
      </w:r>
    </w:p>
    <w:p w:rsidR="00E326E7" w:rsidRDefault="00DD2E21" w:rsidP="00E326E7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игровых комбинаций в </w:t>
      </w:r>
      <w:r w:rsidR="00E3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E326E7" w:rsidRDefault="00E326E7" w:rsidP="00E326E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Развивающие:</w:t>
      </w:r>
    </w:p>
    <w:p w:rsidR="00E326E7" w:rsidRDefault="00E326E7" w:rsidP="00E326E7">
      <w:pPr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быстроту, ловкость, внимание, координацию движений посредством специальных упражнений при игре с мячом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6E7" w:rsidRDefault="00E326E7" w:rsidP="00E326E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Воспитательные:</w:t>
      </w:r>
    </w:p>
    <w:p w:rsidR="00E326E7" w:rsidRDefault="00E326E7" w:rsidP="00E326E7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товарищества и взаимопомощи.</w:t>
      </w:r>
    </w:p>
    <w:p w:rsidR="00E326E7" w:rsidRDefault="00E326E7" w:rsidP="00E326E7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326E7" w:rsidRDefault="00E326E7" w:rsidP="00E32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 часть -5 мин.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шеренгу,  проверить готовность формы</w:t>
      </w:r>
      <w:r w:rsidR="00ED4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 присутствующих</w:t>
      </w:r>
      <w:r w:rsidR="001C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</w:t>
      </w:r>
      <w:r w:rsidR="00F20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1C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</w:t>
      </w:r>
      <w:r w:rsidR="00F20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C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</w:t>
      </w:r>
      <w:r w:rsidR="00F20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C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8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предстоящее занятие</w:t>
      </w:r>
      <w:r w:rsidR="001C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4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тему и цель занятия.</w:t>
      </w:r>
    </w:p>
    <w:p w:rsidR="00F20DA3" w:rsidRDefault="00F20DA3" w:rsidP="00E32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присутствующих лиц.</w:t>
      </w:r>
    </w:p>
    <w:p w:rsidR="00E326E7" w:rsidRDefault="002075C9" w:rsidP="00E32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Разминка. – 15</w:t>
      </w:r>
      <w:r w:rsidR="00E326E7">
        <w:rPr>
          <w:rFonts w:ascii="Times New Roman" w:hAnsi="Times New Roman" w:cs="Times New Roman"/>
          <w:b/>
          <w:sz w:val="28"/>
          <w:szCs w:val="28"/>
        </w:rPr>
        <w:t>мин.</w:t>
      </w:r>
      <w:r w:rsidR="00ED44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6E7" w:rsidRDefault="00E326E7" w:rsidP="00E326E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(Подготовить организм к дальнейшей работе, обратить внимание на осанку, упражнение выполняется по кругу).</w:t>
      </w:r>
    </w:p>
    <w:p w:rsidR="00E326E7" w:rsidRDefault="00E326E7" w:rsidP="00E326E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326E7" w:rsidRDefault="00E326E7" w:rsidP="00E326E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C006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</w:t>
      </w:r>
    </w:p>
    <w:p w:rsidR="00E326E7" w:rsidRDefault="00E326E7" w:rsidP="00E326E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дистанцию, не обгонять, не толкаться, повысить ЧСС (частота сердечных сокращений) и разогреть мышцы).</w:t>
      </w:r>
    </w:p>
    <w:p w:rsidR="00E326E7" w:rsidRPr="00E326E7" w:rsidRDefault="00E326E7" w:rsidP="00E326E7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залу </w:t>
      </w:r>
    </w:p>
    <w:p w:rsidR="00E326E7" w:rsidRDefault="00E326E7" w:rsidP="00E326E7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СБУ (специально-беговые упражнения):</w:t>
      </w:r>
    </w:p>
    <w:p w:rsidR="00E326E7" w:rsidRDefault="00E326E7" w:rsidP="00E326E7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-захлестывания</w:t>
      </w:r>
    </w:p>
    <w:p w:rsidR="00E326E7" w:rsidRDefault="00E326E7" w:rsidP="00E326E7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высоким подниманием бедра</w:t>
      </w:r>
    </w:p>
    <w:p w:rsidR="00E326E7" w:rsidRDefault="00E326E7" w:rsidP="00E326E7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-махи</w:t>
      </w:r>
    </w:p>
    <w:p w:rsidR="00E326E7" w:rsidRDefault="00E326E7" w:rsidP="00E326E7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-отведение и приведение бедра</w:t>
      </w:r>
    </w:p>
    <w:p w:rsidR="00E326E7" w:rsidRDefault="00E326E7" w:rsidP="00E326E7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-приставные шаги</w:t>
      </w:r>
    </w:p>
    <w:p w:rsidR="00E326E7" w:rsidRDefault="00E326E7" w:rsidP="00E326E7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шаги</w:t>
      </w:r>
    </w:p>
    <w:p w:rsidR="00E326E7" w:rsidRDefault="00E326E7" w:rsidP="00E326E7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-спиной вперед</w:t>
      </w:r>
    </w:p>
    <w:p w:rsidR="00E326E7" w:rsidRDefault="00E326E7" w:rsidP="00E326E7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-приставные шаги спиной вперед</w:t>
      </w:r>
    </w:p>
    <w:p w:rsidR="00E326E7" w:rsidRDefault="00E326E7" w:rsidP="00E326E7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-приставные шаги лицом вперед</w:t>
      </w:r>
    </w:p>
    <w:p w:rsidR="00E326E7" w:rsidRDefault="00E326E7" w:rsidP="00E326E7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-ускорение</w:t>
      </w:r>
      <w:r w:rsidR="00DD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свистку)</w:t>
      </w:r>
    </w:p>
    <w:p w:rsidR="00F20DA3" w:rsidRPr="008F4509" w:rsidRDefault="00E326E7" w:rsidP="003845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C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7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 с мячами в парах (тройках)</w:t>
      </w:r>
      <w:r w:rsidR="00ED4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87430" w:rsidRPr="002075C9" w:rsidRDefault="00187430" w:rsidP="00E32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броски мяча двумя руками из-за головы</w:t>
      </w:r>
    </w:p>
    <w:p w:rsidR="00187430" w:rsidRPr="002075C9" w:rsidRDefault="00187430" w:rsidP="00E32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броски мяча одной рукой</w:t>
      </w:r>
    </w:p>
    <w:p w:rsidR="00187430" w:rsidRPr="002075C9" w:rsidRDefault="00187430" w:rsidP="00E32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броски мяча двумя руками в пол</w:t>
      </w:r>
    </w:p>
    <w:p w:rsidR="00187430" w:rsidRPr="002075C9" w:rsidRDefault="00187430" w:rsidP="00E32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броски мяча одной рукой в пол</w:t>
      </w:r>
    </w:p>
    <w:p w:rsidR="00187430" w:rsidRPr="002075C9" w:rsidRDefault="00187430" w:rsidP="00E32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удары мяча одной рукой в пол    </w:t>
      </w:r>
    </w:p>
    <w:p w:rsidR="00E326E7" w:rsidRDefault="00E326E7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C18" w:rsidRDefault="00A60A81" w:rsidP="00E32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26E7">
        <w:rPr>
          <w:rFonts w:ascii="Times New Roman" w:hAnsi="Times New Roman" w:cs="Times New Roman"/>
          <w:sz w:val="28"/>
          <w:szCs w:val="28"/>
        </w:rPr>
        <w:t>.</w:t>
      </w:r>
      <w:r w:rsidR="002075C9">
        <w:rPr>
          <w:rFonts w:ascii="Times New Roman" w:hAnsi="Times New Roman" w:cs="Times New Roman"/>
          <w:b/>
          <w:sz w:val="28"/>
          <w:szCs w:val="28"/>
        </w:rPr>
        <w:t>Основная часть – 20</w:t>
      </w:r>
      <w:r w:rsidR="00E326E7">
        <w:rPr>
          <w:rFonts w:ascii="Times New Roman" w:hAnsi="Times New Roman" w:cs="Times New Roman"/>
          <w:b/>
          <w:sz w:val="28"/>
          <w:szCs w:val="28"/>
        </w:rPr>
        <w:t xml:space="preserve"> мин.</w:t>
      </w:r>
      <w:r w:rsidR="007E1C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430" w:rsidRPr="002075C9" w:rsidRDefault="00187430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упражнения с мячами в парах (тройках)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F4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5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075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75C9">
        <w:rPr>
          <w:rFonts w:ascii="Times New Roman" w:hAnsi="Times New Roman" w:cs="Times New Roman"/>
          <w:sz w:val="28"/>
          <w:szCs w:val="28"/>
        </w:rPr>
        <w:t>ередача мяча сверху (один раз над собой вторым касанием передача мяча партнеру)</w:t>
      </w:r>
    </w:p>
    <w:p w:rsidR="00187430" w:rsidRPr="002075C9" w:rsidRDefault="00187430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C9">
        <w:rPr>
          <w:rFonts w:ascii="Times New Roman" w:hAnsi="Times New Roman" w:cs="Times New Roman"/>
          <w:sz w:val="28"/>
          <w:szCs w:val="28"/>
        </w:rPr>
        <w:t>- прием мяча снизу над собой и передача мяча вторым касанием сверху партнеру</w:t>
      </w:r>
    </w:p>
    <w:p w:rsidR="00187430" w:rsidRPr="002075C9" w:rsidRDefault="00187430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5C9">
        <w:rPr>
          <w:rFonts w:ascii="Times New Roman" w:hAnsi="Times New Roman" w:cs="Times New Roman"/>
          <w:sz w:val="28"/>
          <w:szCs w:val="28"/>
        </w:rPr>
        <w:t>- прием мяча сверху над собой</w:t>
      </w:r>
      <w:r w:rsidR="002075C9" w:rsidRPr="002075C9">
        <w:rPr>
          <w:rFonts w:ascii="Times New Roman" w:hAnsi="Times New Roman" w:cs="Times New Roman"/>
          <w:sz w:val="28"/>
          <w:szCs w:val="28"/>
        </w:rPr>
        <w:t xml:space="preserve"> с поворотом на 180 градусов, вторым касанием передача мяча сверху за голову партнеру.</w:t>
      </w:r>
    </w:p>
    <w:p w:rsidR="00187430" w:rsidRDefault="002075C9" w:rsidP="00E32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Нападающий удар из зон 4 и 2. </w:t>
      </w:r>
      <w:r w:rsidR="00622523">
        <w:rPr>
          <w:rFonts w:ascii="Times New Roman" w:hAnsi="Times New Roman" w:cs="Times New Roman"/>
          <w:b/>
          <w:sz w:val="28"/>
          <w:szCs w:val="28"/>
        </w:rPr>
        <w:t>– 10 мин.</w:t>
      </w:r>
    </w:p>
    <w:p w:rsidR="00622523" w:rsidRDefault="00622523" w:rsidP="00E32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Подача с лицевой линии. – 5 мин.</w:t>
      </w:r>
    </w:p>
    <w:p w:rsidR="00FE6E5E" w:rsidRPr="007E1C18" w:rsidRDefault="00FE6E5E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E5E" w:rsidRDefault="00622523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26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 -30</w:t>
      </w:r>
      <w:r w:rsidR="00E326E7">
        <w:rPr>
          <w:rFonts w:ascii="Times New Roman" w:hAnsi="Times New Roman" w:cs="Times New Roman"/>
          <w:b/>
          <w:sz w:val="28"/>
          <w:szCs w:val="28"/>
        </w:rPr>
        <w:t xml:space="preserve"> мин.</w:t>
      </w:r>
      <w:r w:rsidR="00FE6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A81" w:rsidRDefault="00622523" w:rsidP="00E32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2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Тактика игры в волейбол. </w:t>
      </w:r>
      <w:r w:rsidRPr="00DD2E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Расстановка «5 — 1»(игра в нападении)</w:t>
      </w:r>
    </w:p>
    <w:p w:rsidR="00622523" w:rsidRPr="00622523" w:rsidRDefault="00622523" w:rsidP="00E32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4010025"/>
            <wp:effectExtent l="0" t="0" r="9525" b="9525"/>
            <wp:docPr id="4" name="Рисунок 4" descr="C:\Users\Admin\Desktop\BZh7IdHfD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Zh7IdHfDs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E7" w:rsidRPr="00FE6E5E" w:rsidRDefault="00E326E7" w:rsidP="00E32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восстановление дыхания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расслабление основных мышечных групп:</w:t>
      </w:r>
    </w:p>
    <w:p w:rsidR="00ED4414" w:rsidRPr="00384503" w:rsidRDefault="00E326E7" w:rsidP="003845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расслабление (растяжка).</w:t>
      </w:r>
    </w:p>
    <w:p w:rsidR="00E326E7" w:rsidRDefault="00622523" w:rsidP="00E32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</w:t>
      </w:r>
      <w:r w:rsidR="00E32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3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2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– 5мин.</w:t>
      </w:r>
    </w:p>
    <w:p w:rsidR="00E326E7" w:rsidRDefault="00E326E7" w:rsidP="00E32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(Педагог оценивает степень решения задач на занятии, </w:t>
      </w:r>
      <w:r>
        <w:rPr>
          <w:rFonts w:ascii="Times New Roman" w:hAnsi="Times New Roman"/>
          <w:sz w:val="28"/>
          <w:szCs w:val="28"/>
        </w:rPr>
        <w:t>к</w:t>
      </w:r>
      <w:r w:rsidRPr="00E326E7">
        <w:rPr>
          <w:rFonts w:ascii="Times New Roman" w:hAnsi="Times New Roman"/>
          <w:sz w:val="28"/>
          <w:szCs w:val="28"/>
        </w:rPr>
        <w:t>акие знания, умения, навыки были продемонстрированы, сколько обучающихся справилось, сколько –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E6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предлагает детям провести краткий анализ занятия.</w:t>
      </w:r>
    </w:p>
    <w:p w:rsidR="00E326E7" w:rsidRDefault="00622523" w:rsidP="00E32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E32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Домашнее задание</w:t>
      </w:r>
      <w:r w:rsidR="00E3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26E7" w:rsidRDefault="00E326E7" w:rsidP="00E326E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(Отработать прием сверху и снизу при помощи различных мячей (возможное использование воздушного шарика).</w:t>
      </w:r>
      <w:proofErr w:type="gramEnd"/>
    </w:p>
    <w:p w:rsidR="00E326E7" w:rsidRDefault="00622523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E32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Построение. Организованный выход из зала.</w:t>
      </w:r>
    </w:p>
    <w:p w:rsidR="00397756" w:rsidRDefault="00397756"/>
    <w:sectPr w:rsidR="0039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187430"/>
    <w:rsid w:val="0019269F"/>
    <w:rsid w:val="001C2896"/>
    <w:rsid w:val="002075C9"/>
    <w:rsid w:val="003677C7"/>
    <w:rsid w:val="00384503"/>
    <w:rsid w:val="00397756"/>
    <w:rsid w:val="00622523"/>
    <w:rsid w:val="006228AF"/>
    <w:rsid w:val="007E1C18"/>
    <w:rsid w:val="008F4509"/>
    <w:rsid w:val="0092185A"/>
    <w:rsid w:val="00A5496A"/>
    <w:rsid w:val="00A60A81"/>
    <w:rsid w:val="00B80921"/>
    <w:rsid w:val="00C0069E"/>
    <w:rsid w:val="00D43D5D"/>
    <w:rsid w:val="00DD2E21"/>
    <w:rsid w:val="00E326E7"/>
    <w:rsid w:val="00ED4414"/>
    <w:rsid w:val="00F20DA3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13</cp:revision>
  <dcterms:created xsi:type="dcterms:W3CDTF">2021-12-10T10:53:00Z</dcterms:created>
  <dcterms:modified xsi:type="dcterms:W3CDTF">2023-11-20T08:46:00Z</dcterms:modified>
</cp:coreProperties>
</file>