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ED4" w:rsidRDefault="00BA0ED4" w:rsidP="005B03C7">
      <w:pPr>
        <w:jc w:val="center"/>
        <w:rPr>
          <w:b/>
          <w:sz w:val="28"/>
          <w:szCs w:val="28"/>
        </w:rPr>
      </w:pPr>
    </w:p>
    <w:tbl>
      <w:tblPr>
        <w:tblStyle w:val="11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81"/>
        <w:gridCol w:w="884"/>
      </w:tblGrid>
      <w:tr w:rsidR="00BA0ED4" w:rsidRPr="00BA0ED4" w:rsidTr="00B56708">
        <w:trPr>
          <w:trHeight w:val="1371"/>
        </w:trPr>
        <w:tc>
          <w:tcPr>
            <w:tcW w:w="6487" w:type="dxa"/>
          </w:tcPr>
          <w:p w:rsidR="00B51251" w:rsidRDefault="00B51251" w:rsidP="00B51251"/>
          <w:tbl>
            <w:tblPr>
              <w:tblW w:w="10065" w:type="dxa"/>
              <w:tblLook w:val="04A0" w:firstRow="1" w:lastRow="0" w:firstColumn="1" w:lastColumn="0" w:noHBand="0" w:noVBand="1"/>
            </w:tblPr>
            <w:tblGrid>
              <w:gridCol w:w="5387"/>
              <w:gridCol w:w="4678"/>
            </w:tblGrid>
            <w:tr w:rsidR="00FE405A" w:rsidTr="0057282D">
              <w:trPr>
                <w:trHeight w:val="1371"/>
              </w:trPr>
              <w:tc>
                <w:tcPr>
                  <w:tcW w:w="5387" w:type="dxa"/>
                </w:tcPr>
                <w:p w:rsidR="00FE405A" w:rsidRPr="006372A3" w:rsidRDefault="00FE405A" w:rsidP="009C30DD">
                  <w:pPr>
                    <w:autoSpaceDE w:val="0"/>
                    <w:autoSpaceDN w:val="0"/>
                    <w:adjustRightInd w:val="0"/>
                    <w:rPr>
                      <w:sz w:val="28"/>
                    </w:rPr>
                  </w:pPr>
                  <w:r w:rsidRPr="006372A3">
                    <w:rPr>
                      <w:sz w:val="28"/>
                    </w:rPr>
                    <w:t xml:space="preserve">СОГЛАСОВАНО </w:t>
                  </w:r>
                </w:p>
                <w:p w:rsidR="00FE405A" w:rsidRPr="006372A3" w:rsidRDefault="00FE405A" w:rsidP="009C30DD">
                  <w:pPr>
                    <w:autoSpaceDE w:val="0"/>
                    <w:autoSpaceDN w:val="0"/>
                    <w:adjustRightInd w:val="0"/>
                    <w:rPr>
                      <w:sz w:val="28"/>
                    </w:rPr>
                  </w:pPr>
                  <w:r>
                    <w:rPr>
                      <w:sz w:val="28"/>
                    </w:rPr>
                    <w:t>И.о. ди</w:t>
                  </w:r>
                  <w:r w:rsidRPr="006372A3">
                    <w:rPr>
                      <w:sz w:val="28"/>
                    </w:rPr>
                    <w:t>ректор</w:t>
                  </w:r>
                  <w:r>
                    <w:rPr>
                      <w:sz w:val="28"/>
                    </w:rPr>
                    <w:t>а</w:t>
                  </w:r>
                  <w:r w:rsidRPr="006372A3">
                    <w:rPr>
                      <w:sz w:val="28"/>
                    </w:rPr>
                    <w:t xml:space="preserve"> МБОУДО</w:t>
                  </w:r>
                </w:p>
                <w:p w:rsidR="00FE405A" w:rsidRPr="006372A3" w:rsidRDefault="00FE405A" w:rsidP="009C30DD">
                  <w:pPr>
                    <w:autoSpaceDE w:val="0"/>
                    <w:autoSpaceDN w:val="0"/>
                    <w:adjustRightInd w:val="0"/>
                    <w:rPr>
                      <w:sz w:val="28"/>
                    </w:rPr>
                  </w:pPr>
                  <w:r w:rsidRPr="006372A3">
                    <w:rPr>
                      <w:sz w:val="28"/>
                    </w:rPr>
                    <w:t>«ГДЮЦ «Спортивный»</w:t>
                  </w:r>
                </w:p>
                <w:p w:rsidR="00FE405A" w:rsidRPr="006372A3" w:rsidRDefault="00FE405A" w:rsidP="009C30DD">
                  <w:pPr>
                    <w:autoSpaceDE w:val="0"/>
                    <w:autoSpaceDN w:val="0"/>
                    <w:adjustRightInd w:val="0"/>
                    <w:rPr>
                      <w:sz w:val="28"/>
                    </w:rPr>
                  </w:pPr>
                </w:p>
                <w:p w:rsidR="00FE405A" w:rsidRDefault="00FE405A" w:rsidP="009C30DD">
                  <w:pPr>
                    <w:rPr>
                      <w:sz w:val="28"/>
                    </w:rPr>
                  </w:pPr>
                  <w:r w:rsidRPr="006372A3">
                    <w:rPr>
                      <w:sz w:val="28"/>
                    </w:rPr>
                    <w:t>____________</w:t>
                  </w:r>
                  <w:r w:rsidR="00A60645" w:rsidRPr="004B6C85">
                    <w:rPr>
                      <w:sz w:val="28"/>
                    </w:rPr>
                    <w:t xml:space="preserve">С.И. </w:t>
                  </w:r>
                  <w:proofErr w:type="spellStart"/>
                  <w:r w:rsidR="00A60645" w:rsidRPr="004B6C85">
                    <w:rPr>
                      <w:sz w:val="28"/>
                    </w:rPr>
                    <w:t>Аравина</w:t>
                  </w:r>
                  <w:proofErr w:type="spellEnd"/>
                </w:p>
                <w:p w:rsidR="00FE405A" w:rsidRDefault="00FE405A" w:rsidP="009C30DD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  <w:p w:rsidR="00FE405A" w:rsidRDefault="00FE405A" w:rsidP="009C30DD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  <w:p w:rsidR="00FE405A" w:rsidRPr="00CE64BB" w:rsidRDefault="00FE405A" w:rsidP="00FE405A">
                  <w:pPr>
                    <w:jc w:val="both"/>
                    <w:rPr>
                      <w:rFonts w:eastAsia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678" w:type="dxa"/>
                  <w:hideMark/>
                </w:tcPr>
                <w:p w:rsidR="00FE405A" w:rsidRPr="00CE64BB" w:rsidRDefault="00FE405A" w:rsidP="009C30DD">
                  <w:pPr>
                    <w:outlineLvl w:val="0"/>
                    <w:rPr>
                      <w:rFonts w:eastAsia="Calibri"/>
                      <w:sz w:val="28"/>
                      <w:szCs w:val="20"/>
                    </w:rPr>
                  </w:pPr>
                  <w:r w:rsidRPr="00CE64BB">
                    <w:rPr>
                      <w:rFonts w:eastAsia="Calibri"/>
                      <w:sz w:val="28"/>
                      <w:szCs w:val="20"/>
                    </w:rPr>
                    <w:t>УТВЕРЖДАЮ</w:t>
                  </w:r>
                </w:p>
                <w:p w:rsidR="00FE405A" w:rsidRPr="00CE64BB" w:rsidRDefault="00FE405A" w:rsidP="009C30DD">
                  <w:pPr>
                    <w:outlineLvl w:val="0"/>
                    <w:rPr>
                      <w:rFonts w:eastAsia="Calibri"/>
                      <w:sz w:val="28"/>
                      <w:szCs w:val="20"/>
                    </w:rPr>
                  </w:pPr>
                  <w:r w:rsidRPr="00CE64BB">
                    <w:rPr>
                      <w:rFonts w:eastAsia="Calibri"/>
                      <w:sz w:val="28"/>
                      <w:szCs w:val="20"/>
                    </w:rPr>
                    <w:t>Председатель департамента</w:t>
                  </w:r>
                </w:p>
                <w:p w:rsidR="00FE405A" w:rsidRPr="00CE64BB" w:rsidRDefault="00FE405A" w:rsidP="009C30DD">
                  <w:pPr>
                    <w:outlineLvl w:val="0"/>
                    <w:rPr>
                      <w:rFonts w:eastAsia="Calibri"/>
                      <w:sz w:val="28"/>
                      <w:szCs w:val="20"/>
                    </w:rPr>
                  </w:pPr>
                  <w:r w:rsidRPr="00CE64BB">
                    <w:rPr>
                      <w:rFonts w:eastAsia="Calibri"/>
                      <w:sz w:val="28"/>
                      <w:szCs w:val="20"/>
                    </w:rPr>
                    <w:t>по физической культуре и спорту</w:t>
                  </w:r>
                </w:p>
                <w:p w:rsidR="00FE405A" w:rsidRPr="00CE64BB" w:rsidRDefault="00FE405A" w:rsidP="009C30DD">
                  <w:pPr>
                    <w:rPr>
                      <w:rFonts w:eastAsia="Calibri"/>
                      <w:sz w:val="28"/>
                      <w:szCs w:val="20"/>
                    </w:rPr>
                  </w:pPr>
                  <w:r w:rsidRPr="00CE64BB">
                    <w:rPr>
                      <w:rFonts w:eastAsia="Calibri"/>
                      <w:sz w:val="28"/>
                      <w:szCs w:val="20"/>
                    </w:rPr>
                    <w:t xml:space="preserve">администрации города Липецка </w:t>
                  </w:r>
                </w:p>
                <w:p w:rsidR="00FE405A" w:rsidRDefault="00FE405A" w:rsidP="009C30DD">
                  <w:pPr>
                    <w:rPr>
                      <w:rFonts w:eastAsia="Calibri"/>
                      <w:sz w:val="28"/>
                      <w:szCs w:val="20"/>
                    </w:rPr>
                  </w:pPr>
                  <w:r w:rsidRPr="00CE64BB">
                    <w:rPr>
                      <w:rFonts w:eastAsia="Calibri"/>
                      <w:sz w:val="28"/>
                      <w:szCs w:val="20"/>
                    </w:rPr>
                    <w:t>__________________</w:t>
                  </w:r>
                  <w:r>
                    <w:rPr>
                      <w:rFonts w:eastAsia="Calibri"/>
                      <w:sz w:val="28"/>
                      <w:szCs w:val="20"/>
                    </w:rPr>
                    <w:t>А.В. Кузнецова</w:t>
                  </w:r>
                </w:p>
                <w:p w:rsidR="00FE405A" w:rsidRPr="00CE64BB" w:rsidRDefault="00FE405A" w:rsidP="009C30DD">
                  <w:pPr>
                    <w:rPr>
                      <w:rFonts w:eastAsia="Calibri"/>
                      <w:sz w:val="28"/>
                      <w:szCs w:val="20"/>
                    </w:rPr>
                  </w:pPr>
                </w:p>
              </w:tc>
            </w:tr>
          </w:tbl>
          <w:p w:rsidR="00BA0ED4" w:rsidRPr="00BA0ED4" w:rsidRDefault="00BA0ED4" w:rsidP="00B567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:rsidR="00BA0ED4" w:rsidRPr="00BA0ED4" w:rsidRDefault="00BA0ED4" w:rsidP="00B56708">
            <w:pPr>
              <w:rPr>
                <w:sz w:val="28"/>
                <w:szCs w:val="20"/>
              </w:rPr>
            </w:pPr>
          </w:p>
        </w:tc>
      </w:tr>
    </w:tbl>
    <w:p w:rsidR="005B03C7" w:rsidRPr="005B03C7" w:rsidRDefault="005B03C7" w:rsidP="00507B15">
      <w:pPr>
        <w:ind w:firstLine="709"/>
        <w:jc w:val="center"/>
        <w:rPr>
          <w:b/>
          <w:sz w:val="28"/>
          <w:szCs w:val="28"/>
        </w:rPr>
      </w:pPr>
      <w:r w:rsidRPr="005B03C7">
        <w:rPr>
          <w:b/>
          <w:sz w:val="28"/>
          <w:szCs w:val="28"/>
        </w:rPr>
        <w:t>ПОЛОЖЕНИЕ</w:t>
      </w:r>
    </w:p>
    <w:p w:rsidR="005B03C7" w:rsidRDefault="005B03C7" w:rsidP="00507B15">
      <w:pPr>
        <w:ind w:firstLine="709"/>
        <w:jc w:val="center"/>
        <w:rPr>
          <w:sz w:val="28"/>
          <w:szCs w:val="28"/>
        </w:rPr>
      </w:pPr>
      <w:r w:rsidRPr="005B03C7">
        <w:rPr>
          <w:sz w:val="28"/>
          <w:szCs w:val="28"/>
        </w:rPr>
        <w:t>о проведении соревнований по экскурсионно-краеведческому ориентированию «</w:t>
      </w:r>
      <w:r w:rsidR="0022079F">
        <w:rPr>
          <w:sz w:val="28"/>
          <w:szCs w:val="28"/>
        </w:rPr>
        <w:t>День в городе»</w:t>
      </w:r>
    </w:p>
    <w:p w:rsidR="00F121F3" w:rsidRPr="005B03C7" w:rsidRDefault="00F121F3" w:rsidP="00507B15">
      <w:pPr>
        <w:ind w:firstLine="709"/>
        <w:jc w:val="center"/>
        <w:rPr>
          <w:sz w:val="28"/>
          <w:szCs w:val="28"/>
        </w:rPr>
      </w:pPr>
    </w:p>
    <w:p w:rsidR="005B03C7" w:rsidRPr="00704B22" w:rsidRDefault="005B03C7" w:rsidP="00787B6D">
      <w:pPr>
        <w:pStyle w:val="a7"/>
        <w:numPr>
          <w:ilvl w:val="0"/>
          <w:numId w:val="12"/>
        </w:numPr>
        <w:jc w:val="center"/>
        <w:rPr>
          <w:b/>
          <w:sz w:val="28"/>
          <w:szCs w:val="28"/>
        </w:rPr>
      </w:pPr>
      <w:r w:rsidRPr="00704B22">
        <w:rPr>
          <w:b/>
          <w:sz w:val="28"/>
          <w:szCs w:val="28"/>
        </w:rPr>
        <w:t>Цели и задачи</w:t>
      </w:r>
      <w:r w:rsidR="00F1214F" w:rsidRPr="00704B22">
        <w:rPr>
          <w:b/>
          <w:sz w:val="28"/>
          <w:szCs w:val="28"/>
        </w:rPr>
        <w:t>:</w:t>
      </w:r>
    </w:p>
    <w:p w:rsidR="005B03C7" w:rsidRPr="00EC2D9B" w:rsidRDefault="005B03C7" w:rsidP="0090635A">
      <w:pPr>
        <w:pStyle w:val="a7"/>
        <w:numPr>
          <w:ilvl w:val="0"/>
          <w:numId w:val="10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EC2D9B">
        <w:rPr>
          <w:sz w:val="28"/>
          <w:szCs w:val="28"/>
        </w:rPr>
        <w:t>пропаганда здорового образа жизни среди подрастающего поколения;</w:t>
      </w:r>
    </w:p>
    <w:p w:rsidR="005B03C7" w:rsidRPr="0090635A" w:rsidRDefault="006C3405" w:rsidP="0090635A">
      <w:pPr>
        <w:pStyle w:val="a7"/>
        <w:numPr>
          <w:ilvl w:val="0"/>
          <w:numId w:val="10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EC2D9B">
        <w:rPr>
          <w:sz w:val="28"/>
          <w:szCs w:val="28"/>
        </w:rPr>
        <w:t>воспитание патриотизма</w:t>
      </w:r>
      <w:r w:rsidR="005B03C7" w:rsidRPr="00EC2D9B">
        <w:rPr>
          <w:sz w:val="28"/>
          <w:szCs w:val="28"/>
        </w:rPr>
        <w:t xml:space="preserve"> </w:t>
      </w:r>
      <w:r w:rsidR="00CB639D" w:rsidRPr="00EC2D9B">
        <w:rPr>
          <w:sz w:val="28"/>
          <w:szCs w:val="28"/>
        </w:rPr>
        <w:t>посредством</w:t>
      </w:r>
      <w:r w:rsidRPr="00EC2D9B">
        <w:rPr>
          <w:sz w:val="28"/>
          <w:szCs w:val="28"/>
        </w:rPr>
        <w:t xml:space="preserve"> </w:t>
      </w:r>
      <w:r w:rsidR="00EC2D9B">
        <w:rPr>
          <w:sz w:val="28"/>
          <w:szCs w:val="28"/>
        </w:rPr>
        <w:t>изучения историко-культурного</w:t>
      </w:r>
      <w:r w:rsidR="0090635A" w:rsidRPr="0090635A">
        <w:rPr>
          <w:sz w:val="28"/>
          <w:szCs w:val="28"/>
        </w:rPr>
        <w:t xml:space="preserve"> </w:t>
      </w:r>
      <w:r w:rsidR="00CB639D" w:rsidRPr="0090635A">
        <w:rPr>
          <w:sz w:val="28"/>
          <w:szCs w:val="28"/>
        </w:rPr>
        <w:t xml:space="preserve">наследия </w:t>
      </w:r>
      <w:r w:rsidRPr="0090635A">
        <w:rPr>
          <w:sz w:val="28"/>
          <w:szCs w:val="28"/>
        </w:rPr>
        <w:t>родного края;</w:t>
      </w:r>
    </w:p>
    <w:p w:rsidR="00CB639D" w:rsidRPr="00EC2D9B" w:rsidRDefault="00593EAD" w:rsidP="0090635A">
      <w:pPr>
        <w:pStyle w:val="a7"/>
        <w:numPr>
          <w:ilvl w:val="0"/>
          <w:numId w:val="10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EC2D9B">
        <w:rPr>
          <w:sz w:val="28"/>
          <w:szCs w:val="28"/>
        </w:rPr>
        <w:t xml:space="preserve">популяризация </w:t>
      </w:r>
      <w:r w:rsidR="00CB639D" w:rsidRPr="00EC2D9B">
        <w:rPr>
          <w:sz w:val="28"/>
          <w:szCs w:val="28"/>
        </w:rPr>
        <w:t>туристско-краеведческой деятельности;</w:t>
      </w:r>
    </w:p>
    <w:p w:rsidR="005B03C7" w:rsidRPr="00EC2D9B" w:rsidRDefault="00CB639D" w:rsidP="0090635A">
      <w:pPr>
        <w:pStyle w:val="a7"/>
        <w:numPr>
          <w:ilvl w:val="0"/>
          <w:numId w:val="10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EC2D9B">
        <w:rPr>
          <w:sz w:val="28"/>
          <w:szCs w:val="28"/>
        </w:rPr>
        <w:t xml:space="preserve">формирование </w:t>
      </w:r>
      <w:r w:rsidR="00B14A62" w:rsidRPr="00EC2D9B">
        <w:rPr>
          <w:sz w:val="28"/>
          <w:szCs w:val="28"/>
        </w:rPr>
        <w:t>навыков ориентирования в городской среде</w:t>
      </w:r>
      <w:r w:rsidR="005B03C7" w:rsidRPr="00EC2D9B">
        <w:rPr>
          <w:sz w:val="28"/>
          <w:szCs w:val="28"/>
        </w:rPr>
        <w:t>.</w:t>
      </w:r>
    </w:p>
    <w:p w:rsidR="005B03C7" w:rsidRPr="005B03C7" w:rsidRDefault="005B03C7" w:rsidP="00EC2D9B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5B03C7" w:rsidRPr="00787B6D" w:rsidRDefault="005B03C7" w:rsidP="00787B6D">
      <w:pPr>
        <w:pStyle w:val="a7"/>
        <w:numPr>
          <w:ilvl w:val="0"/>
          <w:numId w:val="12"/>
        </w:numPr>
        <w:jc w:val="center"/>
        <w:rPr>
          <w:b/>
          <w:sz w:val="28"/>
          <w:szCs w:val="28"/>
        </w:rPr>
      </w:pPr>
      <w:r w:rsidRPr="00787B6D">
        <w:rPr>
          <w:b/>
          <w:sz w:val="28"/>
          <w:szCs w:val="28"/>
        </w:rPr>
        <w:t>Время и место проведения</w:t>
      </w:r>
    </w:p>
    <w:p w:rsidR="005B03C7" w:rsidRPr="005B03C7" w:rsidRDefault="005B03C7" w:rsidP="00507B15">
      <w:pPr>
        <w:ind w:firstLine="709"/>
        <w:jc w:val="both"/>
        <w:rPr>
          <w:sz w:val="28"/>
          <w:szCs w:val="28"/>
        </w:rPr>
      </w:pPr>
      <w:r w:rsidRPr="005B03C7">
        <w:rPr>
          <w:sz w:val="28"/>
          <w:szCs w:val="28"/>
        </w:rPr>
        <w:t xml:space="preserve">Соревнования по экскурсионно-краеведческому ориентированию проводятся </w:t>
      </w:r>
      <w:r w:rsidR="004F1DE9">
        <w:rPr>
          <w:sz w:val="28"/>
          <w:szCs w:val="28"/>
        </w:rPr>
        <w:t>23</w:t>
      </w:r>
      <w:r w:rsidR="00EE4260">
        <w:rPr>
          <w:sz w:val="28"/>
          <w:szCs w:val="28"/>
        </w:rPr>
        <w:t xml:space="preserve"> апреля 202</w:t>
      </w:r>
      <w:r w:rsidR="004F1DE9">
        <w:rPr>
          <w:sz w:val="28"/>
          <w:szCs w:val="28"/>
        </w:rPr>
        <w:t>3</w:t>
      </w:r>
      <w:r w:rsidR="00EE4260">
        <w:rPr>
          <w:sz w:val="28"/>
          <w:szCs w:val="28"/>
        </w:rPr>
        <w:t xml:space="preserve"> </w:t>
      </w:r>
      <w:r w:rsidR="00912515" w:rsidRPr="00D65DE1">
        <w:rPr>
          <w:sz w:val="28"/>
          <w:szCs w:val="28"/>
        </w:rPr>
        <w:t xml:space="preserve">года </w:t>
      </w:r>
      <w:r w:rsidRPr="00D65DE1">
        <w:rPr>
          <w:sz w:val="28"/>
          <w:szCs w:val="28"/>
        </w:rPr>
        <w:t>в</w:t>
      </w:r>
      <w:r w:rsidRPr="005B03C7">
        <w:rPr>
          <w:sz w:val="28"/>
          <w:szCs w:val="28"/>
        </w:rPr>
        <w:t xml:space="preserve"> городе Липецке (исторический центр города).</w:t>
      </w:r>
    </w:p>
    <w:p w:rsidR="005B03C7" w:rsidRPr="005B03C7" w:rsidRDefault="005B03C7" w:rsidP="00507B15">
      <w:pPr>
        <w:ind w:firstLine="709"/>
        <w:jc w:val="both"/>
        <w:rPr>
          <w:sz w:val="28"/>
          <w:szCs w:val="28"/>
        </w:rPr>
      </w:pPr>
      <w:r w:rsidRPr="005B03C7">
        <w:rPr>
          <w:sz w:val="28"/>
          <w:szCs w:val="28"/>
        </w:rPr>
        <w:t>Место старта (финиша) –</w:t>
      </w:r>
      <w:r w:rsidR="00FE405A">
        <w:rPr>
          <w:sz w:val="28"/>
          <w:szCs w:val="28"/>
        </w:rPr>
        <w:t xml:space="preserve"> МАУК «Культурное пространство Липецка», «Нижний парк»</w:t>
      </w:r>
      <w:r w:rsidR="00C93A89">
        <w:rPr>
          <w:sz w:val="28"/>
          <w:szCs w:val="28"/>
        </w:rPr>
        <w:t>.</w:t>
      </w:r>
    </w:p>
    <w:p w:rsidR="005B03C7" w:rsidRDefault="005B03C7" w:rsidP="00507B15">
      <w:pPr>
        <w:ind w:firstLine="709"/>
        <w:jc w:val="both"/>
        <w:rPr>
          <w:sz w:val="28"/>
          <w:szCs w:val="28"/>
        </w:rPr>
      </w:pPr>
      <w:r w:rsidRPr="00496BD5">
        <w:rPr>
          <w:sz w:val="28"/>
          <w:szCs w:val="28"/>
        </w:rPr>
        <w:t>Начало соревнований в 11</w:t>
      </w:r>
      <w:r w:rsidR="0090635A">
        <w:rPr>
          <w:sz w:val="28"/>
          <w:szCs w:val="28"/>
        </w:rPr>
        <w:t>:</w:t>
      </w:r>
      <w:r w:rsidRPr="00496BD5">
        <w:rPr>
          <w:sz w:val="28"/>
          <w:szCs w:val="28"/>
        </w:rPr>
        <w:t>00.</w:t>
      </w:r>
    </w:p>
    <w:p w:rsidR="005B03C7" w:rsidRPr="005B03C7" w:rsidRDefault="005B03C7" w:rsidP="00507B15">
      <w:pPr>
        <w:ind w:firstLine="709"/>
        <w:jc w:val="both"/>
        <w:rPr>
          <w:sz w:val="28"/>
          <w:szCs w:val="28"/>
        </w:rPr>
      </w:pPr>
    </w:p>
    <w:p w:rsidR="005B03C7" w:rsidRPr="00787B6D" w:rsidRDefault="005B03C7" w:rsidP="00787B6D">
      <w:pPr>
        <w:pStyle w:val="a7"/>
        <w:numPr>
          <w:ilvl w:val="0"/>
          <w:numId w:val="12"/>
        </w:numPr>
        <w:jc w:val="center"/>
        <w:rPr>
          <w:b/>
          <w:sz w:val="28"/>
          <w:szCs w:val="28"/>
        </w:rPr>
      </w:pPr>
      <w:r w:rsidRPr="00787B6D">
        <w:rPr>
          <w:b/>
          <w:sz w:val="28"/>
          <w:szCs w:val="28"/>
        </w:rPr>
        <w:t>Участники</w:t>
      </w:r>
    </w:p>
    <w:p w:rsidR="005B03C7" w:rsidRDefault="005B03C7" w:rsidP="00507B15">
      <w:pPr>
        <w:ind w:firstLine="709"/>
        <w:jc w:val="both"/>
        <w:rPr>
          <w:sz w:val="28"/>
          <w:szCs w:val="28"/>
        </w:rPr>
      </w:pPr>
      <w:r w:rsidRPr="005B03C7">
        <w:rPr>
          <w:sz w:val="28"/>
          <w:szCs w:val="28"/>
        </w:rPr>
        <w:t xml:space="preserve">Соревнования проводятся </w:t>
      </w:r>
      <w:r>
        <w:rPr>
          <w:sz w:val="28"/>
          <w:szCs w:val="28"/>
        </w:rPr>
        <w:t>в</w:t>
      </w:r>
      <w:r w:rsidRPr="005B03C7">
        <w:rPr>
          <w:sz w:val="28"/>
          <w:szCs w:val="28"/>
        </w:rPr>
        <w:t xml:space="preserve"> трех групп</w:t>
      </w:r>
      <w:r>
        <w:rPr>
          <w:sz w:val="28"/>
          <w:szCs w:val="28"/>
        </w:rPr>
        <w:t>ах</w:t>
      </w:r>
      <w:r w:rsidRPr="005B03C7">
        <w:rPr>
          <w:sz w:val="28"/>
          <w:szCs w:val="28"/>
        </w:rPr>
        <w:t>:</w:t>
      </w:r>
    </w:p>
    <w:p w:rsidR="00F121F3" w:rsidRDefault="005B03C7" w:rsidP="00507B15">
      <w:pPr>
        <w:ind w:firstLine="709"/>
        <w:jc w:val="both"/>
        <w:rPr>
          <w:sz w:val="28"/>
          <w:szCs w:val="28"/>
        </w:rPr>
      </w:pPr>
      <w:r w:rsidRPr="005B03C7">
        <w:rPr>
          <w:b/>
          <w:sz w:val="28"/>
          <w:szCs w:val="28"/>
        </w:rPr>
        <w:t>«Профи»</w:t>
      </w:r>
      <w:r w:rsidRPr="005B03C7">
        <w:rPr>
          <w:sz w:val="28"/>
          <w:szCs w:val="28"/>
        </w:rPr>
        <w:t xml:space="preserve"> - команды туристско-краеведческих объединений М</w:t>
      </w:r>
      <w:r w:rsidR="00D65DE1">
        <w:rPr>
          <w:sz w:val="28"/>
          <w:szCs w:val="28"/>
        </w:rPr>
        <w:t>Б</w:t>
      </w:r>
      <w:r w:rsidRPr="005B03C7">
        <w:rPr>
          <w:sz w:val="28"/>
          <w:szCs w:val="28"/>
        </w:rPr>
        <w:t>ОУДО «ГДЮЦ «Спортивный».</w:t>
      </w:r>
      <w:r w:rsidR="00F121F3">
        <w:rPr>
          <w:sz w:val="28"/>
          <w:szCs w:val="28"/>
        </w:rPr>
        <w:t xml:space="preserve"> </w:t>
      </w:r>
    </w:p>
    <w:p w:rsidR="005B03C7" w:rsidRPr="0090635A" w:rsidRDefault="00F121F3" w:rsidP="000462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  <w:r w:rsidRPr="0090635A">
        <w:rPr>
          <w:sz w:val="28"/>
          <w:szCs w:val="28"/>
        </w:rPr>
        <w:t xml:space="preserve">команды – </w:t>
      </w:r>
      <w:r w:rsidR="00210D97" w:rsidRPr="0090635A">
        <w:rPr>
          <w:sz w:val="28"/>
          <w:szCs w:val="28"/>
        </w:rPr>
        <w:t>7</w:t>
      </w:r>
      <w:r w:rsidRPr="0090635A">
        <w:rPr>
          <w:sz w:val="28"/>
          <w:szCs w:val="28"/>
        </w:rPr>
        <w:t xml:space="preserve"> человек, в том числе </w:t>
      </w:r>
      <w:r w:rsidR="00210D97" w:rsidRPr="0090635A">
        <w:rPr>
          <w:sz w:val="28"/>
          <w:szCs w:val="28"/>
        </w:rPr>
        <w:t>6</w:t>
      </w:r>
      <w:r w:rsidRPr="0090635A">
        <w:rPr>
          <w:sz w:val="28"/>
          <w:szCs w:val="28"/>
        </w:rPr>
        <w:t xml:space="preserve"> участников, 1 руководитель</w:t>
      </w:r>
      <w:r w:rsidR="00210D97" w:rsidRPr="0090635A">
        <w:rPr>
          <w:sz w:val="28"/>
          <w:szCs w:val="28"/>
        </w:rPr>
        <w:t xml:space="preserve"> (или   1 сопровождающий старше 18 лет).</w:t>
      </w:r>
    </w:p>
    <w:p w:rsidR="00F121F3" w:rsidRPr="0090635A" w:rsidRDefault="005B03C7" w:rsidP="00507B15">
      <w:pPr>
        <w:ind w:firstLine="709"/>
        <w:jc w:val="both"/>
        <w:rPr>
          <w:sz w:val="28"/>
          <w:szCs w:val="28"/>
        </w:rPr>
      </w:pPr>
      <w:r w:rsidRPr="0090635A">
        <w:rPr>
          <w:b/>
          <w:sz w:val="28"/>
          <w:szCs w:val="28"/>
        </w:rPr>
        <w:t>«Любители»</w:t>
      </w:r>
      <w:r w:rsidR="000D1804" w:rsidRPr="0090635A">
        <w:rPr>
          <w:b/>
          <w:sz w:val="28"/>
          <w:szCs w:val="28"/>
        </w:rPr>
        <w:t xml:space="preserve"> </w:t>
      </w:r>
      <w:r w:rsidRPr="0090635A">
        <w:rPr>
          <w:sz w:val="28"/>
          <w:szCs w:val="28"/>
        </w:rPr>
        <w:t>-</w:t>
      </w:r>
      <w:r w:rsidR="000D1804" w:rsidRPr="0090635A">
        <w:rPr>
          <w:sz w:val="28"/>
          <w:szCs w:val="28"/>
        </w:rPr>
        <w:t xml:space="preserve"> </w:t>
      </w:r>
      <w:r w:rsidRPr="0090635A">
        <w:rPr>
          <w:sz w:val="28"/>
          <w:szCs w:val="28"/>
        </w:rPr>
        <w:t xml:space="preserve">команды </w:t>
      </w:r>
      <w:r w:rsidR="00CF438E" w:rsidRPr="0090635A">
        <w:rPr>
          <w:sz w:val="28"/>
          <w:szCs w:val="28"/>
        </w:rPr>
        <w:t>детей и подростков по месту жительства</w:t>
      </w:r>
      <w:r w:rsidRPr="0090635A">
        <w:rPr>
          <w:sz w:val="28"/>
          <w:szCs w:val="28"/>
        </w:rPr>
        <w:t>, команды образовательных учреждений города Липецка, гостевые команды образовательных учреждений районов и городов Липецкой области.</w:t>
      </w:r>
    </w:p>
    <w:p w:rsidR="005B03C7" w:rsidRPr="0090635A" w:rsidRDefault="00F121F3" w:rsidP="00507B15">
      <w:pPr>
        <w:ind w:firstLine="709"/>
        <w:jc w:val="both"/>
        <w:rPr>
          <w:sz w:val="28"/>
          <w:szCs w:val="28"/>
        </w:rPr>
      </w:pPr>
      <w:r w:rsidRPr="0090635A">
        <w:rPr>
          <w:sz w:val="28"/>
          <w:szCs w:val="28"/>
        </w:rPr>
        <w:t xml:space="preserve">Состав команды – </w:t>
      </w:r>
      <w:r w:rsidR="00210D97" w:rsidRPr="0090635A">
        <w:rPr>
          <w:sz w:val="28"/>
          <w:szCs w:val="28"/>
        </w:rPr>
        <w:t>7 ч</w:t>
      </w:r>
      <w:r w:rsidRPr="0090635A">
        <w:rPr>
          <w:sz w:val="28"/>
          <w:szCs w:val="28"/>
        </w:rPr>
        <w:t xml:space="preserve">еловек, в том числе </w:t>
      </w:r>
      <w:r w:rsidR="00210D97" w:rsidRPr="0090635A">
        <w:rPr>
          <w:sz w:val="28"/>
          <w:szCs w:val="28"/>
        </w:rPr>
        <w:t>6</w:t>
      </w:r>
      <w:r w:rsidRPr="0090635A">
        <w:rPr>
          <w:sz w:val="28"/>
          <w:szCs w:val="28"/>
        </w:rPr>
        <w:t xml:space="preserve"> участников, 1 руководитель</w:t>
      </w:r>
      <w:r w:rsidR="00210D97" w:rsidRPr="0090635A">
        <w:rPr>
          <w:sz w:val="28"/>
          <w:szCs w:val="28"/>
        </w:rPr>
        <w:t xml:space="preserve"> (или</w:t>
      </w:r>
      <w:r w:rsidRPr="0090635A">
        <w:rPr>
          <w:sz w:val="28"/>
          <w:szCs w:val="28"/>
        </w:rPr>
        <w:t xml:space="preserve"> </w:t>
      </w:r>
      <w:r w:rsidR="00BC42BD" w:rsidRPr="0090635A">
        <w:rPr>
          <w:sz w:val="28"/>
          <w:szCs w:val="28"/>
        </w:rPr>
        <w:t xml:space="preserve">  </w:t>
      </w:r>
      <w:r w:rsidR="00210D97" w:rsidRPr="0090635A">
        <w:rPr>
          <w:sz w:val="28"/>
          <w:szCs w:val="28"/>
        </w:rPr>
        <w:t xml:space="preserve">1 сопровождающий </w:t>
      </w:r>
      <w:r w:rsidRPr="0090635A">
        <w:rPr>
          <w:sz w:val="28"/>
          <w:szCs w:val="28"/>
        </w:rPr>
        <w:t>старше 18 лет).</w:t>
      </w:r>
    </w:p>
    <w:p w:rsidR="005B03C7" w:rsidRPr="0090635A" w:rsidRDefault="005B03C7" w:rsidP="00507B15">
      <w:pPr>
        <w:ind w:firstLine="709"/>
        <w:jc w:val="both"/>
        <w:rPr>
          <w:sz w:val="28"/>
          <w:szCs w:val="28"/>
        </w:rPr>
      </w:pPr>
      <w:r w:rsidRPr="0090635A">
        <w:rPr>
          <w:b/>
          <w:sz w:val="28"/>
          <w:szCs w:val="28"/>
        </w:rPr>
        <w:t>«Юниоры»</w:t>
      </w:r>
      <w:r w:rsidR="000D1804" w:rsidRPr="0090635A">
        <w:rPr>
          <w:b/>
          <w:sz w:val="28"/>
          <w:szCs w:val="28"/>
        </w:rPr>
        <w:t xml:space="preserve"> </w:t>
      </w:r>
      <w:r w:rsidRPr="0090635A">
        <w:rPr>
          <w:sz w:val="28"/>
          <w:szCs w:val="28"/>
        </w:rPr>
        <w:t>- команды объединений М</w:t>
      </w:r>
      <w:r w:rsidR="00D65DE1" w:rsidRPr="0090635A">
        <w:rPr>
          <w:sz w:val="28"/>
          <w:szCs w:val="28"/>
        </w:rPr>
        <w:t>Б</w:t>
      </w:r>
      <w:r w:rsidRPr="0090635A">
        <w:rPr>
          <w:sz w:val="28"/>
          <w:szCs w:val="28"/>
        </w:rPr>
        <w:t>ОУДО «ГДЮЦ «Спортивный», возраст участников которых не превышает 11 лет.</w:t>
      </w:r>
    </w:p>
    <w:p w:rsidR="00F121F3" w:rsidRDefault="00F121F3" w:rsidP="00507B15">
      <w:pPr>
        <w:ind w:firstLine="709"/>
        <w:jc w:val="both"/>
        <w:rPr>
          <w:sz w:val="28"/>
          <w:szCs w:val="28"/>
        </w:rPr>
      </w:pPr>
      <w:r w:rsidRPr="0090635A">
        <w:rPr>
          <w:sz w:val="28"/>
          <w:szCs w:val="28"/>
        </w:rPr>
        <w:t xml:space="preserve">Состав команды – </w:t>
      </w:r>
      <w:r w:rsidR="00210D97" w:rsidRPr="0090635A">
        <w:rPr>
          <w:sz w:val="28"/>
          <w:szCs w:val="28"/>
        </w:rPr>
        <w:t xml:space="preserve">7 </w:t>
      </w:r>
      <w:r w:rsidRPr="0090635A">
        <w:rPr>
          <w:sz w:val="28"/>
          <w:szCs w:val="28"/>
        </w:rPr>
        <w:t xml:space="preserve">человек, в том числе </w:t>
      </w:r>
      <w:r w:rsidR="00210D97" w:rsidRPr="0090635A">
        <w:rPr>
          <w:sz w:val="28"/>
          <w:szCs w:val="28"/>
        </w:rPr>
        <w:t>6</w:t>
      </w:r>
      <w:r w:rsidRPr="0090635A">
        <w:rPr>
          <w:sz w:val="28"/>
          <w:szCs w:val="28"/>
        </w:rPr>
        <w:t xml:space="preserve"> участников, 1 руководитель.</w:t>
      </w:r>
    </w:p>
    <w:p w:rsidR="00F53A81" w:rsidRPr="005B03C7" w:rsidRDefault="00F53A81" w:rsidP="00507B15">
      <w:pPr>
        <w:jc w:val="both"/>
        <w:rPr>
          <w:sz w:val="28"/>
          <w:szCs w:val="28"/>
        </w:rPr>
      </w:pPr>
    </w:p>
    <w:p w:rsidR="005B03C7" w:rsidRPr="00787B6D" w:rsidRDefault="000D1804" w:rsidP="00787B6D">
      <w:pPr>
        <w:pStyle w:val="a7"/>
        <w:numPr>
          <w:ilvl w:val="0"/>
          <w:numId w:val="12"/>
        </w:numPr>
        <w:jc w:val="center"/>
        <w:rPr>
          <w:b/>
          <w:sz w:val="28"/>
          <w:szCs w:val="28"/>
        </w:rPr>
      </w:pPr>
      <w:r w:rsidRPr="00787B6D">
        <w:rPr>
          <w:b/>
          <w:sz w:val="28"/>
          <w:szCs w:val="28"/>
        </w:rPr>
        <w:t>Руководство</w:t>
      </w:r>
    </w:p>
    <w:p w:rsidR="005B03C7" w:rsidRPr="005B03C7" w:rsidRDefault="00D11C2E" w:rsidP="00507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руководство соревнованиями осуществляет</w:t>
      </w:r>
      <w:r w:rsidR="005B03C7" w:rsidRPr="005B03C7">
        <w:rPr>
          <w:sz w:val="28"/>
          <w:szCs w:val="28"/>
        </w:rPr>
        <w:t xml:space="preserve"> департамент по физической культуре и спорту администрации города Липецка. </w:t>
      </w:r>
    </w:p>
    <w:p w:rsidR="005B03C7" w:rsidRDefault="005B03C7" w:rsidP="00507B15">
      <w:pPr>
        <w:ind w:firstLine="709"/>
        <w:jc w:val="both"/>
        <w:rPr>
          <w:sz w:val="28"/>
          <w:szCs w:val="28"/>
        </w:rPr>
      </w:pPr>
      <w:r w:rsidRPr="005B03C7">
        <w:rPr>
          <w:sz w:val="28"/>
          <w:szCs w:val="28"/>
        </w:rPr>
        <w:t>Непосредственное проведение соревнований возлагается на М</w:t>
      </w:r>
      <w:r w:rsidR="00D65DE1">
        <w:rPr>
          <w:sz w:val="28"/>
          <w:szCs w:val="28"/>
        </w:rPr>
        <w:t>Б</w:t>
      </w:r>
      <w:r w:rsidRPr="005B03C7">
        <w:rPr>
          <w:sz w:val="28"/>
          <w:szCs w:val="28"/>
        </w:rPr>
        <w:t>ОУДО «ГДЮЦ «Спортивный» (</w:t>
      </w:r>
      <w:r w:rsidR="00210D97">
        <w:rPr>
          <w:sz w:val="28"/>
          <w:szCs w:val="28"/>
        </w:rPr>
        <w:t xml:space="preserve">и.о. </w:t>
      </w:r>
      <w:r w:rsidRPr="005B03C7">
        <w:rPr>
          <w:sz w:val="28"/>
          <w:szCs w:val="28"/>
        </w:rPr>
        <w:t>директор</w:t>
      </w:r>
      <w:r w:rsidR="00210D97">
        <w:rPr>
          <w:sz w:val="28"/>
          <w:szCs w:val="28"/>
        </w:rPr>
        <w:t xml:space="preserve">а </w:t>
      </w:r>
      <w:proofErr w:type="spellStart"/>
      <w:r w:rsidR="004B6C85">
        <w:rPr>
          <w:sz w:val="28"/>
          <w:szCs w:val="28"/>
        </w:rPr>
        <w:t>Аравина</w:t>
      </w:r>
      <w:proofErr w:type="spellEnd"/>
      <w:r w:rsidR="004B6C85">
        <w:rPr>
          <w:sz w:val="28"/>
          <w:szCs w:val="28"/>
        </w:rPr>
        <w:t xml:space="preserve"> С.И.</w:t>
      </w:r>
      <w:r w:rsidRPr="005B03C7">
        <w:rPr>
          <w:sz w:val="28"/>
          <w:szCs w:val="28"/>
        </w:rPr>
        <w:t>).</w:t>
      </w:r>
    </w:p>
    <w:p w:rsidR="005B03C7" w:rsidRPr="00787B6D" w:rsidRDefault="005B03C7" w:rsidP="00787B6D">
      <w:pPr>
        <w:pStyle w:val="a7"/>
        <w:numPr>
          <w:ilvl w:val="0"/>
          <w:numId w:val="12"/>
        </w:numPr>
        <w:jc w:val="center"/>
        <w:rPr>
          <w:b/>
          <w:sz w:val="28"/>
          <w:szCs w:val="28"/>
        </w:rPr>
      </w:pPr>
      <w:r w:rsidRPr="00787B6D">
        <w:rPr>
          <w:b/>
          <w:sz w:val="28"/>
          <w:szCs w:val="28"/>
        </w:rPr>
        <w:lastRenderedPageBreak/>
        <w:t>Сроки подачи заявок</w:t>
      </w:r>
    </w:p>
    <w:p w:rsidR="005B03C7" w:rsidRPr="007E3F94" w:rsidRDefault="0057282D" w:rsidP="0057282D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16C21">
        <w:rPr>
          <w:sz w:val="28"/>
          <w:szCs w:val="28"/>
        </w:rPr>
        <w:t xml:space="preserve">.1. </w:t>
      </w:r>
      <w:r w:rsidR="005B03C7" w:rsidRPr="005B03C7">
        <w:rPr>
          <w:sz w:val="28"/>
          <w:szCs w:val="28"/>
        </w:rPr>
        <w:t>Предва</w:t>
      </w:r>
      <w:r w:rsidR="000D1804">
        <w:rPr>
          <w:sz w:val="28"/>
          <w:szCs w:val="28"/>
        </w:rPr>
        <w:t xml:space="preserve">рительные заявки принимаются до </w:t>
      </w:r>
      <w:r w:rsidR="004F1DE9">
        <w:rPr>
          <w:b/>
          <w:sz w:val="28"/>
          <w:szCs w:val="28"/>
        </w:rPr>
        <w:t>14</w:t>
      </w:r>
      <w:r w:rsidR="00FE405A">
        <w:rPr>
          <w:b/>
          <w:sz w:val="28"/>
          <w:szCs w:val="28"/>
        </w:rPr>
        <w:t xml:space="preserve"> апреля</w:t>
      </w:r>
      <w:r w:rsidR="00EE4260">
        <w:rPr>
          <w:b/>
          <w:sz w:val="28"/>
          <w:szCs w:val="28"/>
        </w:rPr>
        <w:t xml:space="preserve"> 202</w:t>
      </w:r>
      <w:r w:rsidR="004F1DE9">
        <w:rPr>
          <w:b/>
          <w:sz w:val="28"/>
          <w:szCs w:val="28"/>
        </w:rPr>
        <w:t>3</w:t>
      </w:r>
      <w:r w:rsidR="00EE4260">
        <w:rPr>
          <w:b/>
          <w:sz w:val="28"/>
          <w:szCs w:val="28"/>
        </w:rPr>
        <w:t xml:space="preserve"> года</w:t>
      </w:r>
      <w:r w:rsidR="005B03C7" w:rsidRPr="005B03C7">
        <w:rPr>
          <w:i/>
          <w:sz w:val="28"/>
          <w:szCs w:val="28"/>
        </w:rPr>
        <w:t xml:space="preserve"> </w:t>
      </w:r>
      <w:r w:rsidR="005B03C7" w:rsidRPr="005B03C7">
        <w:rPr>
          <w:sz w:val="28"/>
          <w:szCs w:val="28"/>
        </w:rPr>
        <w:t>по адресу:</w:t>
      </w:r>
      <w:r w:rsidR="00593EAD">
        <w:rPr>
          <w:sz w:val="28"/>
          <w:szCs w:val="28"/>
        </w:rPr>
        <w:t xml:space="preserve"> </w:t>
      </w:r>
      <w:r w:rsidR="005B03C7" w:rsidRPr="005B03C7">
        <w:rPr>
          <w:sz w:val="28"/>
          <w:szCs w:val="28"/>
        </w:rPr>
        <w:t xml:space="preserve">г. Липецк, </w:t>
      </w:r>
      <w:r w:rsidR="006C3405" w:rsidRPr="006C3405">
        <w:rPr>
          <w:sz w:val="28"/>
          <w:szCs w:val="28"/>
        </w:rPr>
        <w:t xml:space="preserve">ул. </w:t>
      </w:r>
      <w:r w:rsidR="00EE4260">
        <w:rPr>
          <w:sz w:val="28"/>
          <w:szCs w:val="28"/>
        </w:rPr>
        <w:t>Водопьянова, д. 16</w:t>
      </w:r>
      <w:r w:rsidR="00593EAD">
        <w:rPr>
          <w:sz w:val="28"/>
          <w:szCs w:val="28"/>
        </w:rPr>
        <w:t>,</w:t>
      </w:r>
      <w:r w:rsidR="005B03C7" w:rsidRPr="006C3405">
        <w:rPr>
          <w:sz w:val="28"/>
          <w:szCs w:val="28"/>
        </w:rPr>
        <w:t xml:space="preserve"> по тел.: + 7 (4742) </w:t>
      </w:r>
      <w:r w:rsidR="00EE4260">
        <w:rPr>
          <w:sz w:val="28"/>
          <w:szCs w:val="28"/>
        </w:rPr>
        <w:t>40-63-48</w:t>
      </w:r>
      <w:r w:rsidR="000D1804">
        <w:rPr>
          <w:sz w:val="28"/>
          <w:szCs w:val="28"/>
        </w:rPr>
        <w:t xml:space="preserve">; </w:t>
      </w:r>
      <w:r w:rsidR="00593EAD">
        <w:rPr>
          <w:sz w:val="28"/>
          <w:szCs w:val="28"/>
        </w:rPr>
        <w:t>на</w:t>
      </w:r>
      <w:r w:rsidR="000D1804">
        <w:rPr>
          <w:sz w:val="28"/>
          <w:szCs w:val="28"/>
        </w:rPr>
        <w:t xml:space="preserve"> </w:t>
      </w:r>
      <w:r w:rsidR="00593EAD">
        <w:rPr>
          <w:sz w:val="28"/>
          <w:szCs w:val="28"/>
        </w:rPr>
        <w:t>адрес электронной почты</w:t>
      </w:r>
      <w:r w:rsidR="000D1804">
        <w:rPr>
          <w:sz w:val="28"/>
          <w:szCs w:val="28"/>
        </w:rPr>
        <w:t xml:space="preserve">: </w:t>
      </w:r>
      <w:hyperlink r:id="rId7" w:history="1">
        <w:r w:rsidR="001E2019" w:rsidRPr="00826526">
          <w:rPr>
            <w:rStyle w:val="a9"/>
            <w:sz w:val="28"/>
            <w:szCs w:val="28"/>
          </w:rPr>
          <w:t>orgmass48@mail.ru</w:t>
        </w:r>
      </w:hyperlink>
      <w:r w:rsidR="001E2019">
        <w:rPr>
          <w:color w:val="333333"/>
          <w:sz w:val="28"/>
          <w:szCs w:val="28"/>
        </w:rPr>
        <w:t xml:space="preserve"> </w:t>
      </w:r>
    </w:p>
    <w:p w:rsidR="005B03C7" w:rsidRPr="005B03C7" w:rsidRDefault="0057282D" w:rsidP="0057282D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16C21">
        <w:rPr>
          <w:sz w:val="28"/>
          <w:szCs w:val="28"/>
        </w:rPr>
        <w:t xml:space="preserve">.2. </w:t>
      </w:r>
      <w:r w:rsidR="005B03C7" w:rsidRPr="005B03C7">
        <w:rPr>
          <w:sz w:val="28"/>
          <w:szCs w:val="28"/>
        </w:rPr>
        <w:t>Команды, не подавшие предварительную заявку, допускаются к соревнованиям при наличии технической возможности у организаторов.</w:t>
      </w:r>
    </w:p>
    <w:p w:rsidR="005B03C7" w:rsidRPr="0090635A" w:rsidRDefault="0057282D" w:rsidP="0057282D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16C21" w:rsidRPr="0090635A">
        <w:rPr>
          <w:sz w:val="28"/>
          <w:szCs w:val="28"/>
        </w:rPr>
        <w:t xml:space="preserve">.3. </w:t>
      </w:r>
      <w:r w:rsidR="005B03C7" w:rsidRPr="0090635A">
        <w:rPr>
          <w:sz w:val="28"/>
          <w:szCs w:val="28"/>
        </w:rPr>
        <w:t>Все участники соревнований должны иметь медицинский допуск.</w:t>
      </w:r>
    </w:p>
    <w:p w:rsidR="005B03C7" w:rsidRDefault="005B03C7" w:rsidP="0057282D">
      <w:pPr>
        <w:tabs>
          <w:tab w:val="left" w:pos="851"/>
        </w:tabs>
        <w:ind w:firstLine="709"/>
        <w:jc w:val="both"/>
        <w:rPr>
          <w:b/>
          <w:sz w:val="28"/>
          <w:szCs w:val="28"/>
        </w:rPr>
      </w:pPr>
      <w:r w:rsidRPr="005B03C7">
        <w:rPr>
          <w:sz w:val="28"/>
          <w:szCs w:val="28"/>
        </w:rPr>
        <w:t xml:space="preserve">Именные заявки, заверенные врачом и подписанные директором учреждения, подаются в день проведения соревнований на месте старта </w:t>
      </w:r>
      <w:r w:rsidRPr="00D65DE1">
        <w:rPr>
          <w:sz w:val="28"/>
          <w:szCs w:val="28"/>
        </w:rPr>
        <w:t>до 10.30.</w:t>
      </w:r>
      <w:r w:rsidRPr="00593EAD">
        <w:rPr>
          <w:b/>
          <w:sz w:val="28"/>
          <w:szCs w:val="28"/>
        </w:rPr>
        <w:t xml:space="preserve"> </w:t>
      </w:r>
    </w:p>
    <w:p w:rsidR="00BC42BD" w:rsidRPr="00593EAD" w:rsidRDefault="00BC42BD" w:rsidP="00507B15">
      <w:pPr>
        <w:ind w:firstLine="709"/>
        <w:jc w:val="both"/>
        <w:rPr>
          <w:b/>
          <w:sz w:val="28"/>
          <w:szCs w:val="28"/>
        </w:rPr>
      </w:pPr>
    </w:p>
    <w:p w:rsidR="005B03C7" w:rsidRPr="00787B6D" w:rsidRDefault="005B03C7" w:rsidP="00787B6D">
      <w:pPr>
        <w:pStyle w:val="a7"/>
        <w:numPr>
          <w:ilvl w:val="0"/>
          <w:numId w:val="12"/>
        </w:numPr>
        <w:jc w:val="center"/>
        <w:rPr>
          <w:b/>
          <w:sz w:val="28"/>
          <w:szCs w:val="28"/>
        </w:rPr>
      </w:pPr>
      <w:r w:rsidRPr="00787B6D">
        <w:rPr>
          <w:b/>
          <w:sz w:val="28"/>
          <w:szCs w:val="28"/>
        </w:rPr>
        <w:t>Условия проведения</w:t>
      </w:r>
    </w:p>
    <w:p w:rsidR="005B03C7" w:rsidRPr="005B03C7" w:rsidRDefault="0057282D" w:rsidP="00507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60E74">
        <w:rPr>
          <w:sz w:val="28"/>
          <w:szCs w:val="28"/>
        </w:rPr>
        <w:t xml:space="preserve">.1. </w:t>
      </w:r>
      <w:r w:rsidR="005B03C7" w:rsidRPr="005B03C7">
        <w:rPr>
          <w:sz w:val="28"/>
          <w:szCs w:val="28"/>
        </w:rPr>
        <w:t xml:space="preserve">Вид соревнований - командные соревнования по ориентированию с элементами краеведения в условиях городской среды. Порядок старта определяется жеребьевкой после подачи именных заявок.  </w:t>
      </w:r>
    </w:p>
    <w:p w:rsidR="005B03C7" w:rsidRPr="005B03C7" w:rsidRDefault="0057282D" w:rsidP="00507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60E74">
        <w:rPr>
          <w:sz w:val="28"/>
          <w:szCs w:val="28"/>
        </w:rPr>
        <w:t xml:space="preserve">.2. </w:t>
      </w:r>
      <w:r w:rsidR="005B03C7" w:rsidRPr="005B03C7">
        <w:rPr>
          <w:sz w:val="28"/>
          <w:szCs w:val="28"/>
        </w:rPr>
        <w:t xml:space="preserve">За обеспечение безопасности участников на маршруте и соблюдение правил уличного и дорожного движения отвечают </w:t>
      </w:r>
      <w:r w:rsidR="005B03C7" w:rsidRPr="0090635A">
        <w:rPr>
          <w:sz w:val="28"/>
          <w:szCs w:val="28"/>
        </w:rPr>
        <w:t xml:space="preserve">сопровождающие </w:t>
      </w:r>
      <w:r w:rsidR="005B03C7" w:rsidRPr="005B03C7">
        <w:rPr>
          <w:sz w:val="28"/>
          <w:szCs w:val="28"/>
        </w:rPr>
        <w:t xml:space="preserve">(ПДО, учителя, родители, педагоги-организаторы, инструкторы по </w:t>
      </w:r>
      <w:r w:rsidR="00D65DE1">
        <w:rPr>
          <w:sz w:val="28"/>
          <w:szCs w:val="28"/>
        </w:rPr>
        <w:t>физической культуре</w:t>
      </w:r>
      <w:r w:rsidR="005B03C7" w:rsidRPr="005B03C7">
        <w:rPr>
          <w:sz w:val="28"/>
          <w:szCs w:val="28"/>
        </w:rPr>
        <w:t xml:space="preserve">). Перед началом соревнований </w:t>
      </w:r>
      <w:r w:rsidR="005B03C7" w:rsidRPr="0090635A">
        <w:rPr>
          <w:sz w:val="28"/>
          <w:szCs w:val="28"/>
        </w:rPr>
        <w:t xml:space="preserve">сопровождающие </w:t>
      </w:r>
      <w:r w:rsidR="005B03C7" w:rsidRPr="005B03C7">
        <w:rPr>
          <w:sz w:val="28"/>
          <w:szCs w:val="28"/>
        </w:rPr>
        <w:t>должны ознакомиться с инструкцией и руководствоваться ею при движении с командой по маршруту.</w:t>
      </w:r>
    </w:p>
    <w:p w:rsidR="005B03C7" w:rsidRPr="0090635A" w:rsidRDefault="0057282D" w:rsidP="00507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16C21" w:rsidRPr="0090635A">
        <w:rPr>
          <w:sz w:val="28"/>
          <w:szCs w:val="28"/>
        </w:rPr>
        <w:t xml:space="preserve">.3. </w:t>
      </w:r>
      <w:r w:rsidR="005B03C7" w:rsidRPr="0090635A">
        <w:rPr>
          <w:sz w:val="28"/>
          <w:szCs w:val="28"/>
        </w:rPr>
        <w:t>Команда снимается с соревнований:</w:t>
      </w:r>
    </w:p>
    <w:p w:rsidR="005B03C7" w:rsidRPr="00D65DE1" w:rsidRDefault="005B03C7" w:rsidP="00D65DE1">
      <w:pPr>
        <w:pStyle w:val="a7"/>
        <w:numPr>
          <w:ilvl w:val="0"/>
          <w:numId w:val="11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D65DE1">
        <w:rPr>
          <w:sz w:val="28"/>
          <w:szCs w:val="28"/>
        </w:rPr>
        <w:t>за нарушение правил дорожного движения;</w:t>
      </w:r>
    </w:p>
    <w:p w:rsidR="005B03C7" w:rsidRPr="00D65DE1" w:rsidRDefault="005B03C7" w:rsidP="00D65DE1">
      <w:pPr>
        <w:pStyle w:val="a7"/>
        <w:numPr>
          <w:ilvl w:val="0"/>
          <w:numId w:val="11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D65DE1">
        <w:rPr>
          <w:sz w:val="28"/>
          <w:szCs w:val="28"/>
        </w:rPr>
        <w:t>за использование общественного и личного транспорта;</w:t>
      </w:r>
    </w:p>
    <w:p w:rsidR="005B03C7" w:rsidRPr="00D65DE1" w:rsidRDefault="005B03C7" w:rsidP="00D65DE1">
      <w:pPr>
        <w:pStyle w:val="a7"/>
        <w:numPr>
          <w:ilvl w:val="0"/>
          <w:numId w:val="11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D65DE1">
        <w:rPr>
          <w:sz w:val="28"/>
          <w:szCs w:val="28"/>
        </w:rPr>
        <w:t>за переход на бег при движении по маршруту;</w:t>
      </w:r>
    </w:p>
    <w:p w:rsidR="005B03C7" w:rsidRPr="00D65DE1" w:rsidRDefault="005B03C7" w:rsidP="00D65DE1">
      <w:pPr>
        <w:pStyle w:val="a7"/>
        <w:numPr>
          <w:ilvl w:val="0"/>
          <w:numId w:val="11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D65DE1">
        <w:rPr>
          <w:sz w:val="28"/>
          <w:szCs w:val="28"/>
        </w:rPr>
        <w:t>за совместные действия команд;</w:t>
      </w:r>
    </w:p>
    <w:p w:rsidR="006D79D4" w:rsidRPr="00D65DE1" w:rsidRDefault="006D79D4" w:rsidP="00D65DE1">
      <w:pPr>
        <w:pStyle w:val="a7"/>
        <w:numPr>
          <w:ilvl w:val="0"/>
          <w:numId w:val="11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D65DE1">
        <w:rPr>
          <w:sz w:val="28"/>
          <w:szCs w:val="28"/>
        </w:rPr>
        <w:t>за использование мобильного интернета на маршруте</w:t>
      </w:r>
      <w:r w:rsidR="00B23280" w:rsidRPr="00D65DE1">
        <w:rPr>
          <w:sz w:val="28"/>
          <w:szCs w:val="28"/>
        </w:rPr>
        <w:t>;</w:t>
      </w:r>
    </w:p>
    <w:p w:rsidR="005B03C7" w:rsidRPr="00D65DE1" w:rsidRDefault="005B03C7" w:rsidP="00D65DE1">
      <w:pPr>
        <w:pStyle w:val="a7"/>
        <w:numPr>
          <w:ilvl w:val="0"/>
          <w:numId w:val="11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D65DE1">
        <w:rPr>
          <w:sz w:val="28"/>
          <w:szCs w:val="28"/>
        </w:rPr>
        <w:t>за невыполнение требований сопровождающего руководителя.</w:t>
      </w:r>
    </w:p>
    <w:p w:rsidR="005B03C7" w:rsidRDefault="0057282D" w:rsidP="00507B1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16C21" w:rsidRPr="0090635A">
        <w:rPr>
          <w:sz w:val="28"/>
          <w:szCs w:val="28"/>
        </w:rPr>
        <w:t xml:space="preserve">.4. </w:t>
      </w:r>
      <w:r w:rsidR="005B03C7" w:rsidRPr="0090635A">
        <w:rPr>
          <w:sz w:val="28"/>
          <w:szCs w:val="28"/>
        </w:rPr>
        <w:t>Команда должна иметь:</w:t>
      </w:r>
      <w:r w:rsidR="005B03C7" w:rsidRPr="005B03C7">
        <w:rPr>
          <w:b/>
          <w:i/>
          <w:sz w:val="28"/>
          <w:szCs w:val="28"/>
        </w:rPr>
        <w:t xml:space="preserve"> </w:t>
      </w:r>
      <w:r w:rsidR="005B03C7" w:rsidRPr="00281831">
        <w:rPr>
          <w:sz w:val="28"/>
          <w:szCs w:val="28"/>
        </w:rPr>
        <w:t>цифровой фотоаппарат и</w:t>
      </w:r>
      <w:r w:rsidR="00281831">
        <w:rPr>
          <w:sz w:val="28"/>
          <w:szCs w:val="28"/>
        </w:rPr>
        <w:t xml:space="preserve">ли мобильный телефон с камерой, </w:t>
      </w:r>
      <w:r w:rsidR="005B03C7" w:rsidRPr="00281831">
        <w:rPr>
          <w:sz w:val="28"/>
          <w:szCs w:val="28"/>
        </w:rPr>
        <w:t xml:space="preserve">файл, </w:t>
      </w:r>
      <w:r w:rsidR="00281831" w:rsidRPr="00281831">
        <w:rPr>
          <w:sz w:val="28"/>
          <w:szCs w:val="28"/>
        </w:rPr>
        <w:t>планшет для карты</w:t>
      </w:r>
      <w:r w:rsidR="00281831">
        <w:rPr>
          <w:sz w:val="28"/>
          <w:szCs w:val="28"/>
        </w:rPr>
        <w:t>,</w:t>
      </w:r>
      <w:r w:rsidR="00281831" w:rsidRPr="00281831">
        <w:rPr>
          <w:sz w:val="28"/>
          <w:szCs w:val="28"/>
        </w:rPr>
        <w:t xml:space="preserve"> </w:t>
      </w:r>
      <w:r w:rsidR="005B03C7" w:rsidRPr="00281831">
        <w:rPr>
          <w:sz w:val="28"/>
          <w:szCs w:val="28"/>
        </w:rPr>
        <w:t xml:space="preserve">карандаш или ручку, часы, </w:t>
      </w:r>
      <w:proofErr w:type="spellStart"/>
      <w:r w:rsidR="005B03C7" w:rsidRPr="00281831">
        <w:rPr>
          <w:sz w:val="28"/>
          <w:szCs w:val="28"/>
        </w:rPr>
        <w:t>бейджи</w:t>
      </w:r>
      <w:proofErr w:type="spellEnd"/>
      <w:r w:rsidR="005B03C7" w:rsidRPr="00281831">
        <w:rPr>
          <w:sz w:val="28"/>
          <w:szCs w:val="28"/>
        </w:rPr>
        <w:t xml:space="preserve"> с названием команды.</w:t>
      </w:r>
    </w:p>
    <w:p w:rsidR="009B6CD2" w:rsidRPr="005B03C7" w:rsidRDefault="009B6CD2" w:rsidP="00507B15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</w:p>
    <w:p w:rsidR="005B03C7" w:rsidRPr="0057282D" w:rsidRDefault="005B03C7" w:rsidP="00507B15">
      <w:pPr>
        <w:ind w:firstLine="709"/>
        <w:jc w:val="center"/>
        <w:rPr>
          <w:sz w:val="28"/>
          <w:szCs w:val="28"/>
          <w:u w:val="single"/>
        </w:rPr>
      </w:pPr>
      <w:r w:rsidRPr="0057282D">
        <w:rPr>
          <w:sz w:val="28"/>
          <w:szCs w:val="28"/>
          <w:u w:val="single"/>
        </w:rPr>
        <w:t>Задания для команд групп «Профи» и «Любители»</w:t>
      </w:r>
    </w:p>
    <w:p w:rsidR="00D11C2E" w:rsidRDefault="005B03C7" w:rsidP="00507B15">
      <w:pPr>
        <w:ind w:firstLine="709"/>
        <w:jc w:val="both"/>
        <w:rPr>
          <w:sz w:val="28"/>
          <w:szCs w:val="28"/>
        </w:rPr>
      </w:pPr>
      <w:r w:rsidRPr="005B03C7">
        <w:rPr>
          <w:sz w:val="28"/>
          <w:szCs w:val="28"/>
        </w:rPr>
        <w:t xml:space="preserve">Общее количество контрольных пунктов (КП) – 12. Контрольными пунктами </w:t>
      </w:r>
      <w:r w:rsidR="00C24F32">
        <w:rPr>
          <w:sz w:val="28"/>
          <w:szCs w:val="28"/>
        </w:rPr>
        <w:t>соревнований являются исторические,</w:t>
      </w:r>
      <w:r w:rsidRPr="005B03C7">
        <w:rPr>
          <w:sz w:val="28"/>
          <w:szCs w:val="28"/>
        </w:rPr>
        <w:t xml:space="preserve"> скульптурные </w:t>
      </w:r>
      <w:r w:rsidR="002C6C9D">
        <w:rPr>
          <w:sz w:val="28"/>
          <w:szCs w:val="28"/>
        </w:rPr>
        <w:t xml:space="preserve">и архитектурные </w:t>
      </w:r>
      <w:r w:rsidRPr="005B03C7">
        <w:rPr>
          <w:sz w:val="28"/>
          <w:szCs w:val="28"/>
        </w:rPr>
        <w:t>памятники, памятные знаки, памятные места (здания, в которых размещались военные госпитали</w:t>
      </w:r>
      <w:r w:rsidR="002C6C9D">
        <w:rPr>
          <w:sz w:val="28"/>
          <w:szCs w:val="28"/>
        </w:rPr>
        <w:t xml:space="preserve"> и др.</w:t>
      </w:r>
      <w:r w:rsidRPr="005B03C7">
        <w:rPr>
          <w:sz w:val="28"/>
          <w:szCs w:val="28"/>
        </w:rPr>
        <w:t>, мемориаль</w:t>
      </w:r>
      <w:r w:rsidR="00C24F32">
        <w:rPr>
          <w:sz w:val="28"/>
          <w:szCs w:val="28"/>
        </w:rPr>
        <w:t>ные доски, барельефы</w:t>
      </w:r>
      <w:r w:rsidR="002C6C9D">
        <w:rPr>
          <w:sz w:val="28"/>
          <w:szCs w:val="28"/>
        </w:rPr>
        <w:t>).</w:t>
      </w:r>
    </w:p>
    <w:p w:rsidR="004E048D" w:rsidRDefault="005B03C7" w:rsidP="00507B15">
      <w:pPr>
        <w:ind w:firstLine="709"/>
        <w:jc w:val="both"/>
        <w:rPr>
          <w:sz w:val="28"/>
          <w:szCs w:val="28"/>
        </w:rPr>
      </w:pPr>
      <w:r w:rsidRPr="004E048D">
        <w:rPr>
          <w:sz w:val="28"/>
          <w:szCs w:val="28"/>
        </w:rPr>
        <w:t>Район расположения КП ограничен улицами</w:t>
      </w:r>
      <w:r w:rsidRPr="00865559">
        <w:rPr>
          <w:sz w:val="28"/>
          <w:szCs w:val="28"/>
        </w:rPr>
        <w:t>:</w:t>
      </w:r>
      <w:r w:rsidRPr="004E048D">
        <w:rPr>
          <w:sz w:val="28"/>
          <w:szCs w:val="28"/>
        </w:rPr>
        <w:t xml:space="preserve"> </w:t>
      </w:r>
      <w:r w:rsidRPr="00593EAD">
        <w:rPr>
          <w:sz w:val="28"/>
          <w:szCs w:val="28"/>
        </w:rPr>
        <w:t xml:space="preserve">ул. </w:t>
      </w:r>
      <w:proofErr w:type="spellStart"/>
      <w:r w:rsidR="00686A1B" w:rsidRPr="00593EAD">
        <w:rPr>
          <w:sz w:val="28"/>
          <w:szCs w:val="28"/>
        </w:rPr>
        <w:t>Неделина</w:t>
      </w:r>
      <w:proofErr w:type="spellEnd"/>
      <w:r w:rsidR="00EC2D9B">
        <w:rPr>
          <w:sz w:val="28"/>
          <w:szCs w:val="28"/>
        </w:rPr>
        <w:t xml:space="preserve">, </w:t>
      </w:r>
      <w:r w:rsidR="004E048D" w:rsidRPr="00593EAD">
        <w:rPr>
          <w:sz w:val="28"/>
          <w:szCs w:val="28"/>
        </w:rPr>
        <w:t>ул. Пушкина, ул.</w:t>
      </w:r>
      <w:r w:rsidR="00EC2D9B">
        <w:rPr>
          <w:sz w:val="28"/>
          <w:szCs w:val="28"/>
        </w:rPr>
        <w:t xml:space="preserve"> Советская, ул. Льва Толстого, ул. Кузнечная, </w:t>
      </w:r>
      <w:r w:rsidR="004E048D" w:rsidRPr="00593EAD">
        <w:rPr>
          <w:sz w:val="28"/>
          <w:szCs w:val="28"/>
        </w:rPr>
        <w:t xml:space="preserve">пл. Соборная, пр. </w:t>
      </w:r>
      <w:proofErr w:type="gramStart"/>
      <w:r w:rsidR="004E048D" w:rsidRPr="00593EAD">
        <w:rPr>
          <w:sz w:val="28"/>
          <w:szCs w:val="28"/>
        </w:rPr>
        <w:t xml:space="preserve">Петровский, ул. Салтыкова-Щедрина, пл. Петра Великого, </w:t>
      </w:r>
      <w:r w:rsidRPr="00593EAD">
        <w:rPr>
          <w:sz w:val="28"/>
          <w:szCs w:val="28"/>
        </w:rPr>
        <w:t xml:space="preserve">ул. </w:t>
      </w:r>
      <w:proofErr w:type="spellStart"/>
      <w:r w:rsidR="004E048D" w:rsidRPr="00593EAD">
        <w:rPr>
          <w:sz w:val="28"/>
          <w:szCs w:val="28"/>
        </w:rPr>
        <w:t>Литаврина</w:t>
      </w:r>
      <w:proofErr w:type="spellEnd"/>
      <w:r w:rsidR="004E048D" w:rsidRPr="00593EAD">
        <w:rPr>
          <w:sz w:val="28"/>
          <w:szCs w:val="28"/>
        </w:rPr>
        <w:t>, ул. О</w:t>
      </w:r>
      <w:r w:rsidR="00593EAD">
        <w:rPr>
          <w:sz w:val="28"/>
          <w:szCs w:val="28"/>
        </w:rPr>
        <w:t xml:space="preserve">ктябрьская, </w:t>
      </w:r>
      <w:r w:rsidR="00EC2D9B">
        <w:rPr>
          <w:sz w:val="28"/>
          <w:szCs w:val="28"/>
        </w:rPr>
        <w:t xml:space="preserve">   </w:t>
      </w:r>
      <w:r w:rsidR="00593EAD">
        <w:rPr>
          <w:sz w:val="28"/>
          <w:szCs w:val="28"/>
        </w:rPr>
        <w:t xml:space="preserve">ул. Коммунальная </w:t>
      </w:r>
      <w:r w:rsidR="00865559" w:rsidRPr="00593EAD">
        <w:rPr>
          <w:sz w:val="28"/>
          <w:szCs w:val="28"/>
        </w:rPr>
        <w:t>(включительно)</w:t>
      </w:r>
      <w:r w:rsidR="00593EAD">
        <w:rPr>
          <w:sz w:val="28"/>
          <w:szCs w:val="28"/>
        </w:rPr>
        <w:t>.</w:t>
      </w:r>
      <w:proofErr w:type="gramEnd"/>
    </w:p>
    <w:p w:rsidR="005B03C7" w:rsidRPr="005B03C7" w:rsidRDefault="005B03C7" w:rsidP="00507B15">
      <w:pPr>
        <w:ind w:firstLine="709"/>
        <w:jc w:val="both"/>
        <w:rPr>
          <w:i/>
          <w:sz w:val="28"/>
          <w:szCs w:val="28"/>
        </w:rPr>
      </w:pPr>
      <w:r w:rsidRPr="005B03C7">
        <w:rPr>
          <w:sz w:val="28"/>
          <w:szCs w:val="28"/>
        </w:rPr>
        <w:t xml:space="preserve">За </w:t>
      </w:r>
      <w:r w:rsidRPr="004E048D">
        <w:rPr>
          <w:sz w:val="28"/>
          <w:szCs w:val="28"/>
        </w:rPr>
        <w:t>3</w:t>
      </w:r>
      <w:r w:rsidRPr="005B03C7">
        <w:rPr>
          <w:sz w:val="28"/>
          <w:szCs w:val="28"/>
        </w:rPr>
        <w:t xml:space="preserve"> минуты до старта каждая команда получает карту-схему</w:t>
      </w:r>
      <w:r w:rsidRPr="005B03C7">
        <w:rPr>
          <w:i/>
          <w:sz w:val="28"/>
          <w:szCs w:val="28"/>
        </w:rPr>
        <w:t xml:space="preserve"> </w:t>
      </w:r>
      <w:r w:rsidR="0088384E">
        <w:rPr>
          <w:sz w:val="28"/>
          <w:szCs w:val="28"/>
        </w:rPr>
        <w:t>района проведения соревнований</w:t>
      </w:r>
      <w:r w:rsidRPr="005B03C7">
        <w:rPr>
          <w:sz w:val="28"/>
          <w:szCs w:val="28"/>
        </w:rPr>
        <w:t xml:space="preserve"> и карточку с заданием</w:t>
      </w:r>
      <w:r w:rsidRPr="005B03C7">
        <w:rPr>
          <w:i/>
          <w:sz w:val="28"/>
          <w:szCs w:val="28"/>
        </w:rPr>
        <w:t>.</w:t>
      </w:r>
    </w:p>
    <w:p w:rsidR="005B03C7" w:rsidRPr="005B03C7" w:rsidRDefault="005B03C7" w:rsidP="00507B15">
      <w:pPr>
        <w:ind w:firstLine="709"/>
        <w:jc w:val="both"/>
        <w:rPr>
          <w:sz w:val="28"/>
          <w:szCs w:val="28"/>
        </w:rPr>
      </w:pPr>
      <w:r w:rsidRPr="005B03C7">
        <w:rPr>
          <w:sz w:val="28"/>
          <w:szCs w:val="28"/>
        </w:rPr>
        <w:t>На</w:t>
      </w:r>
      <w:r w:rsidRPr="005B03C7">
        <w:rPr>
          <w:b/>
          <w:sz w:val="28"/>
          <w:szCs w:val="28"/>
        </w:rPr>
        <w:t xml:space="preserve"> </w:t>
      </w:r>
      <w:r w:rsidRPr="005B03C7">
        <w:rPr>
          <w:sz w:val="28"/>
          <w:szCs w:val="28"/>
        </w:rPr>
        <w:t xml:space="preserve">карте-схеме обозначены старт-финиш (треугольником) и </w:t>
      </w:r>
      <w:r w:rsidR="009B6CD2" w:rsidRPr="004D1940">
        <w:rPr>
          <w:sz w:val="28"/>
          <w:szCs w:val="28"/>
        </w:rPr>
        <w:t>7</w:t>
      </w:r>
      <w:r w:rsidR="00912515">
        <w:rPr>
          <w:sz w:val="28"/>
          <w:szCs w:val="28"/>
        </w:rPr>
        <w:t xml:space="preserve"> КП. Старт и финиш совмещены. </w:t>
      </w:r>
      <w:r w:rsidRPr="005B03C7">
        <w:rPr>
          <w:sz w:val="28"/>
          <w:szCs w:val="28"/>
        </w:rPr>
        <w:t xml:space="preserve">КП нанесены на карту-схему в виде окружностей с цифровым обозначением. </w:t>
      </w:r>
    </w:p>
    <w:p w:rsidR="005B03C7" w:rsidRPr="005B03C7" w:rsidRDefault="005B03C7" w:rsidP="00507B15">
      <w:pPr>
        <w:ind w:firstLine="709"/>
        <w:jc w:val="both"/>
        <w:rPr>
          <w:sz w:val="28"/>
          <w:szCs w:val="28"/>
        </w:rPr>
      </w:pPr>
      <w:r w:rsidRPr="005B03C7">
        <w:rPr>
          <w:sz w:val="28"/>
          <w:szCs w:val="28"/>
        </w:rPr>
        <w:t xml:space="preserve">Карточка с заданием содержит: </w:t>
      </w:r>
      <w:r w:rsidR="009B6CD2" w:rsidRPr="004D1940">
        <w:rPr>
          <w:sz w:val="28"/>
          <w:szCs w:val="28"/>
        </w:rPr>
        <w:t>5</w:t>
      </w:r>
      <w:r w:rsidRPr="005B03C7">
        <w:rPr>
          <w:sz w:val="28"/>
          <w:szCs w:val="28"/>
        </w:rPr>
        <w:t xml:space="preserve"> фотографий памятников и памятных мест</w:t>
      </w:r>
      <w:r w:rsidR="009B6CD2" w:rsidRPr="009B6CD2">
        <w:rPr>
          <w:sz w:val="28"/>
          <w:szCs w:val="28"/>
        </w:rPr>
        <w:t xml:space="preserve"> </w:t>
      </w:r>
      <w:r w:rsidR="009B6CD2">
        <w:rPr>
          <w:sz w:val="28"/>
          <w:szCs w:val="28"/>
        </w:rPr>
        <w:t xml:space="preserve">или их </w:t>
      </w:r>
      <w:r w:rsidR="009B6CD2" w:rsidRPr="005B03C7">
        <w:rPr>
          <w:sz w:val="28"/>
          <w:szCs w:val="28"/>
        </w:rPr>
        <w:t>фрагментов</w:t>
      </w:r>
      <w:r w:rsidRPr="005B03C7">
        <w:rPr>
          <w:sz w:val="28"/>
          <w:szCs w:val="28"/>
        </w:rPr>
        <w:t>.</w:t>
      </w:r>
      <w:r w:rsidRPr="005B03C7">
        <w:rPr>
          <w:b/>
          <w:sz w:val="28"/>
          <w:szCs w:val="28"/>
        </w:rPr>
        <w:t xml:space="preserve"> </w:t>
      </w:r>
      <w:r w:rsidRPr="005B03C7">
        <w:rPr>
          <w:sz w:val="28"/>
          <w:szCs w:val="28"/>
        </w:rPr>
        <w:t xml:space="preserve">Цифровые обозначения КП приведены под фотографиями. </w:t>
      </w:r>
    </w:p>
    <w:p w:rsidR="0057282D" w:rsidRDefault="0057282D" w:rsidP="00507B15">
      <w:pPr>
        <w:ind w:firstLine="709"/>
        <w:jc w:val="both"/>
        <w:rPr>
          <w:sz w:val="28"/>
          <w:szCs w:val="28"/>
        </w:rPr>
      </w:pPr>
    </w:p>
    <w:p w:rsidR="0057282D" w:rsidRDefault="0057282D" w:rsidP="00507B15">
      <w:pPr>
        <w:ind w:firstLine="709"/>
        <w:jc w:val="both"/>
        <w:rPr>
          <w:sz w:val="28"/>
          <w:szCs w:val="28"/>
        </w:rPr>
      </w:pPr>
    </w:p>
    <w:p w:rsidR="005B03C7" w:rsidRPr="005B03C7" w:rsidRDefault="005B03C7" w:rsidP="00507B15">
      <w:pPr>
        <w:ind w:firstLine="709"/>
        <w:jc w:val="both"/>
        <w:rPr>
          <w:sz w:val="28"/>
          <w:szCs w:val="28"/>
        </w:rPr>
      </w:pPr>
      <w:r w:rsidRPr="005B03C7">
        <w:rPr>
          <w:sz w:val="28"/>
          <w:szCs w:val="28"/>
        </w:rPr>
        <w:t xml:space="preserve">Маршрут и порядок </w:t>
      </w:r>
      <w:r w:rsidR="009B6CD2">
        <w:rPr>
          <w:sz w:val="28"/>
          <w:szCs w:val="28"/>
        </w:rPr>
        <w:t>прохождения</w:t>
      </w:r>
      <w:r w:rsidRPr="005B03C7">
        <w:rPr>
          <w:sz w:val="28"/>
          <w:szCs w:val="28"/>
        </w:rPr>
        <w:t xml:space="preserve"> КП команды выбирают самостоятельно. Каждый</w:t>
      </w:r>
      <w:r w:rsidR="0031249F">
        <w:rPr>
          <w:sz w:val="28"/>
          <w:szCs w:val="28"/>
        </w:rPr>
        <w:t>,</w:t>
      </w:r>
      <w:r w:rsidRPr="005B03C7">
        <w:rPr>
          <w:sz w:val="28"/>
          <w:szCs w:val="28"/>
        </w:rPr>
        <w:t xml:space="preserve"> посещенный в рамках контрольного времени КП</w:t>
      </w:r>
      <w:r w:rsidR="0031249F">
        <w:rPr>
          <w:sz w:val="28"/>
          <w:szCs w:val="28"/>
        </w:rPr>
        <w:t>,</w:t>
      </w:r>
      <w:r w:rsidRPr="005B03C7">
        <w:rPr>
          <w:sz w:val="28"/>
          <w:szCs w:val="28"/>
        </w:rPr>
        <w:t xml:space="preserve"> приносит команде </w:t>
      </w:r>
      <w:r w:rsidRPr="001F5847">
        <w:rPr>
          <w:sz w:val="28"/>
          <w:szCs w:val="28"/>
        </w:rPr>
        <w:t>определенное количество баллов. Цена каждого КП в баллах указана на карте-схеме в специальной графе.</w:t>
      </w:r>
    </w:p>
    <w:p w:rsidR="005B03C7" w:rsidRPr="005B03C7" w:rsidRDefault="005B03C7" w:rsidP="00507B15">
      <w:pPr>
        <w:ind w:firstLine="709"/>
        <w:jc w:val="both"/>
        <w:rPr>
          <w:sz w:val="28"/>
          <w:szCs w:val="28"/>
        </w:rPr>
      </w:pPr>
      <w:r w:rsidRPr="005B03C7">
        <w:rPr>
          <w:sz w:val="28"/>
          <w:szCs w:val="28"/>
        </w:rPr>
        <w:t>Контрольное время</w:t>
      </w:r>
      <w:r w:rsidRPr="005B03C7">
        <w:rPr>
          <w:b/>
          <w:sz w:val="28"/>
          <w:szCs w:val="28"/>
        </w:rPr>
        <w:t xml:space="preserve"> </w:t>
      </w:r>
      <w:r w:rsidRPr="005B03C7">
        <w:rPr>
          <w:sz w:val="28"/>
          <w:szCs w:val="28"/>
        </w:rPr>
        <w:t>выполнения задания</w:t>
      </w:r>
      <w:r w:rsidRPr="005B03C7">
        <w:rPr>
          <w:b/>
          <w:sz w:val="28"/>
          <w:szCs w:val="28"/>
        </w:rPr>
        <w:t xml:space="preserve"> </w:t>
      </w:r>
      <w:r w:rsidRPr="005B03C7">
        <w:rPr>
          <w:sz w:val="28"/>
          <w:szCs w:val="28"/>
        </w:rPr>
        <w:t xml:space="preserve">– </w:t>
      </w:r>
      <w:r w:rsidRPr="001F5847">
        <w:rPr>
          <w:sz w:val="28"/>
          <w:szCs w:val="28"/>
        </w:rPr>
        <w:t>1,5 часа</w:t>
      </w:r>
      <w:r w:rsidRPr="005B03C7">
        <w:rPr>
          <w:sz w:val="28"/>
          <w:szCs w:val="28"/>
        </w:rPr>
        <w:t>.</w:t>
      </w:r>
      <w:r w:rsidRPr="005B03C7">
        <w:rPr>
          <w:i/>
          <w:sz w:val="28"/>
          <w:szCs w:val="28"/>
        </w:rPr>
        <w:t xml:space="preserve"> </w:t>
      </w:r>
      <w:r w:rsidRPr="005B03C7">
        <w:rPr>
          <w:sz w:val="28"/>
          <w:szCs w:val="28"/>
        </w:rPr>
        <w:t>За превышение контрольного времени команда получает штрафные баллы (1 балл за каждую полную просроченную минуту)</w:t>
      </w:r>
    </w:p>
    <w:p w:rsidR="005B03C7" w:rsidRDefault="005B03C7" w:rsidP="00507B15">
      <w:pPr>
        <w:ind w:firstLine="709"/>
        <w:jc w:val="both"/>
        <w:rPr>
          <w:sz w:val="28"/>
          <w:szCs w:val="28"/>
        </w:rPr>
      </w:pPr>
      <w:r w:rsidRPr="0057282D">
        <w:rPr>
          <w:sz w:val="28"/>
          <w:szCs w:val="28"/>
        </w:rPr>
        <w:t>Для подтверждения посещения КП команде необходимо сфотографироваться на их фоне (не далее 10 метров от КП). На фото должны присутствовать 5 участников команды и сопровождающий. После финиша капитан команды предоставляет</w:t>
      </w:r>
      <w:r w:rsidRPr="005B03C7">
        <w:rPr>
          <w:sz w:val="28"/>
          <w:szCs w:val="28"/>
        </w:rPr>
        <w:t xml:space="preserve"> фотографии судьям. </w:t>
      </w:r>
    </w:p>
    <w:p w:rsidR="009B6CD2" w:rsidRPr="005B03C7" w:rsidRDefault="009B6CD2" w:rsidP="00507B15">
      <w:pPr>
        <w:ind w:firstLine="709"/>
        <w:jc w:val="both"/>
        <w:rPr>
          <w:sz w:val="28"/>
          <w:szCs w:val="28"/>
        </w:rPr>
      </w:pPr>
    </w:p>
    <w:p w:rsidR="005B03C7" w:rsidRPr="0057282D" w:rsidRDefault="005B03C7" w:rsidP="00507B15">
      <w:pPr>
        <w:ind w:firstLine="709"/>
        <w:jc w:val="center"/>
        <w:rPr>
          <w:sz w:val="28"/>
          <w:szCs w:val="28"/>
          <w:u w:val="single"/>
        </w:rPr>
      </w:pPr>
      <w:r w:rsidRPr="0057282D">
        <w:rPr>
          <w:sz w:val="28"/>
          <w:szCs w:val="28"/>
          <w:u w:val="single"/>
        </w:rPr>
        <w:t>Задания для команд группы «Юниор</w:t>
      </w:r>
      <w:r w:rsidR="001F5847" w:rsidRPr="0057282D">
        <w:rPr>
          <w:sz w:val="28"/>
          <w:szCs w:val="28"/>
          <w:u w:val="single"/>
        </w:rPr>
        <w:t>ы</w:t>
      </w:r>
      <w:r w:rsidRPr="0057282D">
        <w:rPr>
          <w:sz w:val="28"/>
          <w:szCs w:val="28"/>
          <w:u w:val="single"/>
        </w:rPr>
        <w:t>»</w:t>
      </w:r>
    </w:p>
    <w:p w:rsidR="005B03C7" w:rsidRPr="005B03C7" w:rsidRDefault="005B03C7" w:rsidP="00507B15">
      <w:pPr>
        <w:ind w:firstLine="709"/>
        <w:jc w:val="both"/>
        <w:rPr>
          <w:sz w:val="28"/>
          <w:szCs w:val="28"/>
        </w:rPr>
      </w:pPr>
      <w:r w:rsidRPr="005B03C7">
        <w:rPr>
          <w:sz w:val="28"/>
          <w:szCs w:val="28"/>
        </w:rPr>
        <w:t xml:space="preserve">Общее количество контрольных пунктов (КП) – </w:t>
      </w:r>
      <w:r w:rsidRPr="008D2529">
        <w:rPr>
          <w:sz w:val="28"/>
          <w:szCs w:val="28"/>
        </w:rPr>
        <w:t>8</w:t>
      </w:r>
      <w:r w:rsidRPr="005B03C7">
        <w:rPr>
          <w:sz w:val="28"/>
          <w:szCs w:val="28"/>
        </w:rPr>
        <w:t xml:space="preserve">. Контрольными пунктами могут быть </w:t>
      </w:r>
      <w:r w:rsidR="001F5847">
        <w:rPr>
          <w:sz w:val="28"/>
          <w:szCs w:val="28"/>
        </w:rPr>
        <w:t xml:space="preserve">исторические, </w:t>
      </w:r>
      <w:r w:rsidR="009B6CD2">
        <w:rPr>
          <w:sz w:val="28"/>
          <w:szCs w:val="28"/>
        </w:rPr>
        <w:t xml:space="preserve">архитектурные и </w:t>
      </w:r>
      <w:r w:rsidRPr="005B03C7">
        <w:rPr>
          <w:sz w:val="28"/>
          <w:szCs w:val="28"/>
        </w:rPr>
        <w:t xml:space="preserve">скульптурные памятники, памятные знаки, памятные места </w:t>
      </w:r>
      <w:r w:rsidR="009B6CD2" w:rsidRPr="005B03C7">
        <w:rPr>
          <w:sz w:val="28"/>
          <w:szCs w:val="28"/>
        </w:rPr>
        <w:t>(здания, в которых размещались военные госпитали</w:t>
      </w:r>
      <w:r w:rsidR="009B6CD2">
        <w:rPr>
          <w:sz w:val="28"/>
          <w:szCs w:val="28"/>
        </w:rPr>
        <w:t xml:space="preserve"> и др.</w:t>
      </w:r>
      <w:r w:rsidR="009B6CD2" w:rsidRPr="005B03C7">
        <w:rPr>
          <w:sz w:val="28"/>
          <w:szCs w:val="28"/>
        </w:rPr>
        <w:t>, мемориаль</w:t>
      </w:r>
      <w:r w:rsidR="008D2529">
        <w:rPr>
          <w:sz w:val="28"/>
          <w:szCs w:val="28"/>
        </w:rPr>
        <w:t>ные доски, барельефы</w:t>
      </w:r>
      <w:r w:rsidR="009B6CD2">
        <w:rPr>
          <w:sz w:val="28"/>
          <w:szCs w:val="28"/>
        </w:rPr>
        <w:t xml:space="preserve">) </w:t>
      </w:r>
      <w:r w:rsidRPr="005B03C7">
        <w:rPr>
          <w:sz w:val="28"/>
          <w:szCs w:val="28"/>
        </w:rPr>
        <w:t>города Ли</w:t>
      </w:r>
      <w:r w:rsidR="009B6CD2">
        <w:rPr>
          <w:sz w:val="28"/>
          <w:szCs w:val="28"/>
        </w:rPr>
        <w:t>пецка.</w:t>
      </w:r>
    </w:p>
    <w:p w:rsidR="005B03C7" w:rsidRPr="0088384E" w:rsidRDefault="005B03C7" w:rsidP="00507B15">
      <w:pPr>
        <w:ind w:firstLine="709"/>
        <w:jc w:val="both"/>
        <w:rPr>
          <w:i/>
          <w:sz w:val="28"/>
          <w:szCs w:val="28"/>
        </w:rPr>
      </w:pPr>
      <w:r w:rsidRPr="0088384E">
        <w:rPr>
          <w:sz w:val="28"/>
          <w:szCs w:val="28"/>
        </w:rPr>
        <w:t>За 3 минуты до старта каждая команда получает карту-схему</w:t>
      </w:r>
      <w:r w:rsidR="0088384E" w:rsidRPr="0088384E">
        <w:rPr>
          <w:sz w:val="28"/>
          <w:szCs w:val="28"/>
        </w:rPr>
        <w:t xml:space="preserve"> района проведения соревнований</w:t>
      </w:r>
      <w:r w:rsidRPr="0088384E">
        <w:rPr>
          <w:sz w:val="28"/>
          <w:szCs w:val="28"/>
        </w:rPr>
        <w:t xml:space="preserve"> и карточку с заданием</w:t>
      </w:r>
      <w:r w:rsidRPr="0088384E">
        <w:rPr>
          <w:i/>
          <w:sz w:val="28"/>
          <w:szCs w:val="28"/>
        </w:rPr>
        <w:t>.</w:t>
      </w:r>
    </w:p>
    <w:p w:rsidR="005B03C7" w:rsidRPr="0088384E" w:rsidRDefault="005B03C7" w:rsidP="00507B15">
      <w:pPr>
        <w:ind w:firstLine="709"/>
        <w:jc w:val="both"/>
        <w:rPr>
          <w:sz w:val="28"/>
          <w:szCs w:val="28"/>
        </w:rPr>
      </w:pPr>
      <w:r w:rsidRPr="0088384E">
        <w:rPr>
          <w:sz w:val="28"/>
          <w:szCs w:val="28"/>
        </w:rPr>
        <w:t>На</w:t>
      </w:r>
      <w:r w:rsidRPr="0088384E">
        <w:rPr>
          <w:b/>
          <w:sz w:val="28"/>
          <w:szCs w:val="28"/>
        </w:rPr>
        <w:t xml:space="preserve"> </w:t>
      </w:r>
      <w:r w:rsidRPr="0088384E">
        <w:rPr>
          <w:sz w:val="28"/>
          <w:szCs w:val="28"/>
        </w:rPr>
        <w:t>карте-схеме обозначены старт-финиш (треугольником) и 4</w:t>
      </w:r>
      <w:r w:rsidR="00281831">
        <w:rPr>
          <w:sz w:val="28"/>
          <w:szCs w:val="28"/>
        </w:rPr>
        <w:t xml:space="preserve"> КП. Старт и финиш совмещены. </w:t>
      </w:r>
      <w:r w:rsidRPr="0088384E">
        <w:rPr>
          <w:sz w:val="28"/>
          <w:szCs w:val="28"/>
        </w:rPr>
        <w:t xml:space="preserve">КП нанесены на карту-схему в виде окружностей с цифровым обозначением. </w:t>
      </w:r>
    </w:p>
    <w:p w:rsidR="005B03C7" w:rsidRPr="005B03C7" w:rsidRDefault="005B03C7" w:rsidP="00507B15">
      <w:pPr>
        <w:ind w:firstLine="709"/>
        <w:jc w:val="both"/>
        <w:rPr>
          <w:sz w:val="28"/>
          <w:szCs w:val="28"/>
        </w:rPr>
      </w:pPr>
      <w:r w:rsidRPr="0088384E">
        <w:rPr>
          <w:sz w:val="28"/>
          <w:szCs w:val="28"/>
        </w:rPr>
        <w:t>Карточка с заданием содержит: 4 фотографии памятников и памятных мест.</w:t>
      </w:r>
      <w:r w:rsidRPr="0088384E">
        <w:rPr>
          <w:b/>
          <w:sz w:val="28"/>
          <w:szCs w:val="28"/>
        </w:rPr>
        <w:t xml:space="preserve"> </w:t>
      </w:r>
      <w:r w:rsidRPr="0088384E">
        <w:rPr>
          <w:sz w:val="28"/>
          <w:szCs w:val="28"/>
        </w:rPr>
        <w:t>Цифровые обозначения КП приведены под фотографиями.</w:t>
      </w:r>
    </w:p>
    <w:p w:rsidR="00281831" w:rsidRDefault="005B03C7" w:rsidP="00507B15">
      <w:pPr>
        <w:ind w:firstLine="709"/>
        <w:jc w:val="both"/>
        <w:rPr>
          <w:sz w:val="28"/>
          <w:szCs w:val="28"/>
        </w:rPr>
      </w:pPr>
      <w:r w:rsidRPr="005B03C7">
        <w:rPr>
          <w:sz w:val="28"/>
          <w:szCs w:val="28"/>
        </w:rPr>
        <w:t>Участники команд должны определить местополож</w:t>
      </w:r>
      <w:r w:rsidR="0049765A">
        <w:rPr>
          <w:sz w:val="28"/>
          <w:szCs w:val="28"/>
        </w:rPr>
        <w:t>ение КП и посетить каждый</w:t>
      </w:r>
      <w:r w:rsidRPr="005B03C7">
        <w:rPr>
          <w:sz w:val="28"/>
          <w:szCs w:val="28"/>
        </w:rPr>
        <w:t xml:space="preserve">. Маршрут и порядок </w:t>
      </w:r>
      <w:r w:rsidR="0049765A">
        <w:rPr>
          <w:sz w:val="28"/>
          <w:szCs w:val="28"/>
        </w:rPr>
        <w:t>прохождения</w:t>
      </w:r>
      <w:r w:rsidRPr="005B03C7">
        <w:rPr>
          <w:sz w:val="28"/>
          <w:szCs w:val="28"/>
        </w:rPr>
        <w:t xml:space="preserve"> КП команды выбирают самостоятельно. </w:t>
      </w:r>
    </w:p>
    <w:p w:rsidR="005B03C7" w:rsidRPr="005B03C7" w:rsidRDefault="005B03C7" w:rsidP="00507B15">
      <w:pPr>
        <w:ind w:firstLine="709"/>
        <w:jc w:val="both"/>
        <w:rPr>
          <w:i/>
          <w:sz w:val="28"/>
          <w:szCs w:val="28"/>
        </w:rPr>
      </w:pPr>
      <w:r w:rsidRPr="00281831">
        <w:rPr>
          <w:sz w:val="28"/>
          <w:szCs w:val="28"/>
        </w:rPr>
        <w:t>Каждый посещенный в рамках контрольного времени КП приносит команде определенное количество баллов. Цена каждого КП в баллах указана на карте-схеме в специальной графе.</w:t>
      </w:r>
    </w:p>
    <w:p w:rsidR="005B03C7" w:rsidRPr="005B03C7" w:rsidRDefault="005B03C7" w:rsidP="00507B15">
      <w:pPr>
        <w:ind w:firstLine="709"/>
        <w:jc w:val="both"/>
        <w:rPr>
          <w:sz w:val="28"/>
          <w:szCs w:val="28"/>
        </w:rPr>
      </w:pPr>
      <w:r w:rsidRPr="005B03C7">
        <w:rPr>
          <w:sz w:val="28"/>
          <w:szCs w:val="28"/>
        </w:rPr>
        <w:t>Контрольное время</w:t>
      </w:r>
      <w:r w:rsidRPr="005B03C7">
        <w:rPr>
          <w:b/>
          <w:sz w:val="28"/>
          <w:szCs w:val="28"/>
        </w:rPr>
        <w:t xml:space="preserve"> </w:t>
      </w:r>
      <w:r w:rsidRPr="005B03C7">
        <w:rPr>
          <w:sz w:val="28"/>
          <w:szCs w:val="28"/>
        </w:rPr>
        <w:t>выполнения задания</w:t>
      </w:r>
      <w:r w:rsidRPr="005B03C7">
        <w:rPr>
          <w:b/>
          <w:sz w:val="28"/>
          <w:szCs w:val="28"/>
        </w:rPr>
        <w:t xml:space="preserve"> </w:t>
      </w:r>
      <w:r w:rsidRPr="005B03C7">
        <w:rPr>
          <w:sz w:val="28"/>
          <w:szCs w:val="28"/>
        </w:rPr>
        <w:t xml:space="preserve">– </w:t>
      </w:r>
      <w:r w:rsidRPr="00281831">
        <w:rPr>
          <w:sz w:val="28"/>
          <w:szCs w:val="28"/>
        </w:rPr>
        <w:t>1</w:t>
      </w:r>
      <w:r w:rsidR="00281831">
        <w:rPr>
          <w:sz w:val="28"/>
          <w:szCs w:val="28"/>
        </w:rPr>
        <w:t xml:space="preserve"> </w:t>
      </w:r>
      <w:r w:rsidRPr="005B03C7">
        <w:rPr>
          <w:sz w:val="28"/>
          <w:szCs w:val="28"/>
        </w:rPr>
        <w:t>час.</w:t>
      </w:r>
      <w:r w:rsidRPr="005B03C7">
        <w:rPr>
          <w:i/>
          <w:sz w:val="28"/>
          <w:szCs w:val="28"/>
        </w:rPr>
        <w:t xml:space="preserve"> </w:t>
      </w:r>
      <w:r w:rsidRPr="005B03C7">
        <w:rPr>
          <w:sz w:val="28"/>
          <w:szCs w:val="28"/>
        </w:rPr>
        <w:t>За превышение контрольного времени команда получает штрафные баллы (1 балл за каждую полную просроченную минуту).</w:t>
      </w:r>
    </w:p>
    <w:p w:rsidR="005B03C7" w:rsidRDefault="005B03C7" w:rsidP="00507B15">
      <w:pPr>
        <w:ind w:firstLine="709"/>
        <w:jc w:val="both"/>
        <w:rPr>
          <w:sz w:val="28"/>
          <w:szCs w:val="28"/>
        </w:rPr>
      </w:pPr>
      <w:r w:rsidRPr="0057282D">
        <w:rPr>
          <w:sz w:val="28"/>
          <w:szCs w:val="28"/>
        </w:rPr>
        <w:t xml:space="preserve">Для подтверждения посещения КП команде необходимо сфотографироваться на их фоне (не далее 10 метров от КП). </w:t>
      </w:r>
      <w:r w:rsidRPr="005B03C7">
        <w:rPr>
          <w:sz w:val="28"/>
          <w:szCs w:val="28"/>
        </w:rPr>
        <w:t xml:space="preserve">На фото должны присутствовать </w:t>
      </w:r>
      <w:r w:rsidRPr="00210D97">
        <w:rPr>
          <w:sz w:val="28"/>
          <w:szCs w:val="28"/>
        </w:rPr>
        <w:t>5</w:t>
      </w:r>
      <w:r w:rsidRPr="005B03C7">
        <w:rPr>
          <w:sz w:val="28"/>
          <w:szCs w:val="28"/>
        </w:rPr>
        <w:t xml:space="preserve"> участников команды и сопровождающий. После финиша капитан команды и сопровождающий предоставляют фотографии судьям. </w:t>
      </w:r>
    </w:p>
    <w:p w:rsidR="00D11C2E" w:rsidRDefault="00D11C2E" w:rsidP="00507B15">
      <w:pPr>
        <w:ind w:firstLine="709"/>
        <w:jc w:val="both"/>
        <w:rPr>
          <w:sz w:val="28"/>
          <w:szCs w:val="28"/>
        </w:rPr>
      </w:pPr>
    </w:p>
    <w:p w:rsidR="005B03C7" w:rsidRPr="00787B6D" w:rsidRDefault="005B03C7" w:rsidP="00787B6D">
      <w:pPr>
        <w:pStyle w:val="a7"/>
        <w:numPr>
          <w:ilvl w:val="0"/>
          <w:numId w:val="12"/>
        </w:numPr>
        <w:jc w:val="center"/>
        <w:rPr>
          <w:b/>
          <w:sz w:val="28"/>
          <w:szCs w:val="28"/>
        </w:rPr>
      </w:pPr>
      <w:r w:rsidRPr="00787B6D">
        <w:rPr>
          <w:b/>
          <w:sz w:val="28"/>
          <w:szCs w:val="28"/>
        </w:rPr>
        <w:t>Подведение итогов и награждение победителей</w:t>
      </w:r>
    </w:p>
    <w:p w:rsidR="00BA0ED4" w:rsidRPr="005B03C7" w:rsidRDefault="0057282D" w:rsidP="00516C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16C21">
        <w:rPr>
          <w:sz w:val="28"/>
          <w:szCs w:val="28"/>
        </w:rPr>
        <w:t xml:space="preserve">.1. </w:t>
      </w:r>
      <w:r w:rsidR="005B03C7" w:rsidRPr="005B03C7">
        <w:rPr>
          <w:sz w:val="28"/>
          <w:szCs w:val="28"/>
        </w:rPr>
        <w:t xml:space="preserve">Победители и призеры определяются отдельно в каждой группе. </w:t>
      </w:r>
      <w:r w:rsidR="005B03C7" w:rsidRPr="00281831">
        <w:rPr>
          <w:sz w:val="28"/>
          <w:szCs w:val="28"/>
        </w:rPr>
        <w:t>Результат команды складывается из суммы баллов, набранных при посещении КП.</w:t>
      </w:r>
      <w:r w:rsidR="005B03C7" w:rsidRPr="005B03C7">
        <w:rPr>
          <w:sz w:val="28"/>
          <w:szCs w:val="28"/>
        </w:rPr>
        <w:t xml:space="preserve"> При равенстве суммы баллов предпочтение отдается команде, затратившей меньшее время на выполнение задания. </w:t>
      </w:r>
    </w:p>
    <w:p w:rsidR="0090635A" w:rsidRDefault="0090635A" w:rsidP="00E97F88">
      <w:pPr>
        <w:ind w:firstLine="709"/>
        <w:jc w:val="both"/>
        <w:rPr>
          <w:sz w:val="28"/>
          <w:szCs w:val="28"/>
        </w:rPr>
      </w:pPr>
    </w:p>
    <w:p w:rsidR="0057282D" w:rsidRDefault="0057282D" w:rsidP="00E97F88">
      <w:pPr>
        <w:ind w:firstLine="709"/>
        <w:jc w:val="both"/>
        <w:rPr>
          <w:sz w:val="28"/>
          <w:szCs w:val="28"/>
        </w:rPr>
      </w:pPr>
    </w:p>
    <w:p w:rsidR="00CB78BC" w:rsidRDefault="00CB78BC" w:rsidP="00E97F88">
      <w:pPr>
        <w:ind w:firstLine="709"/>
        <w:jc w:val="both"/>
        <w:rPr>
          <w:sz w:val="28"/>
          <w:szCs w:val="28"/>
        </w:rPr>
      </w:pPr>
    </w:p>
    <w:p w:rsidR="00CB78BC" w:rsidRDefault="00CB78BC" w:rsidP="00E97F88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90635A" w:rsidRPr="00704B22" w:rsidRDefault="0090635A" w:rsidP="0090635A">
      <w:pPr>
        <w:pStyle w:val="a7"/>
        <w:numPr>
          <w:ilvl w:val="0"/>
          <w:numId w:val="12"/>
        </w:numPr>
        <w:jc w:val="center"/>
        <w:rPr>
          <w:b/>
          <w:sz w:val="28"/>
          <w:szCs w:val="28"/>
        </w:rPr>
      </w:pPr>
      <w:r w:rsidRPr="00704B22">
        <w:rPr>
          <w:b/>
          <w:sz w:val="28"/>
          <w:szCs w:val="28"/>
        </w:rPr>
        <w:lastRenderedPageBreak/>
        <w:t>Финансирование</w:t>
      </w:r>
    </w:p>
    <w:p w:rsidR="00EB6C2D" w:rsidRDefault="00F50959" w:rsidP="00507B15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Расходы, связанные с</w:t>
      </w:r>
      <w:r w:rsidR="004B6C85">
        <w:rPr>
          <w:sz w:val="28"/>
        </w:rPr>
        <w:t xml:space="preserve"> проведением</w:t>
      </w:r>
      <w:r>
        <w:rPr>
          <w:sz w:val="28"/>
        </w:rPr>
        <w:t xml:space="preserve"> </w:t>
      </w:r>
      <w:r w:rsidRPr="00F50959">
        <w:rPr>
          <w:sz w:val="28"/>
        </w:rPr>
        <w:t xml:space="preserve">соревнований по экскурсионно-краеведческому ориентированию «День в городе» </w:t>
      </w:r>
      <w:r>
        <w:rPr>
          <w:sz w:val="28"/>
        </w:rPr>
        <w:t>(приобретение наградного материала</w:t>
      </w:r>
      <w:r w:rsidR="00A60645">
        <w:rPr>
          <w:sz w:val="28"/>
        </w:rPr>
        <w:t xml:space="preserve"> для победителей </w:t>
      </w:r>
      <w:r>
        <w:rPr>
          <w:sz w:val="28"/>
        </w:rPr>
        <w:t xml:space="preserve">и призеров </w:t>
      </w:r>
      <w:r w:rsidR="00A60645">
        <w:rPr>
          <w:sz w:val="28"/>
        </w:rPr>
        <w:t xml:space="preserve">медали </w:t>
      </w:r>
      <w:r>
        <w:rPr>
          <w:sz w:val="28"/>
        </w:rPr>
        <w:t>(1х</w:t>
      </w:r>
      <w:r w:rsidR="00A60645">
        <w:rPr>
          <w:sz w:val="28"/>
        </w:rPr>
        <w:t>54</w:t>
      </w:r>
      <w:r>
        <w:rPr>
          <w:sz w:val="28"/>
        </w:rPr>
        <w:t>)</w:t>
      </w:r>
      <w:r w:rsidR="00A60645">
        <w:rPr>
          <w:sz w:val="28"/>
        </w:rPr>
        <w:t xml:space="preserve"> для </w:t>
      </w:r>
      <w:r w:rsidR="00A60645">
        <w:rPr>
          <w:sz w:val="28"/>
          <w:szCs w:val="28"/>
        </w:rPr>
        <w:t>каждой подгруппы «Юниоры», «Профи», «Любители»</w:t>
      </w:r>
      <w:r>
        <w:rPr>
          <w:sz w:val="28"/>
        </w:rPr>
        <w:t xml:space="preserve">, </w:t>
      </w:r>
      <w:r>
        <w:rPr>
          <w:sz w:val="28"/>
          <w:szCs w:val="28"/>
        </w:rPr>
        <w:t>оплата работы обслуживающего персонала</w:t>
      </w:r>
      <w:r>
        <w:rPr>
          <w:sz w:val="28"/>
        </w:rPr>
        <w:t>) осуществляются за счет субсидий, выделенных на иные цели МБОУДО «ГДЮЦ «Спортивный» в рамках муниципальной программы «Развитие физической культуры и спорта в городе Липецке»,</w:t>
      </w:r>
      <w:r w:rsidRPr="002A10FB">
        <w:t xml:space="preserve"> </w:t>
      </w:r>
      <w:r w:rsidRPr="002A10FB">
        <w:rPr>
          <w:sz w:val="28"/>
        </w:rPr>
        <w:t>а также субсидии из областного бюджета на</w:t>
      </w:r>
      <w:proofErr w:type="gramEnd"/>
      <w:r w:rsidRPr="002A10FB">
        <w:rPr>
          <w:sz w:val="28"/>
        </w:rPr>
        <w:t xml:space="preserve"> обеспечение условий развития физичес</w:t>
      </w:r>
      <w:r>
        <w:rPr>
          <w:sz w:val="28"/>
        </w:rPr>
        <w:t>кой культуры и массового спорта.</w:t>
      </w:r>
    </w:p>
    <w:p w:rsidR="00F50959" w:rsidRDefault="00F50959" w:rsidP="00507B15">
      <w:pPr>
        <w:ind w:firstLine="709"/>
        <w:jc w:val="both"/>
        <w:rPr>
          <w:sz w:val="28"/>
          <w:szCs w:val="28"/>
        </w:rPr>
      </w:pPr>
    </w:p>
    <w:p w:rsidR="00950F8D" w:rsidRPr="00950F8D" w:rsidRDefault="00950F8D" w:rsidP="00950F8D">
      <w:pPr>
        <w:pStyle w:val="a7"/>
        <w:numPr>
          <w:ilvl w:val="0"/>
          <w:numId w:val="12"/>
        </w:numPr>
        <w:jc w:val="center"/>
        <w:rPr>
          <w:b/>
          <w:sz w:val="28"/>
          <w:szCs w:val="28"/>
        </w:rPr>
      </w:pPr>
      <w:r w:rsidRPr="00950F8D">
        <w:rPr>
          <w:b/>
          <w:sz w:val="28"/>
          <w:szCs w:val="28"/>
        </w:rPr>
        <w:t>Обеспечение безопасности участников</w:t>
      </w:r>
    </w:p>
    <w:p w:rsidR="00950F8D" w:rsidRPr="00950F8D" w:rsidRDefault="00950F8D" w:rsidP="00A60645">
      <w:pPr>
        <w:tabs>
          <w:tab w:val="left" w:pos="851"/>
        </w:tabs>
        <w:ind w:firstLine="709"/>
        <w:contextualSpacing/>
        <w:jc w:val="both"/>
        <w:rPr>
          <w:sz w:val="14"/>
          <w:szCs w:val="22"/>
        </w:rPr>
      </w:pPr>
      <w:r w:rsidRPr="00950F8D">
        <w:rPr>
          <w:sz w:val="28"/>
        </w:rPr>
        <w:t>Обеспечение безопасности участников и зрителей осуществляются согласно требованиям Правил обеспечения безопасности при проведении официальных спортивных соревнований, утверждённых Постановлением Правительства Российской Федерации от 18 апреля 2014 года № 353</w:t>
      </w:r>
      <w:r w:rsidR="00A60645">
        <w:rPr>
          <w:sz w:val="28"/>
        </w:rPr>
        <w:t xml:space="preserve"> </w:t>
      </w:r>
    </w:p>
    <w:sectPr w:rsidR="00950F8D" w:rsidRPr="00950F8D" w:rsidSect="0090635A">
      <w:pgSz w:w="11906" w:h="16838"/>
      <w:pgMar w:top="567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5C1950"/>
    <w:multiLevelType w:val="hybridMultilevel"/>
    <w:tmpl w:val="8084E086"/>
    <w:lvl w:ilvl="0" w:tplc="3D26313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E6801"/>
    <w:multiLevelType w:val="hybridMultilevel"/>
    <w:tmpl w:val="3CC498E4"/>
    <w:lvl w:ilvl="0" w:tplc="D86053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752C2F"/>
    <w:multiLevelType w:val="multilevel"/>
    <w:tmpl w:val="8E62D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3F712C"/>
    <w:multiLevelType w:val="multilevel"/>
    <w:tmpl w:val="319CB3CC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9A62662"/>
    <w:multiLevelType w:val="hybridMultilevel"/>
    <w:tmpl w:val="14486EBA"/>
    <w:lvl w:ilvl="0" w:tplc="671E4F00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6"/>
        </w:tabs>
        <w:ind w:left="204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6"/>
        </w:tabs>
        <w:ind w:left="348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6"/>
        </w:tabs>
        <w:ind w:left="420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6"/>
        </w:tabs>
        <w:ind w:left="564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6"/>
        </w:tabs>
        <w:ind w:left="6366" w:hanging="360"/>
      </w:pPr>
    </w:lvl>
  </w:abstractNum>
  <w:abstractNum w:abstractNumId="6">
    <w:nsid w:val="2D06725E"/>
    <w:multiLevelType w:val="hybridMultilevel"/>
    <w:tmpl w:val="88E8C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87282"/>
    <w:multiLevelType w:val="hybridMultilevel"/>
    <w:tmpl w:val="B0B4915E"/>
    <w:lvl w:ilvl="0" w:tplc="D8B090B4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6F147D"/>
    <w:multiLevelType w:val="hybridMultilevel"/>
    <w:tmpl w:val="BD3AFBB0"/>
    <w:lvl w:ilvl="0" w:tplc="ABB4C7C0">
      <w:start w:val="9"/>
      <w:numFmt w:val="decimal"/>
      <w:lvlText w:val="%1."/>
      <w:lvlJc w:val="left"/>
      <w:pPr>
        <w:ind w:left="4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30" w:hanging="360"/>
      </w:pPr>
    </w:lvl>
    <w:lvl w:ilvl="2" w:tplc="0419001B" w:tentative="1">
      <w:start w:val="1"/>
      <w:numFmt w:val="lowerRoman"/>
      <w:lvlText w:val="%3."/>
      <w:lvlJc w:val="right"/>
      <w:pPr>
        <w:ind w:left="6150" w:hanging="180"/>
      </w:pPr>
    </w:lvl>
    <w:lvl w:ilvl="3" w:tplc="0419000F" w:tentative="1">
      <w:start w:val="1"/>
      <w:numFmt w:val="decimal"/>
      <w:lvlText w:val="%4."/>
      <w:lvlJc w:val="left"/>
      <w:pPr>
        <w:ind w:left="6870" w:hanging="360"/>
      </w:pPr>
    </w:lvl>
    <w:lvl w:ilvl="4" w:tplc="04190019" w:tentative="1">
      <w:start w:val="1"/>
      <w:numFmt w:val="lowerLetter"/>
      <w:lvlText w:val="%5."/>
      <w:lvlJc w:val="left"/>
      <w:pPr>
        <w:ind w:left="7590" w:hanging="360"/>
      </w:pPr>
    </w:lvl>
    <w:lvl w:ilvl="5" w:tplc="0419001B" w:tentative="1">
      <w:start w:val="1"/>
      <w:numFmt w:val="lowerRoman"/>
      <w:lvlText w:val="%6."/>
      <w:lvlJc w:val="right"/>
      <w:pPr>
        <w:ind w:left="8310" w:hanging="180"/>
      </w:pPr>
    </w:lvl>
    <w:lvl w:ilvl="6" w:tplc="0419000F" w:tentative="1">
      <w:start w:val="1"/>
      <w:numFmt w:val="decimal"/>
      <w:lvlText w:val="%7."/>
      <w:lvlJc w:val="left"/>
      <w:pPr>
        <w:ind w:left="9030" w:hanging="360"/>
      </w:pPr>
    </w:lvl>
    <w:lvl w:ilvl="7" w:tplc="04190019" w:tentative="1">
      <w:start w:val="1"/>
      <w:numFmt w:val="lowerLetter"/>
      <w:lvlText w:val="%8."/>
      <w:lvlJc w:val="left"/>
      <w:pPr>
        <w:ind w:left="9750" w:hanging="360"/>
      </w:pPr>
    </w:lvl>
    <w:lvl w:ilvl="8" w:tplc="0419001B" w:tentative="1">
      <w:start w:val="1"/>
      <w:numFmt w:val="lowerRoman"/>
      <w:lvlText w:val="%9."/>
      <w:lvlJc w:val="right"/>
      <w:pPr>
        <w:ind w:left="10470" w:hanging="180"/>
      </w:pPr>
    </w:lvl>
  </w:abstractNum>
  <w:abstractNum w:abstractNumId="9">
    <w:nsid w:val="53996AF5"/>
    <w:multiLevelType w:val="hybridMultilevel"/>
    <w:tmpl w:val="8E225834"/>
    <w:lvl w:ilvl="0" w:tplc="1F80B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421E21"/>
    <w:multiLevelType w:val="hybridMultilevel"/>
    <w:tmpl w:val="5B08A814"/>
    <w:lvl w:ilvl="0" w:tplc="7B084A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F31055C"/>
    <w:multiLevelType w:val="hybridMultilevel"/>
    <w:tmpl w:val="FAF8B4C6"/>
    <w:lvl w:ilvl="0" w:tplc="7B084A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8"/>
  </w:num>
  <w:num w:numId="6">
    <w:abstractNumId w:val="9"/>
  </w:num>
  <w:num w:numId="7">
    <w:abstractNumId w:val="6"/>
  </w:num>
  <w:num w:numId="8">
    <w:abstractNumId w:val="1"/>
  </w:num>
  <w:num w:numId="9">
    <w:abstractNumId w:val="9"/>
  </w:num>
  <w:num w:numId="10">
    <w:abstractNumId w:val="10"/>
  </w:num>
  <w:num w:numId="11">
    <w:abstractNumId w:val="11"/>
  </w:num>
  <w:num w:numId="12">
    <w:abstractNumId w:val="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3C7"/>
    <w:rsid w:val="00037043"/>
    <w:rsid w:val="000462D0"/>
    <w:rsid w:val="00062462"/>
    <w:rsid w:val="0007132B"/>
    <w:rsid w:val="000A57FC"/>
    <w:rsid w:val="000B7870"/>
    <w:rsid w:val="000D1804"/>
    <w:rsid w:val="00166C31"/>
    <w:rsid w:val="001926B4"/>
    <w:rsid w:val="001A6784"/>
    <w:rsid w:val="001E2019"/>
    <w:rsid w:val="001F5847"/>
    <w:rsid w:val="00210D97"/>
    <w:rsid w:val="0022079F"/>
    <w:rsid w:val="00231971"/>
    <w:rsid w:val="00232481"/>
    <w:rsid w:val="0023518B"/>
    <w:rsid w:val="00247F15"/>
    <w:rsid w:val="00250E19"/>
    <w:rsid w:val="00260E74"/>
    <w:rsid w:val="00281831"/>
    <w:rsid w:val="002C6C9D"/>
    <w:rsid w:val="0031249F"/>
    <w:rsid w:val="00364B5F"/>
    <w:rsid w:val="003867EF"/>
    <w:rsid w:val="00451EF4"/>
    <w:rsid w:val="00496BD5"/>
    <w:rsid w:val="0049765A"/>
    <w:rsid w:val="004B6C85"/>
    <w:rsid w:val="004C456A"/>
    <w:rsid w:val="004D1940"/>
    <w:rsid w:val="004D23DB"/>
    <w:rsid w:val="004E048D"/>
    <w:rsid w:val="004F1DE9"/>
    <w:rsid w:val="00507B15"/>
    <w:rsid w:val="00516C21"/>
    <w:rsid w:val="0057282D"/>
    <w:rsid w:val="00593EAD"/>
    <w:rsid w:val="005B03C7"/>
    <w:rsid w:val="00686A1B"/>
    <w:rsid w:val="006A1A72"/>
    <w:rsid w:val="006C3405"/>
    <w:rsid w:val="006D79D4"/>
    <w:rsid w:val="006F4AEC"/>
    <w:rsid w:val="00704B22"/>
    <w:rsid w:val="00707492"/>
    <w:rsid w:val="00787B6D"/>
    <w:rsid w:val="007E3F94"/>
    <w:rsid w:val="00804E63"/>
    <w:rsid w:val="008366D1"/>
    <w:rsid w:val="00847294"/>
    <w:rsid w:val="00865559"/>
    <w:rsid w:val="0088384E"/>
    <w:rsid w:val="0089336A"/>
    <w:rsid w:val="008B4AC4"/>
    <w:rsid w:val="008C1570"/>
    <w:rsid w:val="008D2529"/>
    <w:rsid w:val="0090635A"/>
    <w:rsid w:val="00912515"/>
    <w:rsid w:val="00950F8D"/>
    <w:rsid w:val="00957415"/>
    <w:rsid w:val="009B6CD2"/>
    <w:rsid w:val="009F4EB7"/>
    <w:rsid w:val="00A07B4D"/>
    <w:rsid w:val="00A32768"/>
    <w:rsid w:val="00A60645"/>
    <w:rsid w:val="00A820B1"/>
    <w:rsid w:val="00A9417F"/>
    <w:rsid w:val="00AB7699"/>
    <w:rsid w:val="00B048CD"/>
    <w:rsid w:val="00B14A62"/>
    <w:rsid w:val="00B16808"/>
    <w:rsid w:val="00B23280"/>
    <w:rsid w:val="00B51251"/>
    <w:rsid w:val="00B56708"/>
    <w:rsid w:val="00B61293"/>
    <w:rsid w:val="00B725C2"/>
    <w:rsid w:val="00B97C0D"/>
    <w:rsid w:val="00BA0ED4"/>
    <w:rsid w:val="00BC42BD"/>
    <w:rsid w:val="00C24F32"/>
    <w:rsid w:val="00C924D7"/>
    <w:rsid w:val="00C93A89"/>
    <w:rsid w:val="00CB639D"/>
    <w:rsid w:val="00CB78BC"/>
    <w:rsid w:val="00CF438E"/>
    <w:rsid w:val="00D11131"/>
    <w:rsid w:val="00D11C2E"/>
    <w:rsid w:val="00D65DE1"/>
    <w:rsid w:val="00E4185C"/>
    <w:rsid w:val="00E44FC8"/>
    <w:rsid w:val="00E97F88"/>
    <w:rsid w:val="00EB6C2D"/>
    <w:rsid w:val="00EC2D9B"/>
    <w:rsid w:val="00ED3248"/>
    <w:rsid w:val="00EE4260"/>
    <w:rsid w:val="00F1214F"/>
    <w:rsid w:val="00F121F3"/>
    <w:rsid w:val="00F2074F"/>
    <w:rsid w:val="00F50959"/>
    <w:rsid w:val="00F53A81"/>
    <w:rsid w:val="00F713A7"/>
    <w:rsid w:val="00FB32DA"/>
    <w:rsid w:val="00FE405A"/>
    <w:rsid w:val="00FF0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0F8D"/>
    <w:pPr>
      <w:keepNext/>
      <w:numPr>
        <w:numId w:val="14"/>
      </w:numPr>
      <w:suppressAutoHyphens/>
      <w:jc w:val="both"/>
      <w:outlineLvl w:val="0"/>
    </w:pPr>
    <w:rPr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950F8D"/>
    <w:pPr>
      <w:keepNext/>
      <w:numPr>
        <w:ilvl w:val="1"/>
        <w:numId w:val="14"/>
      </w:numPr>
      <w:suppressAutoHyphens/>
      <w:jc w:val="both"/>
      <w:outlineLvl w:val="1"/>
    </w:pPr>
    <w:rPr>
      <w:b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950F8D"/>
    <w:pPr>
      <w:keepNext/>
      <w:numPr>
        <w:ilvl w:val="2"/>
        <w:numId w:val="14"/>
      </w:numPr>
      <w:suppressAutoHyphens/>
      <w:jc w:val="center"/>
      <w:outlineLvl w:val="2"/>
    </w:pPr>
    <w:rPr>
      <w:szCs w:val="20"/>
      <w:lang w:val="x-none" w:eastAsia="ar-SA"/>
    </w:rPr>
  </w:style>
  <w:style w:type="paragraph" w:styleId="4">
    <w:name w:val="heading 4"/>
    <w:basedOn w:val="a"/>
    <w:next w:val="a"/>
    <w:link w:val="40"/>
    <w:qFormat/>
    <w:rsid w:val="00950F8D"/>
    <w:pPr>
      <w:keepNext/>
      <w:numPr>
        <w:ilvl w:val="3"/>
        <w:numId w:val="14"/>
      </w:numPr>
      <w:suppressAutoHyphens/>
      <w:jc w:val="right"/>
      <w:outlineLvl w:val="3"/>
    </w:pPr>
    <w:rPr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950F8D"/>
    <w:pPr>
      <w:keepNext/>
      <w:numPr>
        <w:ilvl w:val="4"/>
        <w:numId w:val="14"/>
      </w:numPr>
      <w:suppressAutoHyphens/>
      <w:outlineLvl w:val="4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B03C7"/>
    <w:pPr>
      <w:spacing w:before="100" w:beforeAutospacing="1" w:after="119"/>
    </w:pPr>
  </w:style>
  <w:style w:type="character" w:styleId="a4">
    <w:name w:val="Emphasis"/>
    <w:basedOn w:val="a0"/>
    <w:uiPriority w:val="20"/>
    <w:qFormat/>
    <w:rsid w:val="00CB639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E3F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3F9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B6C2D"/>
    <w:pPr>
      <w:ind w:left="720"/>
      <w:contextualSpacing/>
    </w:pPr>
  </w:style>
  <w:style w:type="table" w:customStyle="1" w:styleId="11">
    <w:name w:val="Сетка таблицы1"/>
    <w:basedOn w:val="a1"/>
    <w:next w:val="a8"/>
    <w:uiPriority w:val="59"/>
    <w:rsid w:val="00BA0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BA0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1E201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50F8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50F8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950F8D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40">
    <w:name w:val="Заголовок 4 Знак"/>
    <w:basedOn w:val="a0"/>
    <w:link w:val="4"/>
    <w:rsid w:val="00950F8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950F8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0F8D"/>
    <w:pPr>
      <w:keepNext/>
      <w:numPr>
        <w:numId w:val="14"/>
      </w:numPr>
      <w:suppressAutoHyphens/>
      <w:jc w:val="both"/>
      <w:outlineLvl w:val="0"/>
    </w:pPr>
    <w:rPr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950F8D"/>
    <w:pPr>
      <w:keepNext/>
      <w:numPr>
        <w:ilvl w:val="1"/>
        <w:numId w:val="14"/>
      </w:numPr>
      <w:suppressAutoHyphens/>
      <w:jc w:val="both"/>
      <w:outlineLvl w:val="1"/>
    </w:pPr>
    <w:rPr>
      <w:b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950F8D"/>
    <w:pPr>
      <w:keepNext/>
      <w:numPr>
        <w:ilvl w:val="2"/>
        <w:numId w:val="14"/>
      </w:numPr>
      <w:suppressAutoHyphens/>
      <w:jc w:val="center"/>
      <w:outlineLvl w:val="2"/>
    </w:pPr>
    <w:rPr>
      <w:szCs w:val="20"/>
      <w:lang w:val="x-none" w:eastAsia="ar-SA"/>
    </w:rPr>
  </w:style>
  <w:style w:type="paragraph" w:styleId="4">
    <w:name w:val="heading 4"/>
    <w:basedOn w:val="a"/>
    <w:next w:val="a"/>
    <w:link w:val="40"/>
    <w:qFormat/>
    <w:rsid w:val="00950F8D"/>
    <w:pPr>
      <w:keepNext/>
      <w:numPr>
        <w:ilvl w:val="3"/>
        <w:numId w:val="14"/>
      </w:numPr>
      <w:suppressAutoHyphens/>
      <w:jc w:val="right"/>
      <w:outlineLvl w:val="3"/>
    </w:pPr>
    <w:rPr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950F8D"/>
    <w:pPr>
      <w:keepNext/>
      <w:numPr>
        <w:ilvl w:val="4"/>
        <w:numId w:val="14"/>
      </w:numPr>
      <w:suppressAutoHyphens/>
      <w:outlineLvl w:val="4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B03C7"/>
    <w:pPr>
      <w:spacing w:before="100" w:beforeAutospacing="1" w:after="119"/>
    </w:pPr>
  </w:style>
  <w:style w:type="character" w:styleId="a4">
    <w:name w:val="Emphasis"/>
    <w:basedOn w:val="a0"/>
    <w:uiPriority w:val="20"/>
    <w:qFormat/>
    <w:rsid w:val="00CB639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E3F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3F9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B6C2D"/>
    <w:pPr>
      <w:ind w:left="720"/>
      <w:contextualSpacing/>
    </w:pPr>
  </w:style>
  <w:style w:type="table" w:customStyle="1" w:styleId="11">
    <w:name w:val="Сетка таблицы1"/>
    <w:basedOn w:val="a1"/>
    <w:next w:val="a8"/>
    <w:uiPriority w:val="59"/>
    <w:rsid w:val="00BA0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BA0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1E201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50F8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50F8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950F8D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40">
    <w:name w:val="Заголовок 4 Знак"/>
    <w:basedOn w:val="a0"/>
    <w:link w:val="4"/>
    <w:rsid w:val="00950F8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950F8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rgmass48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C2113-F8B5-4C9B-8A24-37EA3C01A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2019-04-23T12:58:00Z</cp:lastPrinted>
  <dcterms:created xsi:type="dcterms:W3CDTF">2022-05-05T11:42:00Z</dcterms:created>
  <dcterms:modified xsi:type="dcterms:W3CDTF">2023-04-03T10:12:00Z</dcterms:modified>
</cp:coreProperties>
</file>