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физической культуре и спорту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055B2F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55B2F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5F09FB" w:rsidRDefault="00713201" w:rsidP="00055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09FB">
        <w:rPr>
          <w:rFonts w:ascii="Times New Roman" w:hAnsi="Times New Roman" w:cs="Times New Roman"/>
          <w:sz w:val="28"/>
          <w:szCs w:val="28"/>
        </w:rPr>
        <w:t>чреждение</w:t>
      </w:r>
      <w:r w:rsidR="00055B2F">
        <w:rPr>
          <w:rFonts w:ascii="Times New Roman" w:hAnsi="Times New Roman" w:cs="Times New Roman"/>
          <w:sz w:val="28"/>
          <w:szCs w:val="28"/>
        </w:rPr>
        <w:t xml:space="preserve"> </w:t>
      </w:r>
      <w:r w:rsidR="005F09F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детско-юношеский центр «Спортивный»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89A" w:rsidRDefault="00534685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E941D" wp14:editId="45750EA7">
            <wp:extent cx="2864938" cy="1812175"/>
            <wp:effectExtent l="0" t="0" r="0" b="0"/>
            <wp:docPr id="2" name="Рисунок 2" descr="D:\Общая\Аравина С.И. 2020\logo-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Аравина С.И. 2020\logo-v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63" cy="18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2"/>
        <w:gridCol w:w="5069"/>
      </w:tblGrid>
      <w:tr w:rsidR="009B62B6" w:rsidTr="00A0489A">
        <w:tc>
          <w:tcPr>
            <w:tcW w:w="4786" w:type="dxa"/>
            <w:tcBorders>
              <w:bottom w:val="single" w:sz="4" w:space="0" w:color="FFFFFF" w:themeColor="background1"/>
            </w:tcBorders>
          </w:tcPr>
          <w:p w:rsidR="009B62B6" w:rsidRPr="00121B06" w:rsidRDefault="009B62B6" w:rsidP="005F09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FFFFFF" w:themeColor="background1"/>
            </w:tcBorders>
          </w:tcPr>
          <w:p w:rsidR="009B62B6" w:rsidRPr="00121B06" w:rsidRDefault="009B62B6" w:rsidP="005F09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9A" w:rsidTr="00A04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0489A" w:rsidRDefault="00A0489A" w:rsidP="00A04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</w:t>
            </w:r>
          </w:p>
          <w:p w:rsidR="00A0489A" w:rsidRDefault="007209D0" w:rsidP="00720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21</w:t>
            </w:r>
            <w:r w:rsidR="005346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6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D00">
              <w:rPr>
                <w:rFonts w:ascii="Times New Roman" w:hAnsi="Times New Roman" w:cs="Times New Roman"/>
                <w:sz w:val="28"/>
                <w:szCs w:val="28"/>
              </w:rPr>
              <w:t xml:space="preserve"> № 4)</w:t>
            </w:r>
          </w:p>
        </w:tc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489A" w:rsidRDefault="004B5D00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A0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89A" w:rsidRDefault="00A0489A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</w:t>
            </w:r>
            <w:r w:rsidR="003734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ОУДО </w:t>
            </w:r>
          </w:p>
          <w:p w:rsidR="00373447" w:rsidRDefault="00A0489A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«ГДЮЦ «Спортивный»</w:t>
            </w:r>
          </w:p>
          <w:p w:rsidR="00AB011D" w:rsidRPr="004C2C50" w:rsidRDefault="000C7540" w:rsidP="00A048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bookmarkStart w:id="0" w:name="_GoBack"/>
            <w:bookmarkEnd w:id="0"/>
            <w:r w:rsidR="004C2C50" w:rsidRPr="004C2C50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373447" w:rsidRPr="004C2C5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9225C">
              <w:rPr>
                <w:rFonts w:ascii="Times New Roman" w:hAnsi="Times New Roman" w:cs="Times New Roman"/>
                <w:sz w:val="28"/>
                <w:szCs w:val="28"/>
              </w:rPr>
              <w:t>28 о</w:t>
            </w:r>
            <w:r w:rsidR="00373447" w:rsidRPr="004C2C50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r w:rsidR="00A0489A" w:rsidRPr="004C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89A" w:rsidRDefault="00A0489A" w:rsidP="009159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 xml:space="preserve">Комплексная программа </w:t>
      </w:r>
    </w:p>
    <w:p w:rsidR="005F09FB" w:rsidRPr="00C60CD9" w:rsidRDefault="005F09FB" w:rsidP="004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>ле</w:t>
      </w:r>
      <w:r w:rsidR="004B5D00">
        <w:rPr>
          <w:rFonts w:ascii="Times New Roman" w:hAnsi="Times New Roman" w:cs="Times New Roman"/>
          <w:b/>
          <w:sz w:val="28"/>
          <w:szCs w:val="28"/>
        </w:rPr>
        <w:t>тнего</w:t>
      </w:r>
      <w:r w:rsidRPr="00C60CD9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 детей</w:t>
      </w: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D9">
        <w:rPr>
          <w:rFonts w:ascii="Times New Roman" w:hAnsi="Times New Roman" w:cs="Times New Roman"/>
          <w:b/>
          <w:sz w:val="28"/>
          <w:szCs w:val="28"/>
        </w:rPr>
        <w:t>«Спортивный»</w:t>
      </w: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C60CD9" w:rsidRDefault="005F09FB" w:rsidP="005F09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0CD9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="00313465">
        <w:rPr>
          <w:rFonts w:ascii="Times New Roman" w:hAnsi="Times New Roman" w:cs="Times New Roman"/>
          <w:b/>
          <w:sz w:val="48"/>
          <w:szCs w:val="48"/>
        </w:rPr>
        <w:t>ять шагов</w:t>
      </w:r>
      <w:r w:rsidR="007C0AA0">
        <w:rPr>
          <w:rFonts w:ascii="Times New Roman" w:hAnsi="Times New Roman" w:cs="Times New Roman"/>
          <w:b/>
          <w:sz w:val="48"/>
          <w:szCs w:val="48"/>
        </w:rPr>
        <w:t xml:space="preserve"> к</w:t>
      </w:r>
      <w:r w:rsidR="00C90E03">
        <w:rPr>
          <w:rFonts w:ascii="Times New Roman" w:hAnsi="Times New Roman" w:cs="Times New Roman"/>
          <w:b/>
          <w:sz w:val="48"/>
          <w:szCs w:val="48"/>
        </w:rPr>
        <w:t xml:space="preserve"> здоровь</w:t>
      </w:r>
      <w:r w:rsidR="007C0AA0">
        <w:rPr>
          <w:rFonts w:ascii="Times New Roman" w:hAnsi="Times New Roman" w:cs="Times New Roman"/>
          <w:b/>
          <w:sz w:val="48"/>
          <w:szCs w:val="48"/>
        </w:rPr>
        <w:t>ю</w:t>
      </w:r>
      <w:r w:rsidRPr="00C60CD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suppressAutoHyphens w:val="0"/>
        <w:jc w:val="right"/>
        <w:textAlignment w:val="baseline"/>
        <w:rPr>
          <w:rFonts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F09FB" w:rsidRDefault="005F09F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56CB" w:rsidRDefault="000E56C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56CB" w:rsidRPr="00386140" w:rsidRDefault="000E56CB" w:rsidP="005F0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F64" w:rsidRDefault="001C1F64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98E" w:rsidRDefault="0091598E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7209D0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2022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Pr="001657C2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………………………………………………………   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программы       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работы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20768">
        <w:rPr>
          <w:rFonts w:ascii="Times New Roman" w:hAnsi="Times New Roman" w:cs="Times New Roman"/>
          <w:sz w:val="28"/>
          <w:szCs w:val="28"/>
        </w:rPr>
        <w:t>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социумом  …………………………………………………….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  ……….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  …………………………………………………….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  ……………………………………………………………………..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F09FB" w:rsidRPr="00920768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     </w:t>
      </w:r>
      <w:r w:rsidRPr="0092076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09FB" w:rsidP="005F0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CB" w:rsidRDefault="005F09FB" w:rsidP="006D1360">
      <w:pPr>
        <w:ind w:left="3540"/>
        <w:jc w:val="both"/>
        <w:rPr>
          <w:rFonts w:cs="Times New Roman"/>
          <w:i/>
          <w:sz w:val="28"/>
          <w:szCs w:val="28"/>
          <w:lang w:eastAsia="ru-RU"/>
        </w:rPr>
      </w:pPr>
      <w:r w:rsidRPr="005E6A5B">
        <w:rPr>
          <w:rFonts w:cs="Times New Roman"/>
          <w:b/>
          <w:sz w:val="28"/>
          <w:szCs w:val="28"/>
        </w:rPr>
        <w:t>Пояснительная записка</w:t>
      </w:r>
      <w:r w:rsidR="000E56CB" w:rsidRPr="000E56CB"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224AD4" w:rsidRDefault="00224AD4" w:rsidP="006D1360">
      <w:pPr>
        <w:ind w:left="3540"/>
        <w:jc w:val="both"/>
        <w:rPr>
          <w:rFonts w:cs="Times New Roman"/>
          <w:i/>
          <w:sz w:val="28"/>
          <w:szCs w:val="28"/>
          <w:lang w:eastAsia="ru-RU"/>
        </w:rPr>
      </w:pPr>
    </w:p>
    <w:p w:rsidR="000E56CB" w:rsidRPr="000E56CB" w:rsidRDefault="000E56CB" w:rsidP="00055B2F">
      <w:pPr>
        <w:ind w:left="4253" w:firstLine="850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0E56CB">
        <w:rPr>
          <w:rFonts w:cs="Times New Roman"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b/>
          <w:i/>
          <w:sz w:val="28"/>
          <w:szCs w:val="28"/>
          <w:lang w:eastAsia="ru-RU"/>
        </w:rPr>
        <w:t xml:space="preserve">Лагерь 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– это место, где каждый ребенок </w:t>
      </w:r>
      <w:r w:rsidRPr="000E56CB">
        <w:rPr>
          <w:rFonts w:cs="Times New Roman"/>
          <w:b/>
          <w:i/>
          <w:sz w:val="28"/>
          <w:szCs w:val="28"/>
          <w:lang w:eastAsia="ru-RU"/>
        </w:rPr>
        <w:t>может состояться как уникальная личность…</w:t>
      </w:r>
    </w:p>
    <w:p w:rsidR="000E56CB" w:rsidRPr="000E56CB" w:rsidRDefault="000E56CB" w:rsidP="00055B2F">
      <w:pPr>
        <w:suppressAutoHyphens w:val="0"/>
        <w:ind w:left="4253" w:firstLine="850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0E56CB">
        <w:rPr>
          <w:rFonts w:cs="Times New Roman"/>
          <w:b/>
          <w:i/>
          <w:sz w:val="28"/>
          <w:szCs w:val="28"/>
          <w:lang w:eastAsia="ru-RU"/>
        </w:rPr>
        <w:t>Ла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герь – это большая, умная Игра, </w:t>
      </w:r>
      <w:r w:rsidRPr="000E56CB">
        <w:rPr>
          <w:rFonts w:cs="Times New Roman"/>
          <w:b/>
          <w:i/>
          <w:sz w:val="28"/>
          <w:szCs w:val="28"/>
          <w:lang w:eastAsia="ru-RU"/>
        </w:rPr>
        <w:t>которая помогает детям радоваться жизни,</w:t>
      </w:r>
      <w:r w:rsidR="00055B2F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b/>
          <w:i/>
          <w:sz w:val="28"/>
          <w:szCs w:val="28"/>
          <w:lang w:eastAsia="ru-RU"/>
        </w:rPr>
        <w:t>праздновать жизнь практически ежечасно.</w:t>
      </w:r>
    </w:p>
    <w:p w:rsidR="000E56CB" w:rsidRPr="000E56CB" w:rsidRDefault="000E56CB" w:rsidP="006D1360">
      <w:pPr>
        <w:suppressAutoHyphens w:val="0"/>
        <w:ind w:left="3540"/>
        <w:jc w:val="both"/>
        <w:rPr>
          <w:rFonts w:cs="Times New Roman"/>
          <w:sz w:val="28"/>
          <w:szCs w:val="28"/>
          <w:lang w:eastAsia="ru-RU"/>
        </w:rPr>
      </w:pPr>
      <w:r w:rsidRPr="000E56CB">
        <w:rPr>
          <w:rFonts w:cs="Times New Roman"/>
          <w:i/>
          <w:sz w:val="28"/>
          <w:szCs w:val="28"/>
          <w:lang w:eastAsia="ru-RU"/>
        </w:rPr>
        <w:t xml:space="preserve">                                                                 С.А.</w:t>
      </w:r>
      <w:r w:rsidR="00313465">
        <w:rPr>
          <w:rFonts w:cs="Times New Roman"/>
          <w:i/>
          <w:sz w:val="28"/>
          <w:szCs w:val="28"/>
          <w:lang w:eastAsia="ru-RU"/>
        </w:rPr>
        <w:t xml:space="preserve"> </w:t>
      </w:r>
      <w:r w:rsidRPr="000E56CB">
        <w:rPr>
          <w:rFonts w:cs="Times New Roman"/>
          <w:i/>
          <w:sz w:val="28"/>
          <w:szCs w:val="28"/>
          <w:lang w:eastAsia="ru-RU"/>
        </w:rPr>
        <w:t>Шмако</w:t>
      </w:r>
      <w:r w:rsidRPr="000E56CB">
        <w:rPr>
          <w:rFonts w:cs="Times New Roman"/>
          <w:sz w:val="28"/>
          <w:szCs w:val="28"/>
          <w:lang w:eastAsia="ru-RU"/>
        </w:rPr>
        <w:t>в</w:t>
      </w: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CB" w:rsidRDefault="000E56C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0F" w:rsidRDefault="005F09FB" w:rsidP="006A64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0861">
        <w:rPr>
          <w:color w:val="000000"/>
          <w:sz w:val="28"/>
          <w:szCs w:val="28"/>
        </w:rPr>
        <w:t>В настоящее время воспитание здоровой и физически развитой личности является одной из приоритетных задач нашего государства. Для её решения необходимо обеспечить круглогодичное включение детей и подростков в спортивно-оздоровительную деятельность, в практику формирования здорового образа жизни. Детские</w:t>
      </w:r>
      <w:r w:rsidR="007209D0">
        <w:rPr>
          <w:color w:val="000000"/>
          <w:sz w:val="28"/>
          <w:szCs w:val="28"/>
        </w:rPr>
        <w:t xml:space="preserve"> оздоровительные лагеря, являясь</w:t>
      </w:r>
      <w:r w:rsidRPr="00DD0861">
        <w:rPr>
          <w:color w:val="000000"/>
          <w:sz w:val="28"/>
          <w:szCs w:val="28"/>
        </w:rPr>
        <w:t xml:space="preserve"> неотъемлемой частью воспитательной системы, обладают большим потенциалом для организации регулярных физкультурных мероприятий различного уровня, для продвижения ценностей здорового обр</w:t>
      </w:r>
      <w:r w:rsidR="00E00BB6">
        <w:rPr>
          <w:color w:val="000000"/>
          <w:sz w:val="28"/>
          <w:szCs w:val="28"/>
        </w:rPr>
        <w:t>аза жизни среди дете</w:t>
      </w:r>
      <w:r w:rsidR="00055B2F">
        <w:rPr>
          <w:color w:val="000000"/>
          <w:sz w:val="28"/>
          <w:szCs w:val="28"/>
        </w:rPr>
        <w:t>й</w:t>
      </w:r>
      <w:r w:rsidRPr="00DD0861">
        <w:rPr>
          <w:color w:val="000000"/>
          <w:sz w:val="28"/>
          <w:szCs w:val="28"/>
        </w:rPr>
        <w:t xml:space="preserve">. </w:t>
      </w:r>
    </w:p>
    <w:p w:rsidR="00501FC5" w:rsidRDefault="005F09FB" w:rsidP="006A64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861">
        <w:rPr>
          <w:sz w:val="28"/>
          <w:szCs w:val="28"/>
        </w:rPr>
        <w:t>Комплексная программа «П</w:t>
      </w:r>
      <w:r w:rsidR="008B36BC">
        <w:rPr>
          <w:sz w:val="28"/>
          <w:szCs w:val="28"/>
        </w:rPr>
        <w:t>ять шагов</w:t>
      </w:r>
      <w:r w:rsidR="00C90E03">
        <w:rPr>
          <w:sz w:val="28"/>
          <w:szCs w:val="28"/>
        </w:rPr>
        <w:t xml:space="preserve"> </w:t>
      </w:r>
      <w:r w:rsidR="00753CBD">
        <w:rPr>
          <w:sz w:val="28"/>
          <w:szCs w:val="28"/>
        </w:rPr>
        <w:t xml:space="preserve">к </w:t>
      </w:r>
      <w:r w:rsidR="00C90E03">
        <w:rPr>
          <w:sz w:val="28"/>
          <w:szCs w:val="28"/>
        </w:rPr>
        <w:t>здоровь</w:t>
      </w:r>
      <w:r w:rsidR="00753CBD">
        <w:rPr>
          <w:sz w:val="28"/>
          <w:szCs w:val="28"/>
        </w:rPr>
        <w:t>ю</w:t>
      </w:r>
      <w:r w:rsidR="007209D0">
        <w:rPr>
          <w:sz w:val="28"/>
          <w:szCs w:val="28"/>
        </w:rPr>
        <w:t xml:space="preserve">» реализуется летом </w:t>
      </w:r>
      <w:r w:rsidRPr="00DD0861">
        <w:rPr>
          <w:sz w:val="28"/>
          <w:szCs w:val="28"/>
        </w:rPr>
        <w:t xml:space="preserve">года в условиях детского </w:t>
      </w:r>
      <w:r>
        <w:rPr>
          <w:sz w:val="28"/>
          <w:szCs w:val="28"/>
        </w:rPr>
        <w:t>спортивно - оздоровительного</w:t>
      </w:r>
      <w:r w:rsidRPr="00DD0861">
        <w:rPr>
          <w:sz w:val="28"/>
          <w:szCs w:val="28"/>
        </w:rPr>
        <w:t xml:space="preserve"> лагеря дневного пребывания детей на </w:t>
      </w:r>
      <w:r>
        <w:rPr>
          <w:sz w:val="28"/>
          <w:szCs w:val="28"/>
        </w:rPr>
        <w:t>адресах М</w:t>
      </w:r>
      <w:r w:rsidR="00055B2F">
        <w:rPr>
          <w:sz w:val="28"/>
          <w:szCs w:val="28"/>
        </w:rPr>
        <w:t>Б</w:t>
      </w:r>
      <w:r>
        <w:rPr>
          <w:sz w:val="28"/>
          <w:szCs w:val="28"/>
        </w:rPr>
        <w:t>ОУДО «ГДЮЦ «Спортивный»</w:t>
      </w:r>
      <w:r w:rsidRPr="00DD0861">
        <w:rPr>
          <w:sz w:val="28"/>
          <w:szCs w:val="28"/>
        </w:rPr>
        <w:t>. Данная программа направлена на физическое, духовное, культурное развитие детей</w:t>
      </w:r>
      <w:r>
        <w:rPr>
          <w:sz w:val="28"/>
          <w:szCs w:val="28"/>
        </w:rPr>
        <w:t>.</w:t>
      </w:r>
      <w:r w:rsidR="00654D8D">
        <w:rPr>
          <w:sz w:val="28"/>
          <w:szCs w:val="28"/>
        </w:rPr>
        <w:t xml:space="preserve"> </w:t>
      </w:r>
      <w:r w:rsidRPr="00DD0861">
        <w:rPr>
          <w:sz w:val="28"/>
          <w:szCs w:val="28"/>
        </w:rPr>
        <w:t>В рамки данной программы входит совместная деятельность детей и педагогов, которая направлена на создание условий, при которых каждому участнику л</w:t>
      </w:r>
      <w:r w:rsidR="00CC4337">
        <w:rPr>
          <w:sz w:val="28"/>
          <w:szCs w:val="28"/>
        </w:rPr>
        <w:t xml:space="preserve">агеря представится возможность </w:t>
      </w:r>
      <w:r w:rsidRPr="00DD0861">
        <w:rPr>
          <w:sz w:val="28"/>
          <w:szCs w:val="28"/>
        </w:rPr>
        <w:t>осознать свою значимость, причастность к жизни коллектива, возможность проявлять самостоятельность, активность. Данная программа способствует оздоровлению детей, формиров</w:t>
      </w:r>
      <w:r>
        <w:rPr>
          <w:sz w:val="28"/>
          <w:szCs w:val="28"/>
        </w:rPr>
        <w:t>анию у ребят бережного отношения</w:t>
      </w:r>
      <w:r w:rsidRPr="00DD0861">
        <w:rPr>
          <w:sz w:val="28"/>
          <w:szCs w:val="28"/>
        </w:rPr>
        <w:t xml:space="preserve"> к природе своего</w:t>
      </w:r>
      <w:r w:rsidR="001E04DE">
        <w:rPr>
          <w:sz w:val="28"/>
          <w:szCs w:val="28"/>
        </w:rPr>
        <w:t xml:space="preserve"> </w:t>
      </w:r>
      <w:r w:rsidR="00CC4337">
        <w:rPr>
          <w:sz w:val="28"/>
          <w:szCs w:val="28"/>
        </w:rPr>
        <w:t>города</w:t>
      </w:r>
      <w:r w:rsidRPr="00DD0861">
        <w:rPr>
          <w:sz w:val="28"/>
          <w:szCs w:val="28"/>
        </w:rPr>
        <w:t xml:space="preserve"> и вместе с тем предоставляет возможности для творческой самореализации и раскрытия талантов.</w:t>
      </w:r>
      <w:r w:rsidR="001E04DE">
        <w:rPr>
          <w:sz w:val="28"/>
          <w:szCs w:val="28"/>
        </w:rPr>
        <w:t xml:space="preserve"> </w:t>
      </w:r>
      <w:r w:rsidRPr="00DD0861">
        <w:rPr>
          <w:sz w:val="28"/>
          <w:szCs w:val="28"/>
        </w:rPr>
        <w:t>Свободное время является доминирующим фактором, в котором происходит физическое и духовное развитие личности ребенка. В процессе реализации досуговой деятельности осуществляется удовлетворение потребностей, которые не могли быть удовлетворены в учебной</w:t>
      </w:r>
      <w:r w:rsidR="00CC4337">
        <w:rPr>
          <w:sz w:val="28"/>
          <w:szCs w:val="28"/>
        </w:rPr>
        <w:t xml:space="preserve"> д</w:t>
      </w:r>
      <w:r w:rsidRPr="00DD0861">
        <w:rPr>
          <w:sz w:val="28"/>
          <w:szCs w:val="28"/>
        </w:rPr>
        <w:t xml:space="preserve">еятельности. </w:t>
      </w:r>
    </w:p>
    <w:p w:rsidR="005F09FB" w:rsidRPr="001E04DE" w:rsidRDefault="005F09FB" w:rsidP="006A64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861">
        <w:rPr>
          <w:sz w:val="28"/>
          <w:szCs w:val="28"/>
        </w:rPr>
        <w:t>Программа «П</w:t>
      </w:r>
      <w:r w:rsidR="008B36BC">
        <w:rPr>
          <w:sz w:val="28"/>
          <w:szCs w:val="28"/>
        </w:rPr>
        <w:t>ять шагов</w:t>
      </w:r>
      <w:r w:rsidR="00753CBD">
        <w:rPr>
          <w:sz w:val="28"/>
          <w:szCs w:val="28"/>
        </w:rPr>
        <w:t xml:space="preserve"> к</w:t>
      </w:r>
      <w:r w:rsidR="00C90E03">
        <w:rPr>
          <w:sz w:val="28"/>
          <w:szCs w:val="28"/>
        </w:rPr>
        <w:t xml:space="preserve"> здоровь</w:t>
      </w:r>
      <w:r w:rsidR="00753CBD">
        <w:rPr>
          <w:sz w:val="28"/>
          <w:szCs w:val="28"/>
        </w:rPr>
        <w:t>ю</w:t>
      </w:r>
      <w:r w:rsidRPr="00DD0861">
        <w:rPr>
          <w:sz w:val="28"/>
          <w:szCs w:val="28"/>
        </w:rPr>
        <w:t>» предполагает активную физическую и творческую деятельность ребят: в течение смены каждый ребенок может попробовать себя в разных предложенных видах спорта и деятельности, в социальной роли, что позволит раскрыться творческим, организаторским способностям, личностным качествам ребят.</w:t>
      </w:r>
      <w:r w:rsidR="001E04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Данная программа является продолжением проекта «Спортивный – территория здоровья» долгосрочной программы </w:t>
      </w:r>
      <w:r w:rsidR="00501FC5">
        <w:rPr>
          <w:color w:val="000000"/>
          <w:sz w:val="28"/>
          <w:szCs w:val="28"/>
        </w:rPr>
        <w:t>развития учреждения на 2015-2022</w:t>
      </w:r>
      <w:r>
        <w:rPr>
          <w:color w:val="000000"/>
          <w:sz w:val="28"/>
          <w:szCs w:val="28"/>
        </w:rPr>
        <w:t xml:space="preserve"> гг. </w:t>
      </w:r>
      <w:r w:rsidRPr="0024720D">
        <w:rPr>
          <w:sz w:val="28"/>
          <w:szCs w:val="28"/>
        </w:rPr>
        <w:t xml:space="preserve">Наряду с этим реализация </w:t>
      </w:r>
      <w:r>
        <w:rPr>
          <w:sz w:val="28"/>
          <w:szCs w:val="28"/>
        </w:rPr>
        <w:t>п</w:t>
      </w:r>
      <w:r w:rsidRPr="0024720D">
        <w:rPr>
          <w:sz w:val="28"/>
          <w:szCs w:val="28"/>
        </w:rPr>
        <w:t>рограммы «</w:t>
      </w:r>
      <w:r w:rsidR="00CC4337">
        <w:rPr>
          <w:sz w:val="28"/>
          <w:szCs w:val="28"/>
        </w:rPr>
        <w:t>П</w:t>
      </w:r>
      <w:r w:rsidR="008B36BC">
        <w:rPr>
          <w:sz w:val="28"/>
          <w:szCs w:val="28"/>
        </w:rPr>
        <w:t xml:space="preserve">ять шагов </w:t>
      </w:r>
      <w:r w:rsidR="00753CBD">
        <w:rPr>
          <w:sz w:val="28"/>
          <w:szCs w:val="28"/>
        </w:rPr>
        <w:t xml:space="preserve">к </w:t>
      </w:r>
      <w:r w:rsidR="00C90E03">
        <w:rPr>
          <w:sz w:val="28"/>
          <w:szCs w:val="28"/>
        </w:rPr>
        <w:t>здоровь</w:t>
      </w:r>
      <w:r w:rsidR="00753CBD">
        <w:rPr>
          <w:sz w:val="28"/>
          <w:szCs w:val="28"/>
        </w:rPr>
        <w:t>ю</w:t>
      </w:r>
      <w:r w:rsidRPr="0024720D">
        <w:rPr>
          <w:sz w:val="28"/>
          <w:szCs w:val="28"/>
        </w:rPr>
        <w:t xml:space="preserve">» </w:t>
      </w:r>
      <w:r>
        <w:rPr>
          <w:sz w:val="28"/>
          <w:szCs w:val="28"/>
        </w:rPr>
        <w:t>спортивно-</w:t>
      </w:r>
      <w:r w:rsidRPr="0024720D">
        <w:rPr>
          <w:sz w:val="28"/>
          <w:szCs w:val="28"/>
        </w:rPr>
        <w:t xml:space="preserve">оздоровительного лагеря </w:t>
      </w:r>
      <w:r>
        <w:rPr>
          <w:sz w:val="28"/>
          <w:szCs w:val="28"/>
        </w:rPr>
        <w:t xml:space="preserve">с дневным пребыванием детей «Спортивный» </w:t>
      </w:r>
      <w:r w:rsidRPr="0024720D">
        <w:rPr>
          <w:sz w:val="28"/>
          <w:szCs w:val="28"/>
        </w:rPr>
        <w:t>вызвана: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повышением спроса родителей на организованный летний отдых детей;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необходимостью упорядочить сложившуюся систему планирования летнего отдыха детей;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обобщить опыт предыдущих лет;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>модернизировать старые формы работы с детьми и ввести новые;</w:t>
      </w:r>
    </w:p>
    <w:p w:rsidR="005F09FB" w:rsidRPr="0024720D" w:rsidRDefault="005F09FB" w:rsidP="006A644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20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творческий потенциал педагогов в реализации целей и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4720D">
        <w:rPr>
          <w:rFonts w:ascii="Times New Roman" w:hAnsi="Times New Roman" w:cs="Times New Roman"/>
          <w:sz w:val="28"/>
          <w:szCs w:val="28"/>
          <w:lang w:eastAsia="ru-RU"/>
        </w:rPr>
        <w:t>рограммы.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работу в разновозрастном детском коллективе и представляет собой одну смену.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EE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одной смены </w:t>
      </w:r>
      <w:r w:rsidRPr="00EE6AEE">
        <w:rPr>
          <w:rFonts w:ascii="Times New Roman" w:hAnsi="Times New Roman" w:cs="Times New Roman"/>
          <w:sz w:val="28"/>
          <w:szCs w:val="28"/>
        </w:rPr>
        <w:t>ле</w:t>
      </w:r>
      <w:r w:rsidR="006A6447">
        <w:rPr>
          <w:rFonts w:ascii="Times New Roman" w:hAnsi="Times New Roman" w:cs="Times New Roman"/>
          <w:sz w:val="28"/>
          <w:szCs w:val="28"/>
        </w:rPr>
        <w:t xml:space="preserve">тней оздоровительной кампании. </w:t>
      </w:r>
      <w:r w:rsidRPr="00EE6AEE">
        <w:rPr>
          <w:rFonts w:ascii="Times New Roman" w:hAnsi="Times New Roman" w:cs="Times New Roman"/>
          <w:sz w:val="28"/>
          <w:szCs w:val="28"/>
        </w:rPr>
        <w:t xml:space="preserve">Основной состав лагеря – это </w:t>
      </w:r>
      <w:r>
        <w:rPr>
          <w:rFonts w:ascii="Times New Roman" w:hAnsi="Times New Roman" w:cs="Times New Roman"/>
          <w:sz w:val="28"/>
          <w:szCs w:val="28"/>
        </w:rPr>
        <w:t xml:space="preserve">дети в возрасте </w:t>
      </w:r>
      <w:r w:rsidR="00E00B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0BB6">
        <w:rPr>
          <w:rFonts w:ascii="Times New Roman" w:hAnsi="Times New Roman" w:cs="Times New Roman"/>
          <w:sz w:val="28"/>
          <w:szCs w:val="28"/>
        </w:rPr>
        <w:t xml:space="preserve"> лет 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B6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A64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EE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EE">
        <w:rPr>
          <w:rFonts w:ascii="Times New Roman" w:hAnsi="Times New Roman" w:cs="Times New Roman"/>
          <w:sz w:val="28"/>
          <w:szCs w:val="28"/>
        </w:rPr>
        <w:t>При комплектовании особое внимание уделяется детям с ослабленным здоровьем, из малообеспеченных, неполных, многодетных семей</w:t>
      </w:r>
      <w:r>
        <w:rPr>
          <w:rFonts w:ascii="Times New Roman" w:hAnsi="Times New Roman" w:cs="Times New Roman"/>
          <w:sz w:val="28"/>
          <w:szCs w:val="28"/>
        </w:rPr>
        <w:t>, детям-сиротам, а также детям, находящимся в трудной жизненной ситуации.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Pr="001657C2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C2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5F09FB" w:rsidRPr="001657C2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летнего спортивно-оздоровительного лагеря с дневным пребыванием детей «Спортивный» </w:t>
            </w:r>
          </w:p>
          <w:p w:rsidR="005F09FB" w:rsidRPr="001657C2" w:rsidRDefault="005F09FB" w:rsidP="007C0A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E0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B36BC">
              <w:rPr>
                <w:rFonts w:ascii="Times New Roman" w:hAnsi="Times New Roman" w:cs="Times New Roman"/>
                <w:b/>
                <w:sz w:val="28"/>
                <w:szCs w:val="28"/>
              </w:rPr>
              <w:t>ять шагов</w:t>
            </w:r>
            <w:r w:rsidR="00C90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0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C90E0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</w:t>
            </w:r>
            <w:r w:rsidR="007C0AA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09FB" w:rsidTr="00C049D8">
        <w:trPr>
          <w:trHeight w:val="34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97" w:type="dxa"/>
          </w:tcPr>
          <w:p w:rsidR="005F09FB" w:rsidRDefault="00501FC5" w:rsidP="00501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1.06.2022</w:t>
            </w:r>
            <w:r w:rsidR="005F09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5F09FB" w:rsidTr="00C049D8">
        <w:trPr>
          <w:trHeight w:val="31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B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5F09FB" w:rsidTr="00C049D8">
        <w:trPr>
          <w:trHeight w:val="585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797" w:type="dxa"/>
          </w:tcPr>
          <w:p w:rsidR="005F09FB" w:rsidRDefault="00ED501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1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9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F09FB" w:rsidTr="00C049D8">
        <w:trPr>
          <w:trHeight w:val="366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797" w:type="dxa"/>
          </w:tcPr>
          <w:p w:rsidR="00497CE6" w:rsidRDefault="005F09FB" w:rsidP="00F67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дети и подростки </w:t>
            </w:r>
          </w:p>
          <w:p w:rsidR="005F09FB" w:rsidRDefault="005F09FB" w:rsidP="00F67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497C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497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г. Липецка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юридический адрес учреждения, телефон, адрес эл. почты 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 w:rsidR="00ED501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«Городской детско-юношеский центр «Спортивный»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398035, г. Липецк, ул. Филипченко, д.8/1</w:t>
            </w:r>
          </w:p>
          <w:p w:rsidR="005F09FB" w:rsidRPr="00DD77D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программы, телефоны, адрес эл. почты</w:t>
            </w:r>
          </w:p>
        </w:tc>
        <w:tc>
          <w:tcPr>
            <w:tcW w:w="6797" w:type="dxa"/>
          </w:tcPr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ул. Стаханова, 28б, 41-75-22</w:t>
            </w:r>
          </w:p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проспект Победы, 130, 41-58-65</w:t>
            </w:r>
          </w:p>
          <w:p w:rsidR="005F09FB" w:rsidRDefault="005F09FB" w:rsidP="00B4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ул. Силикатная, 19а, 43-78-58</w:t>
            </w:r>
          </w:p>
          <w:p w:rsidR="001E04DE" w:rsidRDefault="001E04DE" w:rsidP="006A6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</w:t>
            </w:r>
            <w:r w:rsidR="00121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1FC5">
              <w:rPr>
                <w:rFonts w:ascii="Times New Roman" w:hAnsi="Times New Roman" w:cs="Times New Roman"/>
                <w:sz w:val="28"/>
                <w:szCs w:val="28"/>
              </w:rPr>
              <w:t>Филипченко,8/1, 25-50-14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797" w:type="dxa"/>
          </w:tcPr>
          <w:p w:rsidR="005F09FB" w:rsidRPr="00E5607E" w:rsidRDefault="00E5607E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7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="005F09FB" w:rsidRPr="00E5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9FB" w:rsidRDefault="00501FC5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Аравина Светлана Ивановна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7" w:type="dxa"/>
          </w:tcPr>
          <w:p w:rsidR="005F09FB" w:rsidRPr="00386140" w:rsidRDefault="005F09FB" w:rsidP="00ED501B">
            <w:pPr>
              <w:suppressAutoHyphens w:val="0"/>
              <w:spacing w:before="100" w:beforeAutospacing="1" w:after="100" w:afterAutospacing="1"/>
              <w:ind w:firstLine="714"/>
              <w:jc w:val="both"/>
              <w:rPr>
                <w:rFonts w:cs="Times New Roman"/>
                <w:sz w:val="28"/>
                <w:szCs w:val="28"/>
              </w:rPr>
            </w:pPr>
            <w:r w:rsidRPr="0038614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Обеспечение качественного отдыха, укрепление физического, психического и эмоционального здоровья детей, развитие личности ребенка,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формирования у детей отношения к здоровому образу жизни как к одному из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главных путей достижения успеха</w:t>
            </w:r>
          </w:p>
        </w:tc>
      </w:tr>
      <w:tr w:rsidR="005F09FB" w:rsidTr="00C049D8">
        <w:trPr>
          <w:trHeight w:val="2542"/>
        </w:trPr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7" w:type="dxa"/>
          </w:tcPr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нормам здорового образа жизни через спортивную, игровую, творческую, экологическую деятельность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своему здоровью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интересного, разнообразного по форме и содержанию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активного досуга и отдыха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 детей. Пропаганда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Pr="00FE1E5E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способностей, 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E1E5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каждого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ребёнка в условиях временного коллектива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FB" w:rsidRDefault="005F09FB" w:rsidP="009047AA">
            <w:pPr>
              <w:pStyle w:val="a3"/>
              <w:numPr>
                <w:ilvl w:val="0"/>
                <w:numId w:val="1"/>
              </w:numPr>
              <w:tabs>
                <w:tab w:val="left" w:pos="855"/>
              </w:tabs>
              <w:ind w:left="0"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форм организации летнего лагеря с учётом поставленной цели</w:t>
            </w:r>
            <w:r w:rsidR="003D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6797" w:type="dxa"/>
          </w:tcPr>
          <w:p w:rsidR="00753CBD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-спортивно-оздоровительное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-гражданско-патриотическое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-туристско-краеведческое</w:t>
            </w:r>
          </w:p>
          <w:p w:rsidR="007D0783" w:rsidRDefault="007D0783" w:rsidP="00753CB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-творческо-познавательное</w:t>
            </w:r>
          </w:p>
          <w:p w:rsidR="00BA42C2" w:rsidRPr="00BA42C2" w:rsidRDefault="007D0783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нравственно-эстетическое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797" w:type="dxa"/>
          </w:tcPr>
          <w:p w:rsidR="00FE370F" w:rsidRDefault="00FE370F" w:rsidP="00ED501B">
            <w:pPr>
              <w:ind w:firstLine="714"/>
              <w:jc w:val="both"/>
              <w:rPr>
                <w:rFonts w:ascii="Tahoma" w:hAnsi="Tahoma" w:cs="Tahoma"/>
                <w:color w:val="777777"/>
                <w:sz w:val="21"/>
                <w:szCs w:val="21"/>
                <w:shd w:val="clear" w:color="auto" w:fill="FFFFFF"/>
              </w:rPr>
            </w:pP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Данная программа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«Пять шагов к здоровью»</w:t>
            </w: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  <w:r w:rsidR="00ED501B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0135C" w:rsidRDefault="00FE370F" w:rsidP="00A57B57">
            <w:pPr>
              <w:ind w:firstLine="714"/>
              <w:jc w:val="both"/>
              <w:rPr>
                <w:rFonts w:cs="Times New Roman"/>
                <w:sz w:val="28"/>
                <w:szCs w:val="28"/>
              </w:rPr>
            </w:pP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Мы предлагаем отправит</w:t>
            </w:r>
            <w:r w:rsidR="00A57B57">
              <w:rPr>
                <w:rFonts w:cs="Times New Roman"/>
                <w:sz w:val="28"/>
                <w:szCs w:val="28"/>
                <w:shd w:val="clear" w:color="auto" w:fill="FFFFFF"/>
              </w:rPr>
              <w:t>ь</w:t>
            </w:r>
            <w:r w:rsidRPr="00FE370F">
              <w:rPr>
                <w:rFonts w:cs="Times New Roman"/>
                <w:sz w:val="28"/>
                <w:szCs w:val="28"/>
                <w:shd w:val="clear" w:color="auto" w:fill="FFFFFF"/>
              </w:rPr>
              <w:t>ся в путешествие в страну спорта, творчества, интересных дел и новых знаний</w:t>
            </w:r>
            <w:r>
              <w:rPr>
                <w:rFonts w:ascii="Tahoma" w:hAnsi="Tahoma" w:cs="Tahoma"/>
                <w:color w:val="777777"/>
                <w:sz w:val="21"/>
                <w:szCs w:val="21"/>
                <w:shd w:val="clear" w:color="auto" w:fill="FFFFFF"/>
              </w:rPr>
              <w:t>.</w:t>
            </w:r>
            <w:r w:rsidR="00BA42C2" w:rsidRPr="00DD086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="00A57B57">
              <w:rPr>
                <w:rFonts w:cs="Times New Roman"/>
                <w:sz w:val="28"/>
                <w:szCs w:val="28"/>
              </w:rPr>
              <w:t>сновные направления (шаги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B30D77">
              <w:rPr>
                <w:rFonts w:cs="Times New Roman"/>
                <w:sz w:val="28"/>
                <w:szCs w:val="28"/>
              </w:rPr>
              <w:t>: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«Спорт и труд рядом идут»;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«Правильное питание – залог здоровья»;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«Нет вредным привычкам»;</w:t>
            </w:r>
          </w:p>
          <w:p w:rsidR="0050135C" w:rsidRDefault="0050135C" w:rsidP="006D13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«С физкультурой мы дружны, нам болезни не страшны»;</w:t>
            </w:r>
          </w:p>
          <w:p w:rsidR="005F09FB" w:rsidRDefault="0050135C" w:rsidP="00FE37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«Игра – дело серьёзное».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97" w:type="dxa"/>
          </w:tcPr>
          <w:p w:rsidR="005F09FB" w:rsidRPr="00F531FA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5"/>
                <w:tab w:val="left" w:pos="714"/>
              </w:tabs>
              <w:suppressAutoHyphens w:val="0"/>
              <w:autoSpaceDE w:val="0"/>
              <w:autoSpaceDN w:val="0"/>
              <w:adjustRightInd w:val="0"/>
              <w:ind w:left="5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5F09FB" w:rsidRPr="00F531FA">
              <w:rPr>
                <w:rFonts w:eastAsiaTheme="minorHAnsi" w:cs="Times New Roman"/>
                <w:sz w:val="28"/>
                <w:szCs w:val="28"/>
                <w:lang w:eastAsia="en-US"/>
              </w:rPr>
              <w:t>бщее оздоровление воспитанников, укрепление их здоровья</w:t>
            </w:r>
            <w:r w:rsidR="005F09F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посредством пребывания на воздухе, вовлечения в активную спортивно-оздоровительную деятельность;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У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крепление физических и психологических сил детей, развитие лидерских и организаторских качеств, приобретение новых знаний, развитие спортивных и творческих способностей, детской самостоятельности 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и самодеятельности;</w:t>
            </w:r>
          </w:p>
          <w:p w:rsidR="005F09FB" w:rsidRPr="00DD77DB" w:rsidRDefault="005F09FB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="003D70C6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олучение участниками смены умений и навыков индивидуальной и коллективной творческой деятельности, социальной активности;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М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отивация на дальнейшее творчество, познавательную, физкультурно-оздоровительную деятельность по окончании смены;</w:t>
            </w:r>
          </w:p>
          <w:p w:rsidR="005F09FB" w:rsidRPr="005D1C38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5F09FB" w:rsidRPr="005D1C38">
              <w:rPr>
                <w:rFonts w:eastAsiaTheme="minorHAnsi" w:cs="Times New Roman"/>
                <w:sz w:val="28"/>
                <w:szCs w:val="28"/>
                <w:lang w:eastAsia="en-US"/>
              </w:rPr>
              <w:t>азвитие коммуникативных способностей и толерантности</w:t>
            </w:r>
            <w:r w:rsidR="005F09FB">
              <w:rPr>
                <w:rFonts w:eastAsiaTheme="minorHAnsi" w:cs="Times New Roman"/>
                <w:sz w:val="28"/>
                <w:szCs w:val="28"/>
                <w:lang w:eastAsia="en-US"/>
              </w:rPr>
              <w:t>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риобретение новых знаний и умений в результате занятий творчеством, спортом, мастер-классов, участия в квестах; 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асширение кругозора детей;</w:t>
            </w:r>
          </w:p>
          <w:p w:rsidR="005F09FB" w:rsidRPr="00DD77DB" w:rsidRDefault="003D70C6" w:rsidP="00CB4411">
            <w:pPr>
              <w:pStyle w:val="a5"/>
              <w:numPr>
                <w:ilvl w:val="0"/>
                <w:numId w:val="16"/>
              </w:numPr>
              <w:tabs>
                <w:tab w:val="left" w:pos="714"/>
                <w:tab w:val="left" w:pos="102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5F09FB" w:rsidRPr="00DD77DB">
              <w:rPr>
                <w:rFonts w:eastAsiaTheme="minorHAnsi" w:cs="Times New Roman"/>
                <w:sz w:val="28"/>
                <w:szCs w:val="28"/>
                <w:lang w:eastAsia="en-US"/>
              </w:rPr>
              <w:t>овышение общей культуры, привитие детям и подросткам социально-нравственных норм</w:t>
            </w:r>
            <w:r w:rsidR="005F09FB" w:rsidRPr="00DD77D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797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</w:t>
            </w:r>
            <w:r w:rsidR="00CB44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ОУДО «ГДЮЦ «Спортивный»</w:t>
            </w:r>
          </w:p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взносы родителей </w:t>
            </w:r>
          </w:p>
        </w:tc>
      </w:tr>
      <w:tr w:rsidR="005F09FB" w:rsidTr="00C049D8">
        <w:tc>
          <w:tcPr>
            <w:tcW w:w="3114" w:type="dxa"/>
          </w:tcPr>
          <w:p w:rsidR="005F09FB" w:rsidRDefault="005F09FB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97" w:type="dxa"/>
          </w:tcPr>
          <w:p w:rsidR="00826290" w:rsidRDefault="00826290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Г.В.- методист</w:t>
            </w:r>
          </w:p>
          <w:p w:rsidR="005F09FB" w:rsidRDefault="00826290" w:rsidP="006D1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Н.И.- педагог-организатор</w:t>
            </w:r>
          </w:p>
        </w:tc>
      </w:tr>
    </w:tbl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3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5F09FB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половозрастных и индивидуальных особенностей каждого ребёнка;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условий для проведения лагерной смены;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включения детей в ту или иную деятельность;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творчества и самостоятельности;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оздоровительной и воспитательной работы;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 семьёй и социальной средой;</w:t>
      </w:r>
    </w:p>
    <w:p w:rsidR="005F09FB" w:rsidRDefault="005F09FB" w:rsidP="006A6447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детей и взрослых на основе совместного интереса и деятельности.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C6" w:rsidRDefault="003D70C6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11" w:rsidRDefault="00CB4411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D7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0A4ED7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4ED7">
        <w:rPr>
          <w:rFonts w:ascii="Times New Roman" w:hAnsi="Times New Roman" w:cs="Times New Roman"/>
          <w:b/>
          <w:sz w:val="28"/>
          <w:szCs w:val="28"/>
        </w:rPr>
        <w:t xml:space="preserve">дневным пребыванием «Спортивный» </w:t>
      </w:r>
      <w:r w:rsidR="00CB441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социумом</w:t>
      </w:r>
    </w:p>
    <w:p w:rsidR="005F09FB" w:rsidRDefault="005F09FB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47" w:rsidRDefault="006A6447" w:rsidP="006D13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B" w:rsidRDefault="005F09FB" w:rsidP="006D1360">
      <w:pPr>
        <w:jc w:val="center"/>
        <w:rPr>
          <w:b/>
          <w:sz w:val="28"/>
          <w:szCs w:val="28"/>
        </w:rPr>
      </w:pPr>
      <w:r>
        <w:rPr>
          <w:rFonts w:cs="Times New Roman CYR"/>
          <w:noProof/>
          <w:color w:val="222222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AEBE9E9" wp14:editId="17794539">
                <wp:extent cx="4819650" cy="320040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3200400"/>
                          <a:chOff x="0" y="0"/>
                          <a:chExt cx="9778" cy="997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248"/>
                        <wps:cNvCnPr/>
                        <wps:spPr bwMode="auto">
                          <a:xfrm flipV="1">
                            <a:off x="4890" y="2599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212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Департамент по ФКС администрации г.</w:t>
                              </w:r>
                              <w:r>
                                <w:rPr>
                                  <w:b/>
                                  <w:sz w:val="30"/>
                                  <w:szCs w:val="28"/>
                                </w:rPr>
                                <w:t xml:space="preserve"> </w:t>
                              </w:r>
                              <w:r w:rsidRPr="001657C2">
                                <w:rPr>
                                  <w:b/>
                                </w:rPr>
                                <w:t>Липецка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_s1250"/>
                        <wps:cNvCnPr/>
                        <wps:spPr bwMode="auto">
                          <a:xfrm flipV="1">
                            <a:off x="5800" y="3497"/>
                            <a:ext cx="909" cy="74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559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Поликлиники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_s1252"/>
                        <wps:cNvCnPr/>
                        <wps:spPr bwMode="auto">
                          <a:xfrm>
                            <a:off x="6025" y="5249"/>
                            <a:ext cx="1133" cy="26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32" y="4586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Парк Победы, Нижний парк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" name="_s1254"/>
                        <wps:cNvCnPr/>
                        <wps:spPr bwMode="auto">
                          <a:xfrm>
                            <a:off x="5396" y="6059"/>
                            <a:ext cx="504" cy="107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7015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Библиотеки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_s1256"/>
                        <wps:cNvCnPr/>
                        <wps:spPr bwMode="auto">
                          <a:xfrm flipH="1">
                            <a:off x="3880" y="6060"/>
                            <a:ext cx="504" cy="107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7016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Спортивные площадки, стадионы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_s1258"/>
                        <wps:cNvCnPr/>
                        <wps:spPr bwMode="auto">
                          <a:xfrm flipH="1">
                            <a:off x="2620" y="5251"/>
                            <a:ext cx="1133" cy="26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4588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>Школы, Дома творчества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_s1260"/>
                        <wps:cNvCnPr/>
                        <wps:spPr bwMode="auto">
                          <a:xfrm flipH="1" flipV="1">
                            <a:off x="3067" y="3497"/>
                            <a:ext cx="910" cy="74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560"/>
                            <a:ext cx="2327" cy="238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E0508B" w:rsidRPr="001657C2" w:rsidRDefault="00E0508B" w:rsidP="005F09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Музеи, зоопарк, галерея, кинотеатры </w:t>
                              </w:r>
                            </w:p>
                            <w:p w:rsidR="00E0508B" w:rsidRDefault="00E0508B" w:rsidP="005F09FB">
                              <w:pPr>
                                <w:jc w:val="center"/>
                              </w:pPr>
                            </w:p>
                            <w:p w:rsidR="00E0508B" w:rsidRDefault="00E0508B" w:rsidP="005F09FB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3833"/>
                            <a:ext cx="2810" cy="29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:rsidR="00E0508B" w:rsidRDefault="00E0508B" w:rsidP="005F09FB">
                              <w:pPr>
                                <w:jc w:val="center"/>
                                <w:rPr>
                                  <w:b/>
                                  <w:sz w:val="30"/>
                                  <w:szCs w:val="28"/>
                                </w:rPr>
                              </w:pPr>
                              <w:r w:rsidRPr="001657C2">
                                <w:rPr>
                                  <w:b/>
                                </w:rPr>
                                <w:t xml:space="preserve">Лагерь оздоровительный лагерь с дневным пребыванием детей  </w:t>
                              </w:r>
                              <w:r>
                                <w:rPr>
                                  <w:b/>
                                  <w:sz w:val="30"/>
                                  <w:szCs w:val="28"/>
                                </w:rPr>
                                <w:t xml:space="preserve"> «</w:t>
                              </w:r>
                              <w:r w:rsidRPr="001657C2">
                                <w:rPr>
                                  <w:b/>
                                </w:rPr>
                                <w:t>Спортивный</w:t>
                              </w:r>
                              <w:r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E0508B" w:rsidRDefault="00E0508B" w:rsidP="005F09FB"/>
                            <w:p w:rsidR="00E0508B" w:rsidRDefault="00E0508B" w:rsidP="005F09FB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BE9E9" id="Группа 3" o:spid="_x0000_s1026" style="width:379.5pt;height:252pt;mso-position-horizontal-relative:char;mso-position-vertical-relative:line" coordsize="9778,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j3AYAAHY7AAAOAAAAZHJzL2Uyb0RvYy54bWzsW2tu20YQ/l+gdyD4XxGXbxKRA+uVFkjb&#10;oEnbn8WapESiFJdd0pbSokCBHqEX6Q16heRGnZ0lKYq27FhGFNWmDBjL13J3Z775ZmaHz19sVqly&#10;FfEiYdlIJc80VYmygIVJthypP7ydD1xVKUqahTRlWTRS30WF+uLsyy+er3M/0lnM0jDiCnSSFf46&#10;H6lxWeb+cFgEcbSixTOWRxlcXDC+oiUc8uUw5HQNva/Soa5p9nDNeJhzFkRFAWen8qJ6hv0vFlFQ&#10;frdYFFGppCMVxlbif47/L8T/4dlz6i85zeMkqIZBDxjFiiYZvLTpakpLqlzy5FpXqyTgrGCL8lnA&#10;VkO2WCRBhHOA2RCtM5uXnF3mOJelv17mzTLB0nbW6eBug2+vXnMlCUeqoSoZXYGI3v/94c8Pf73/&#10;F/7+UQyxQut86cONL3n+Jn/N5TSh+YoFvxRwedi9Lo6X8mblYv0NC6FXelkyXKHNgq9EFzB3ZYOC&#10;eNcIItqUSgAnTZd4tgXyCuCaAXI2tUpUQQzyvPZcEM+qJz3HAY0Tj3meg88MqS9ficOshiXmBApX&#10;bNe0eNiavolpHqGoCrFU1Zqa9Zp+D4pIs2Ua1QuKd9WrWcilVDI2ieGu6Jxzto4jGsKgiBAADL31&#10;gDgoQBCHre0tK0T9nBfly4itFNEYqRyGjUKjV6+KUgxke4uQYcbmSZrCeeqn2c4JuFGeiRCE8mnq&#10;g4ChKe4UokaA/O5p3syduebA1O3ZwNSm08H5fGIO7DlxrKkxnUym5A8xCmL6cRKGUSZeWoOVmB8n&#10;uMpsSJg1cC1YmoSiOzGkgi8vJilXrigYizn+cPHhyva24e4wcElgLp0pEd3Uxro3mNuuMzDnpjUA&#10;bXQHGvHGnq2Znjmd707pVZJFD5+Ssga9t3QLZdYadGduGv6uz436YHCyEOUp1G9WtUuapLLdmr0Y&#10;8c2zP59bmmMa7sBxLGNgGjNtMHbnk8H5hNi2MxtPxrOOQGeoJMXDFwDF0NK41nird2yHDCpaqyPi&#10;S0BK2oULFr4DeHEGEAAjBPQGjZjx31RlDVQxUjPgMlVJv84AoB4xTcEseGBajg4HvH3lon2FZgF0&#10;NFKDkquKPJiUko8uc54sY3gTQfFl7BxM5iJB2AnIy1HB+CvTdSQbZtc27OcCtNqVfIDWaJK95qAr&#10;t5sjZZEm+Y/1pCqjb7oerBIYad3yPNGjtAfC9MN5Yb0J8aTlq6331vBUtikF/cOF+hjbJIChu0JQ&#10;CPQtnDvIcDXxdxMyVkkJjkqarEaq28CH+vtg8r+wfo35bsFEGkOJjVou0k6fCqzFqNglSONNHK6V&#10;MBFEZVieTlQ4ACjpjpSPQtMl+KSINIDyT0kZI0sLHUMtaJv7HcE3vUtjUdsTcdRw0L3NCWj5kZHr&#10;1Mh9K8h2zDaK1UKvcD6UcgOna3B+KjfEcHQwIgLtRN8Fu27oMEiBd91wzQp2tYN4T19kP915+lQD&#10;Z1IIYIfKhYuCjGnYd9mF/Yz5QLtwkzITk3hgFqU2E8uDl1tAFvfQZgN+0rDCjPdrc225pQ0vNxeb&#10;ypzfSYDFr5eUNxTY0F9DfdCQtAeN/ZQnJn8qNAdRgwx/BM1JbRHLA7784TRnAVOg4hum5+xqPji9&#10;UvHBUbpd73ueK3wwuw/x8nuea8Kax8hzgCQJ3YbnEGwVfI/Hc7ZpSZ4jltXxanuiOzGiw5QXRhhC&#10;TZ4g3xFgphbhoWN2H8JDecpUnK1BxkH4d5ZudvSeEAPyiujg2Xf4dz3P9TzXx3NyG+PmbDKBCLdD&#10;dAi3oxOdQwwdAW9arr3r1/ZEd4pE11j3p0h0oKotokMWOpDoLMOTDp6tdR08S4O9Hkxcak4f0H3q&#10;bZs+oHvUAR1p9qKbiA64r8pNQUbmeCEdeLQwFnBtHY1g8nS7UdEz3SkyXVWv8DRDuqbcAHOY6Jnd&#10;h+lwq+6rejeg2qozXNgPEwiwNciSAwa3COg575ilCj3nPW7OgxRKJ7gDGvwcnKeLbbqK8/rorlPF&#10;dIqc14Q0TzG62ylPsQ4rT+lynm6LIh5MaFrod245r53QRIcQNlj3bFj3Cc0+odknNG9NaF6vUJFR&#10;1tEzmoaoHgLAQ0ITTcgW8H2Yd4qU1xQyPUXK2ylVkUHZYWHejbWZhmYDLAELNxStiE1DkeR0TMwo&#10;99z3CUvT+3jvccd716tWyOcpW/E8yBsBqInVTfD03HeK3Nfk9Z4g94m4rJslacd8x9sZMGzgQKRJ&#10;F0pcdvKiulvzpO7BtiBc20+Ud31htb+qWdPG2vxJVTV73mQivwO8Z1UzFns1xvW0YAPfBODHnagk&#10;1Yeo4uvR9jG025/Lnv0HAAD//wMAUEsDBBQABgAIAAAAIQDI1/AY3QAAAAUBAAAPAAAAZHJzL2Rv&#10;d25yZXYueG1sTI9PS8NAEMXvgt9hGcGb3Y0a/8RsSinqqQi2gnjbZqdJaHY2ZLdJ+u079qKXB483&#10;vPebfD65VgzYh8aThmSmQCCV3jZUafjavN08gQjRkDWtJ9RwxADz4vIiN5n1I33isI6V4BIKmdFQ&#10;x9hlUoayRmfCzHdInO1870xk21fS9mbkctfKW6UepDMN8UJtOlzWWO7XB6fhfTTj4i55HVb73fL4&#10;s0k/vlcJan19NS1eQESc4t8x/OIzOhTMtPUHskG0GviReFbOHtNntlsNqbpXIItc/qcvTgAAAP//&#10;AwBQSwECLQAUAAYACAAAACEAtoM4kv4AAADhAQAAEwAAAAAAAAAAAAAAAAAAAAAAW0NvbnRlbnRf&#10;VHlwZXNdLnhtbFBLAQItABQABgAIAAAAIQA4/SH/1gAAAJQBAAALAAAAAAAAAAAAAAAAAC8BAABf&#10;cmVscy8ucmVsc1BLAQItABQABgAIAAAAIQBLVzCj3AYAAHY7AAAOAAAAAAAAAAAAAAAAAC4CAABk&#10;cnMvZTJvRG9jLnhtbFBLAQItABQABgAIAAAAIQDI1/AY3QAAAAUBAAAPAAAAAAAAAAAAAAAAADYJ&#10;AABkcnMvZG93bnJldi54bWxQSwUGAAAAAAQABADzAAAAQAoAAAAA&#10;">
                <v:rect id="Rectangle 3" o:spid="_x0000_s1027" style="position:absolute;width:9778;height:99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  <v:line id="_s1248" o:spid="_x0000_s1028" style="position:absolute;flip:y;visibility:visible;mso-wrap-style:square" from="4890,2599" to="4890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XDMEAAADaAAAADwAAAGRycy9kb3ducmV2LnhtbESPzYrCMBSF94LvEK7gTlNHRqQaRR0E&#10;Vw51RFxemmtbbW5qE2vn7SeCMMvD+fk482VrStFQ7QrLCkbDCARxanXBmYLjz3YwBeE8ssbSMin4&#10;JQfLRbczx1jbJyfUHHwmwgi7GBXk3lexlC7NyaAb2oo4eBdbG/RB1pnUNT7DuCnlRxRNpMGCAyHH&#10;ijY5pbfDwwTI+JvOtL5Ok9KebsnX/p40n3el+r12NQPhqfX/4Xd7pxVM4HUl3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NcMwQAAANoAAAAPAAAAAAAAAAAAAAAA&#10;AKECAABkcnMvZG93bnJldi54bWxQSwUGAAAAAAQABAD5AAAAjwMAAAAA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26;top:212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Z08MA&#10;AADaAAAADwAAAGRycy9kb3ducmV2LnhtbESPT2vCQBTE7wW/w/KE3ppNUqySuop/EDz0Ui3V4yP7&#10;mgSzb0N2TeK37wqCx2FmfsPMl4OpRUetqywrSKIYBHFudcWFgp/j7m0GwnlkjbVlUnAjB8vF6GWO&#10;mbY9f1N38IUIEHYZKii9bzIpXV6SQRfZhjh4f7Y16INsC6lb7APc1DKN4w9psOKwUGJDm5Lyy+Fq&#10;FPCAv9f0fXJab/U5/kpm6OstKvU6HlafIDwN/hl+tPdawRTuV8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IZ08MAAADaAAAADwAAAAAAAAAAAAAAAACYAgAAZHJzL2Rv&#10;d25yZXYueG1sUEsFBgAAAAAEAAQA9QAAAIg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Департамент по ФКС администрации г.</w:t>
                        </w:r>
                        <w:r>
                          <w:rPr>
                            <w:b/>
                            <w:sz w:val="30"/>
                            <w:szCs w:val="28"/>
                          </w:rPr>
                          <w:t xml:space="preserve"> </w:t>
                        </w:r>
                        <w:r w:rsidRPr="001657C2">
                          <w:rPr>
                            <w:b/>
                          </w:rPr>
                          <w:t>Липецка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50" o:spid="_x0000_s1030" style="position:absolute;flip:y;visibility:visible;mso-wrap-style:square" from="5800,3497" to="6709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/m5cAAAADaAAAADwAAAGRycy9kb3ducmV2LnhtbERPTWvCQBC9C/0PyxS86aZKJaSu0lYE&#10;T5ZoKT0O2WmSmp2N2TWm/75zEDw+3vdyPbhG9dSF2rOBp2kCirjwtubSwOdxO0lBhYhssfFMBv4o&#10;wHr1MFpiZv2Vc+oPsVQSwiFDA1WMbaZ1KCpyGKa+JRbux3cOo8Cu1LbDq4S7Rs+SZKEd1iwNFbb0&#10;XlFxOlyclMw/6JveftO88V+nfLM/5/3z2Zjx4/D6AirSEO/im3tnDchWuSI3QK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P5uXAAAAA2gAAAA8AAAAAAAAAAAAAAAAA&#10;oQIAAGRycy9kb3ducmV2LnhtbFBLBQYAAAAABAAEAPkAAACOAwAAAAA=&#10;" strokecolor="gray" strokeweight=".79mm">
                  <v:stroke joinstyle="miter"/>
                </v:line>
                <v:shape id="Text Box 7" o:spid="_x0000_s1031" type="#_x0000_t202" style="position:absolute;left:6456;top:1559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oOsEA&#10;AADaAAAADwAAAGRycy9kb3ducmV2LnhtbESPT4vCMBTE74LfITzBm6YqK1pNi7si7MGLf1CPj+bZ&#10;FpuX0kSt394sLHgcZuY3zDJtTSUe1LjSsoLRMAJBnFldcq7geNgMZiCcR9ZYWSYFL3KQJt3OEmNt&#10;n7yjx97nIkDYxaig8L6OpXRZQQbd0NbEwbvaxqAPssmlbvAZ4KaS4yiaSoMlh4UCa/opKLvt70YB&#10;t3i6jydf5++1vkTb0Qx9tUal+r12tQDhqfWf8H/7VyuYw9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KDrBAAAA2gAAAA8AAAAAAAAAAAAAAAAAmAIAAGRycy9kb3du&#10;cmV2LnhtbFBLBQYAAAAABAAEAPUAAACGAwAAAAA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Поликлиники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52" o:spid="_x0000_s1032" style="position:absolute;visibility:visible;mso-wrap-style:square" from="6025,5249" to="7158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QdcMAAADbAAAADwAAAGRycy9kb3ducmV2LnhtbESPQWvCQBCF7wX/wzJCb3XXHqykriJi&#10;oXgzrdLjkB2TYHY2ZLdJ6q/vHARvM7w3732z2oy+UT11sQ5sYT4zoIiL4GouLXx/fbwsQcWE7LAJ&#10;TBb+KMJmPXlaYebCwEfq81QqCeGYoYUqpTbTOhYVeYyz0BKLdgmdxyRrV2rX4SDhvtGvxiy0x5ql&#10;ocKWdhUV1/zXWzjd3KHP6315DicufvrBLM9vxtrn6bh9B5VoTA/z/frTCb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+kHXDAAAA2wAAAA8AAAAAAAAAAAAA&#10;AAAAoQIAAGRycy9kb3ducmV2LnhtbFBLBQYAAAAABAAEAPkAAACRAwAAAAA=&#10;" strokecolor="gray" strokeweight=".79mm">
                  <v:stroke joinstyle="miter"/>
                </v:line>
                <v:shape id="Text Box 9" o:spid="_x0000_s1033" type="#_x0000_t202" style="position:absolute;left:7132;top:4586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B8MAA&#10;AADbAAAADwAAAGRycy9kb3ducmV2LnhtbERPS4vCMBC+C/6HMMLeNK2LUqpp8YGwBy8+2PU4NLNt&#10;2WZSmqjdf28Ewdt8fM9Z5r1pxI06V1tWEE8iEMSF1TWXCs6n3TgB4TyyxsYyKfgnB3k2HCwx1fbO&#10;B7odfSlCCLsUFVTet6mUrqjIoJvYljhwv7Yz6APsSqk7vIdw08hpFM2lwZpDQ4UtbSoq/o5Xo4B7&#10;/L5OP2c/662+RPs4Qd9sUamPUb9agPDU+7f45f7SYX4Mz1/C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XB8MAAAADbAAAADwAAAAAAAAAAAAAAAACYAgAAZHJzL2Rvd25y&#10;ZXYueG1sUEsFBgAAAAAEAAQA9QAAAIU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Парк Победы, Нижний парк</w:t>
                        </w:r>
                      </w:p>
                    </w:txbxContent>
                  </v:textbox>
                </v:shape>
                <v:line id="_s1254" o:spid="_x0000_s1034" style="position:absolute;visibility:visible;mso-wrap-style:square" from="5396,6059" to="5900,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rmcEAAADbAAAADwAAAGRycy9kb3ducmV2LnhtbERPPWvDMBDdC/kP4gLZGikeEuNECaWk&#10;ULrVqU3Gw7raptbJWKrt9tdXgUC3e7zPO5xm24mRBt861rBZKxDElTMt1xo+Li+PKQgfkA12jknD&#10;D3k4HRcPB8yMm/idxjzUIoawz1BDE0KfSemrhiz6teuJI/fpBoshwqGWZsAphttOJkptpcWWY0OD&#10;PT03VH3l31ZD8Wvexrw916UruLqOk0rLndJ6tZyf9iACzeFffHe/mjg/gdsv8QB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KuZwQAAANsAAAAPAAAAAAAAAAAAAAAA&#10;AKECAABkcnMvZG93bnJldi54bWxQSwUGAAAAAAQABAD5AAAAjwMAAAAA&#10;" strokecolor="gray" strokeweight=".79mm">
                  <v:stroke joinstyle="miter"/>
                </v:line>
                <v:shape id="Text Box 11" o:spid="_x0000_s1035" type="#_x0000_t202" style="position:absolute;left:5243;top:7015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6HL0A&#10;AADbAAAADwAAAGRycy9kb3ducmV2LnhtbERPyQrCMBC9C/5DGMGbpiqKVKO4IHjw4oJ6HJqxLTaT&#10;0kStf28Ewds83jrTeW0K8aTK5ZYV9LoRCOLE6pxTBafjpjMG4TyyxsIyKXiTg/ms2ZhirO2L9/Q8&#10;+FSEEHYxKsi8L2MpXZKRQde1JXHgbrYy6AOsUqkrfIVwU8h+FI2kwZxDQ4YlrTJK7oeHUcA1nh/9&#10;wfCyXOtrtOuN0RdrVKrdqhcTEJ5q/xf/3Fsd5g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v6HL0AAADbAAAADwAAAAAAAAAAAAAAAACYAgAAZHJzL2Rvd25yZXYu&#10;eG1sUEsFBgAAAAAEAAQA9QAAAII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Библиотеки </w:t>
                        </w:r>
                      </w:p>
                    </w:txbxContent>
                  </v:textbox>
                </v:shape>
                <v:line id="_s1256" o:spid="_x0000_s1036" style="position:absolute;flip:x;visibility:visible;mso-wrap-style:square" from="3880,6060" to="4384,7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Fi8QAAADbAAAADwAAAGRycy9kb3ducmV2LnhtbESPQWvCQBCF74X+h2UEb83GqkWiq7SK&#10;4EmJLcXjkJ0mqdnZmF1j/PeuIHib4b1535vZojOVaKlxpWUFgygGQZxZXXKu4Od7/TYB4Tyyxsoy&#10;KbiSg8X89WWGibYXTqnd+1yEEHYJKii8rxMpXVaQQRfZmjhof7Yx6MPa5FI3eAnhppLvcfwhDZYc&#10;CAXWtCwoO+7PJkCGOzrQ1/8krezvMV1tT2k7PinV73WfUxCeOv80P643OtQfwf2XMI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kWLxAAAANsAAAAPAAAAAAAAAAAA&#10;AAAAAKECAABkcnMvZG93bnJldi54bWxQSwUGAAAAAAQABAD5AAAAkgMAAAAA&#10;" strokecolor="gray" strokeweight=".79mm">
                  <v:stroke joinstyle="miter"/>
                </v:line>
                <v:shape id="Text Box 13" o:spid="_x0000_s1037" type="#_x0000_t202" style="position:absolute;left:2212;top:7016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H870A&#10;AADbAAAADwAAAGRycy9kb3ducmV2LnhtbERPyQrCMBC9C/5DGMGbpiqKVKO4IHjw4oJ6HJqxLTaT&#10;0kStf28Ewds83jrTeW0K8aTK5ZYV9LoRCOLE6pxTBafjpjMG4TyyxsIyKXiTg/ms2ZhirO2L9/Q8&#10;+FSEEHYxKsi8L2MpXZKRQde1JXHgbrYy6AOsUqkrfIVwU8h+FI2kwZxDQ4YlrTJK7oeHUcA1nh/9&#10;wfCyXOtrtOuN0RdrVKrdqhcTEJ5q/xf/3F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7H870AAADbAAAADwAAAAAAAAAAAAAAAACYAgAAZHJzL2Rvd25yZXYu&#10;eG1sUEsFBgAAAAAEAAQA9QAAAII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Спортивные площадки, стадионы </w:t>
                        </w:r>
                      </w:p>
                    </w:txbxContent>
                  </v:textbox>
                </v:shape>
                <v:line id="_s1258" o:spid="_x0000_s1038" style="position:absolute;flip:x;visibility:visible;mso-wrap-style:square" from="2620,5251" to="37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+Z8MAAADbAAAADwAAAGRycy9kb3ducmV2LnhtbESPQYvCMBCF74L/IYzgTVNXVqQaRV0E&#10;Ty51RTwOzdhWm0ltYu3++40g7G2G9+Z9b+bL1pSiodoVlhWMhhEI4tTqgjMFx5/tYArCeWSNpWVS&#10;8EsOlotuZ46xtk9OqDn4TIQQdjEqyL2vYildmpNBN7QVcdAutjbow1pnUtf4DOGmlB9RNJEGCw6E&#10;HCva5JTeDg8TIONvOtP6Ok1Ke7olX/t70nzeler32tUMhKfW/5vf1zsd6k/g9UsY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cfmfDAAAA2wAAAA8AAAAAAAAAAAAA&#10;AAAAoQIAAGRycy9kb3ducmV2LnhtbFBLBQYAAAAABAAEAPkAAACRAwAAAAA=&#10;" strokecolor="gray" strokeweight=".79mm">
                  <v:stroke joinstyle="miter"/>
                </v:line>
                <v:shape id="Text Box 15" o:spid="_x0000_s1039" type="#_x0000_t202" style="position:absolute;left:321;top:4588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8H8EA&#10;AADbAAAADwAAAGRycy9kb3ducmV2LnhtbERPS2vCQBC+F/wPywi9NZukWCV1FR8IHnqplupxyE6T&#10;YHY2ZNck/vuuIHibj+858+VgatFR6yrLCpIoBkGcW11xoeDnuHubgXAeWWNtmRTcyMFyMXqZY6Zt&#10;z9/UHXwhQgi7DBWU3jeZlC4vyaCLbEMcuD/bGvQBtoXULfYh3NQyjeMPabDi0FBiQ5uS8svhahTw&#10;gL/X9H1yWm/1Of5KZujrLSr1Oh5WnyA8Df4pfrj3Osyfwv2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w/B/BAAAA2wAAAA8AAAAAAAAAAAAAAAAAmAIAAGRycy9kb3du&#10;cmV2LnhtbFBLBQYAAAAABAAEAPUAAACGAwAAAAA=&#10;" fillcolor="#92d050" strokeweight=".26mm">
                  <v:shadow on="t" color="#339" offset="3.53mm,1.76mm"/>
                  <v:textbox inset="0,0,0,0">
                    <w:txbxContent>
                      <w:p w:rsidR="00E0508B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>Школы, Дома творчества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</w:txbxContent>
                  </v:textbox>
                </v:shape>
                <v:line id="_s1260" o:spid="_x0000_s1040" style="position:absolute;flip:x y;visibility:visible;mso-wrap-style:square" from="3067,3497" to="3977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VD8EAAADbAAAADwAAAGRycy9kb3ducmV2LnhtbESPzaoCMQyF94LvUHLBnXau4A+jVVQU&#10;xJ0/DxCmuTPDnaZDW3V8e7MQ3CWck3O+LNeda9SDQqw9G/gdZaCIC29rLg3crofhHFRMyBYbz2Tg&#10;RRHWq35vibn1Tz7T45JKJSEcczRQpdTmWseiIodx5Fti0f58cJhkDaW2AZ8S7ho9zrKpdlizNFTY&#10;0q6i4v9ydwa2m9k0BNwXx+ZuJ/vt63Y91Zkxg59uswCVqEtf8+f6aAVfYOUXGUC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JUPwQAAANsAAAAPAAAAAAAAAAAAAAAA&#10;AKECAABkcnMvZG93bnJldi54bWxQSwUGAAAAAAQABAD5AAAAjwMAAAAA&#10;" strokecolor="gray" strokeweight=".79mm">
                  <v:stroke joinstyle="miter"/>
                </v:line>
                <v:shape id="Text Box 17" o:spid="_x0000_s1041" type="#_x0000_t202" style="position:absolute;left:994;top:1560;width:232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N9sAA&#10;AADbAAAADwAAAGRycy9kb3ducmV2LnhtbERPS4vCMBC+C/6HMII3TVVWtJoWd0XYgxcfqMehGdti&#10;MylN1PrvzcKCt/n4nrNMW1OJBzWutKxgNIxAEGdWl5wrOB42gxkI55E1VpZJwYscpEm3s8RY2yfv&#10;6LH3uQgh7GJUUHhfx1K6rCCDbmhr4sBdbWPQB9jkUjf4DOGmkuMomkqDJYeGAmv6KSi77e9GAbd4&#10;uo8nX+fvtb5E29EMfbVGpfq9drUA4an1H/G/+1eH+XP4+yUcI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PN9sAAAADbAAAADwAAAAAAAAAAAAAAAACYAgAAZHJzL2Rvd25y&#10;ZXYueG1sUEsFBgAAAAAEAAQA9QAAAIUDAAAAAA==&#10;" fillcolor="#92d050" strokeweight=".26mm">
                  <v:shadow on="t" color="#339" offset="3.53mm,1.76mm"/>
                  <v:textbox inset="0,0,0,0">
                    <w:txbxContent>
                      <w:p w:rsidR="00E0508B" w:rsidRPr="001657C2" w:rsidRDefault="00E0508B" w:rsidP="005F09FB">
                        <w:pPr>
                          <w:jc w:val="center"/>
                          <w:rPr>
                            <w:b/>
                          </w:rPr>
                        </w:pPr>
                        <w:r w:rsidRPr="001657C2">
                          <w:rPr>
                            <w:b/>
                          </w:rPr>
                          <w:t xml:space="preserve">Музеи, зоопарк, галерея, кинотеатры </w:t>
                        </w:r>
                      </w:p>
                      <w:p w:rsidR="00E0508B" w:rsidRDefault="00E0508B" w:rsidP="005F09FB">
                        <w:pPr>
                          <w:jc w:val="center"/>
                        </w:pPr>
                      </w:p>
                      <w:p w:rsidR="00E0508B" w:rsidRDefault="00E0508B" w:rsidP="005F09FB"/>
                    </w:txbxContent>
                  </v:textbox>
                </v:shape>
                <v:shape id="Text Box 18" o:spid="_x0000_s1042" type="#_x0000_t202" style="position:absolute;left:3642;top:3833;width:2810;height:2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c74A&#10;AADbAAAADwAAAGRycy9kb3ducmV2LnhtbERPTYvCMBC9C/sfwgheZE2t0F2qUUpB6GnB6t6HZmyL&#10;zaQkWa3/3hwWPD7e9+4wmUHcyfnesoL1KgFB3Fjdc6vgcj5+foPwAVnjYJkUPMnDYf8x22Gu7YNP&#10;dK9DK2II+xwVdCGMuZS+6cigX9mROHJX6wyGCF0rtcNHDDeDTJMkkwZ7jg0djlR21NzqP6Ng48qf&#10;47muBl34tPpFyr6Wy0ypxXwqtiACTeEt/ndXWkEa18cv8QfI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SR3O+AAAA2wAAAA8AAAAAAAAAAAAAAAAAmAIAAGRycy9kb3ducmV2&#10;LnhtbFBLBQYAAAAABAAEAPUAAACDAwAAAAA=&#10;" fillcolor="#00b0f0" strokeweight=".26mm">
                  <v:shadow on="t" color="#9c0" offset="3.53mm,1.76mm"/>
                  <v:textbox inset="0,0,0,0">
                    <w:txbxContent>
                      <w:p w:rsidR="00E0508B" w:rsidRDefault="00E0508B" w:rsidP="005F09FB">
                        <w:pPr>
                          <w:jc w:val="center"/>
                          <w:rPr>
                            <w:b/>
                            <w:sz w:val="30"/>
                            <w:szCs w:val="28"/>
                          </w:rPr>
                        </w:pPr>
                        <w:r w:rsidRPr="001657C2">
                          <w:rPr>
                            <w:b/>
                          </w:rPr>
                          <w:t xml:space="preserve">Лагерь оздоровительный лагерь с дневным пребыванием детей  </w:t>
                        </w:r>
                        <w:r>
                          <w:rPr>
                            <w:b/>
                            <w:sz w:val="30"/>
                            <w:szCs w:val="28"/>
                          </w:rPr>
                          <w:t xml:space="preserve"> «</w:t>
                        </w:r>
                        <w:r w:rsidRPr="001657C2">
                          <w:rPr>
                            <w:b/>
                          </w:rPr>
                          <w:t>Спортивный</w:t>
                        </w:r>
                        <w:r>
                          <w:rPr>
                            <w:b/>
                          </w:rPr>
                          <w:t>»</w:t>
                        </w:r>
                      </w:p>
                      <w:p w:rsidR="00E0508B" w:rsidRDefault="00E0508B" w:rsidP="005F09FB"/>
                      <w:p w:rsidR="00E0508B" w:rsidRDefault="00E0508B" w:rsidP="005F09F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09FB" w:rsidRDefault="005F09FB" w:rsidP="006D1360">
      <w:pPr>
        <w:jc w:val="center"/>
        <w:rPr>
          <w:b/>
          <w:sz w:val="28"/>
          <w:szCs w:val="28"/>
        </w:rPr>
      </w:pPr>
    </w:p>
    <w:p w:rsidR="007132ED" w:rsidRDefault="007132ED" w:rsidP="006D1360">
      <w:pPr>
        <w:jc w:val="center"/>
        <w:rPr>
          <w:b/>
          <w:sz w:val="28"/>
          <w:szCs w:val="28"/>
        </w:rPr>
      </w:pPr>
    </w:p>
    <w:p w:rsidR="005F09FB" w:rsidRPr="00CD314B" w:rsidRDefault="005F09FB" w:rsidP="006D1360">
      <w:pPr>
        <w:jc w:val="center"/>
        <w:rPr>
          <w:b/>
          <w:sz w:val="28"/>
          <w:szCs w:val="28"/>
        </w:rPr>
      </w:pPr>
      <w:r w:rsidRPr="00CD314B">
        <w:rPr>
          <w:b/>
          <w:sz w:val="28"/>
          <w:szCs w:val="28"/>
        </w:rPr>
        <w:t>Условия реализации программы</w:t>
      </w:r>
    </w:p>
    <w:p w:rsidR="005F09FB" w:rsidRPr="00CD314B" w:rsidRDefault="005F09FB" w:rsidP="006D1360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F09FB" w:rsidRPr="00B2122F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i/>
          <w:color w:val="000000" w:themeColor="text1"/>
          <w:sz w:val="28"/>
          <w:szCs w:val="28"/>
          <w:lang w:eastAsia="en-US"/>
        </w:rPr>
      </w:pPr>
      <w:r w:rsidRPr="00B2122F">
        <w:rPr>
          <w:rFonts w:eastAsiaTheme="minorHAnsi" w:cs="Times New Roman"/>
          <w:b/>
          <w:bCs/>
          <w:i/>
          <w:color w:val="000000" w:themeColor="text1"/>
          <w:sz w:val="28"/>
          <w:szCs w:val="28"/>
          <w:lang w:eastAsia="en-US"/>
        </w:rPr>
        <w:t>1. Нормативно-правовые условия:</w:t>
      </w:r>
    </w:p>
    <w:p w:rsidR="005F09FB" w:rsidRPr="003D70C6" w:rsidRDefault="005F09FB" w:rsidP="00E0508B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Федеральный закон РФ «Об основных гарантиях прав ребенка в Российской</w:t>
      </w:r>
      <w:r w:rsid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Федерации»;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Распоряжение администрации г. Липецка от «Об обеспечении отдыха, оздоровления и занятости детей»;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Устав М</w:t>
      </w:r>
      <w:r w:rsidR="005829B0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Б</w:t>
      </w: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ОУДО «ГДЮЦ «Спортивный»;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Положение о летнем оздоровительном лагере дневного пребывания;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Правила внутреннего распорядка лагеря с дневным пребыванием;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Правила по технике безопасности, пожарной безопасности;</w:t>
      </w:r>
    </w:p>
    <w:p w:rsidR="005F09FB" w:rsidRPr="003D70C6" w:rsidRDefault="005F09FB" w:rsidP="00E0508B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Рекомендации по профилактике детского травматизма, предупреждению</w:t>
      </w:r>
      <w:r w:rsidR="003D70C6"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несчастных случаев с детьми в лагере;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Инструкции по ор</w:t>
      </w:r>
      <w:r w:rsidR="003D70C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ганизации и проведению туристс</w:t>
      </w: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ких походов и экскурсий;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Должностные инструкции работников;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Санитарные правила о прохождении медицинского осмотра;</w:t>
      </w:r>
    </w:p>
    <w:p w:rsidR="005F09FB" w:rsidRPr="006A6447" w:rsidRDefault="009047AA" w:rsidP="00826290">
      <w:pPr>
        <w:pStyle w:val="a5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Заявления</w:t>
      </w:r>
      <w:r w:rsidR="005F09FB"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родителей;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Акт приемки лагеря;</w:t>
      </w:r>
    </w:p>
    <w:p w:rsidR="005F09FB" w:rsidRPr="006A6447" w:rsidRDefault="005F09FB" w:rsidP="00826290">
      <w:pPr>
        <w:pStyle w:val="a5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A64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План работы</w:t>
      </w:r>
    </w:p>
    <w:p w:rsidR="005F09FB" w:rsidRDefault="005F09FB" w:rsidP="00826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03" w:rsidRDefault="003020C4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Лет</w:t>
      </w:r>
      <w:r w:rsidR="005F09FB" w:rsidRPr="00AC400D">
        <w:rPr>
          <w:sz w:val="28"/>
          <w:szCs w:val="28"/>
        </w:rPr>
        <w:t xml:space="preserve">ний оздоровительный лагерь </w:t>
      </w:r>
      <w:r w:rsidR="002007A3">
        <w:rPr>
          <w:sz w:val="28"/>
          <w:szCs w:val="28"/>
        </w:rPr>
        <w:t>«Спортивный» базируется на</w:t>
      </w:r>
      <w:r w:rsidR="005F09FB">
        <w:rPr>
          <w:sz w:val="28"/>
          <w:szCs w:val="28"/>
        </w:rPr>
        <w:t xml:space="preserve"> </w:t>
      </w:r>
      <w:r w:rsidR="002007A3">
        <w:rPr>
          <w:sz w:val="28"/>
          <w:szCs w:val="28"/>
        </w:rPr>
        <w:t>четырёх адресах</w:t>
      </w:r>
      <w:r w:rsidR="005F09FB">
        <w:rPr>
          <w:sz w:val="28"/>
          <w:szCs w:val="28"/>
        </w:rPr>
        <w:t xml:space="preserve"> гор</w:t>
      </w:r>
      <w:r w:rsidR="00C90E03">
        <w:rPr>
          <w:sz w:val="28"/>
          <w:szCs w:val="28"/>
        </w:rPr>
        <w:t>ода</w:t>
      </w:r>
      <w:r w:rsidR="002007A3">
        <w:rPr>
          <w:sz w:val="28"/>
          <w:szCs w:val="28"/>
        </w:rPr>
        <w:t xml:space="preserve"> Липецка</w:t>
      </w:r>
      <w:r w:rsidR="00C90E03">
        <w:rPr>
          <w:sz w:val="28"/>
          <w:szCs w:val="28"/>
        </w:rPr>
        <w:t>:</w:t>
      </w:r>
    </w:p>
    <w:p w:rsidR="00C90E03" w:rsidRDefault="003D70C6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C90E03" w:rsidRPr="00C90E03">
        <w:rPr>
          <w:sz w:val="28"/>
          <w:szCs w:val="28"/>
        </w:rPr>
        <w:t xml:space="preserve"> Стаханова, 28б</w:t>
      </w:r>
      <w:r w:rsidR="00C90E03">
        <w:rPr>
          <w:sz w:val="28"/>
          <w:szCs w:val="28"/>
        </w:rPr>
        <w:t>;</w:t>
      </w:r>
    </w:p>
    <w:p w:rsidR="00C90E03" w:rsidRDefault="002007A3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пр.</w:t>
      </w:r>
      <w:r w:rsidR="00C90E03" w:rsidRPr="00C90E03">
        <w:rPr>
          <w:sz w:val="28"/>
          <w:szCs w:val="28"/>
        </w:rPr>
        <w:t xml:space="preserve"> Победы, 130</w:t>
      </w:r>
      <w:r w:rsidR="00C90E03">
        <w:rPr>
          <w:sz w:val="28"/>
          <w:szCs w:val="28"/>
        </w:rPr>
        <w:t>;</w:t>
      </w:r>
    </w:p>
    <w:p w:rsidR="00C90E03" w:rsidRPr="00C90E03" w:rsidRDefault="00C90E03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Силикатная, 19а;</w:t>
      </w:r>
    </w:p>
    <w:p w:rsidR="00C90E03" w:rsidRPr="00C90E03" w:rsidRDefault="00F71D4F" w:rsidP="00C9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Филипченко,8/1</w:t>
      </w:r>
      <w:r w:rsidR="002007A3">
        <w:rPr>
          <w:sz w:val="28"/>
          <w:szCs w:val="28"/>
        </w:rPr>
        <w:t>.</w:t>
      </w:r>
    </w:p>
    <w:p w:rsidR="005F09FB" w:rsidRPr="00AC400D" w:rsidRDefault="005F09FB" w:rsidP="006D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оснащены необходимыми материальными ресурсами для достижения целей оздоровления детей и подростков.</w:t>
      </w:r>
      <w:r w:rsidRPr="00AC400D">
        <w:rPr>
          <w:sz w:val="28"/>
          <w:szCs w:val="28"/>
        </w:rPr>
        <w:t xml:space="preserve"> </w:t>
      </w:r>
    </w:p>
    <w:p w:rsidR="005F09FB" w:rsidRPr="00AC400D" w:rsidRDefault="005F09FB" w:rsidP="006D1360">
      <w:pPr>
        <w:jc w:val="both"/>
        <w:rPr>
          <w:rFonts w:eastAsiaTheme="minorHAnsi" w:cs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5F09FB" w:rsidTr="00C049D8">
        <w:trPr>
          <w:trHeight w:val="613"/>
        </w:trPr>
        <w:tc>
          <w:tcPr>
            <w:tcW w:w="4786" w:type="dxa"/>
          </w:tcPr>
          <w:p w:rsidR="005F09FB" w:rsidRDefault="005F09FB" w:rsidP="006D1360">
            <w:pPr>
              <w:jc w:val="center"/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  <w:t>Материально-техническое оснащение</w:t>
            </w:r>
          </w:p>
        </w:tc>
        <w:tc>
          <w:tcPr>
            <w:tcW w:w="5351" w:type="dxa"/>
          </w:tcPr>
          <w:p w:rsidR="005F09FB" w:rsidRDefault="005F09FB" w:rsidP="006D1360">
            <w:pPr>
              <w:jc w:val="center"/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Применение </w:t>
            </w:r>
          </w:p>
        </w:tc>
      </w:tr>
      <w:tr w:rsidR="005F09FB" w:rsidTr="00C049D8">
        <w:tc>
          <w:tcPr>
            <w:tcW w:w="4786" w:type="dxa"/>
          </w:tcPr>
          <w:p w:rsidR="005F09FB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Спортивные залы</w:t>
            </w:r>
          </w:p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Проведение линеек, состязаний (в случае плохой погоды), утренней зарядки, массовых отрядных дел, концертов, праздников.</w:t>
            </w:r>
          </w:p>
        </w:tc>
      </w:tr>
      <w:tr w:rsidR="005F09FB" w:rsidTr="00C049D8">
        <w:tc>
          <w:tcPr>
            <w:tcW w:w="4786" w:type="dxa"/>
          </w:tcPr>
          <w:p w:rsidR="005F09FB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Танцевальные залы</w:t>
            </w:r>
          </w:p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танцевальных конкурсов, КТД, мастер-классов, праздничных мероприятий, концертов, спектаклей. 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Кружковые помещения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Проведение мастер-классов, работа творческих мастерских, занятия по интересам.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Игровые комнаты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Занятия по интересам, сборы отрядов, игровые программы, пресс-центр. 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Спортивные объекты: </w:t>
            </w:r>
            <w:r w:rsidRPr="00E55BBF">
              <w:rPr>
                <w:rFonts w:eastAsiaTheme="minorHAnsi" w:cs="Times New Roman"/>
                <w:sz w:val="28"/>
                <w:szCs w:val="28"/>
                <w:lang w:eastAsia="en-US"/>
              </w:rPr>
              <w:t>стадион,</w:t>
            </w: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 спортивные площадки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Проведение общелагерных соревнований, праздников, спартакиад, игр на свежем воздухе.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Школьные столовые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Завтрак, обед.</w:t>
            </w:r>
          </w:p>
        </w:tc>
      </w:tr>
      <w:tr w:rsidR="005F09FB" w:rsidTr="00C049D8">
        <w:tc>
          <w:tcPr>
            <w:tcW w:w="4786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Комнаты гигиены</w:t>
            </w:r>
          </w:p>
        </w:tc>
        <w:tc>
          <w:tcPr>
            <w:tcW w:w="5351" w:type="dxa"/>
          </w:tcPr>
          <w:p w:rsidR="005F09FB" w:rsidRPr="00AC400D" w:rsidRDefault="005F09FB" w:rsidP="006D1360">
            <w:pPr>
              <w:jc w:val="both"/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Санитарный уголок, туалеты.</w:t>
            </w:r>
          </w:p>
        </w:tc>
      </w:tr>
    </w:tbl>
    <w:p w:rsidR="005F09FB" w:rsidRDefault="005F09FB" w:rsidP="006D1360">
      <w:pPr>
        <w:rPr>
          <w:rFonts w:eastAsiaTheme="minorHAnsi" w:cs="Times New Roman"/>
          <w:b/>
          <w:color w:val="000000" w:themeColor="text1"/>
          <w:sz w:val="28"/>
          <w:szCs w:val="28"/>
          <w:lang w:eastAsia="en-US"/>
        </w:rPr>
      </w:pPr>
    </w:p>
    <w:p w:rsidR="005F09FB" w:rsidRDefault="00DB414B" w:rsidP="006D1360">
      <w:pPr>
        <w:ind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портивное и музыкальное оборудование и </w:t>
      </w:r>
      <w:r w:rsidR="005F09FB" w:rsidRPr="005164E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спортивн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</w:t>
      </w:r>
      <w:r w:rsidR="00654D8D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- игровой </w:t>
      </w:r>
      <w:r w:rsidR="005F09FB" w:rsidRPr="005164E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инвентарь</w:t>
      </w:r>
      <w:r w:rsidR="005F09FB">
        <w:rPr>
          <w:rFonts w:eastAsiaTheme="minorHAnsi" w:cs="Times New Roman"/>
          <w:color w:val="000000" w:themeColor="text1"/>
          <w:sz w:val="28"/>
          <w:szCs w:val="28"/>
          <w:lang w:eastAsia="en-US"/>
        </w:rPr>
        <w:t>: мячи, скакалки, обручи, настольный теннис, баскетбол, бадминтон, боулинг, модули, настольные игры, музыкальные центры, микрофоны, колонки, караоке.</w:t>
      </w:r>
    </w:p>
    <w:p w:rsidR="005F09FB" w:rsidRDefault="005F09FB" w:rsidP="006D1360">
      <w:pPr>
        <w:ind w:firstLine="709"/>
        <w:jc w:val="both"/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</w:pPr>
    </w:p>
    <w:p w:rsidR="005F09FB" w:rsidRPr="00424818" w:rsidRDefault="005F09FB" w:rsidP="006D1360">
      <w:pPr>
        <w:ind w:firstLine="709"/>
        <w:jc w:val="both"/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</w:pPr>
      <w:r w:rsidRPr="00424818">
        <w:rPr>
          <w:rFonts w:eastAsiaTheme="minorHAnsi" w:cs="Times New Roman"/>
          <w:b/>
          <w:i/>
          <w:color w:val="000000" w:themeColor="text1"/>
          <w:sz w:val="28"/>
          <w:szCs w:val="28"/>
          <w:lang w:eastAsia="en-US"/>
        </w:rPr>
        <w:t>Кадровые условия</w:t>
      </w:r>
    </w:p>
    <w:p w:rsidR="005F09FB" w:rsidRPr="00B2122F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2F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5F09FB" w:rsidRPr="00B2122F" w:rsidRDefault="000A4ED7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Подбор кадров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   </w:t>
      </w:r>
      <w:r w:rsidR="005F09FB">
        <w:rPr>
          <w:rFonts w:ascii="Times New Roman" w:hAnsi="Times New Roman" w:cs="Times New Roman"/>
          <w:spacing w:val="-2"/>
          <w:sz w:val="28"/>
          <w:szCs w:val="28"/>
        </w:rPr>
        <w:t>администрацией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09FB">
        <w:rPr>
          <w:rFonts w:ascii="Times New Roman" w:hAnsi="Times New Roman" w:cs="Times New Roman"/>
          <w:spacing w:val="-2"/>
          <w:sz w:val="28"/>
          <w:szCs w:val="28"/>
        </w:rPr>
        <w:t>учреждения.</w:t>
      </w:r>
      <w:r w:rsidR="005F09FB" w:rsidRPr="00B2122F">
        <w:rPr>
          <w:rFonts w:ascii="Times New Roman" w:hAnsi="Times New Roman" w:cs="Times New Roman"/>
          <w:spacing w:val="-2"/>
          <w:sz w:val="28"/>
          <w:szCs w:val="28"/>
        </w:rPr>
        <w:t xml:space="preserve">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</w:t>
      </w:r>
      <w:r w:rsidR="00654D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F09FB" w:rsidRPr="00B2122F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22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необходимы следующие специалисты: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621EAE">
        <w:rPr>
          <w:rFonts w:eastAsiaTheme="minorHAnsi" w:cs="Times New Roman"/>
          <w:color w:val="000000" w:themeColor="text1"/>
          <w:sz w:val="28"/>
          <w:szCs w:val="28"/>
          <w:lang w:eastAsia="en-US"/>
        </w:rPr>
        <w:lastRenderedPageBreak/>
        <w:t xml:space="preserve">Начальник лагеря –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отвечает за кадровое и финансовое обеспечение; осуществляет координацию работы; обеспечивает функционирование лагеря, как целостного хозяйственного механизма.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Воспитатели -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организуют жизнедеятельность детей, создают условия для жизнедеятельности ребенка и его самореализаций; организуют работу по направлениям, вовлекая подростков в деятельность; проводят мероприятия, способствующие психофизическому здоровью подростков, отвечают за жизнь и здоровье детей.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Инструкторы по ФК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- организу</w:t>
      </w:r>
      <w:r>
        <w:rPr>
          <w:rFonts w:cs="Times New Roman"/>
          <w:color w:val="000000"/>
          <w:sz w:val="28"/>
          <w:szCs w:val="28"/>
          <w:lang w:eastAsia="ru-RU"/>
        </w:rPr>
        <w:t>ю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т работу по спортивному направлению</w:t>
      </w:r>
      <w:r w:rsidR="00A6173C">
        <w:rPr>
          <w:rFonts w:cs="Times New Roman"/>
          <w:color w:val="000000"/>
          <w:sz w:val="28"/>
          <w:szCs w:val="28"/>
          <w:lang w:eastAsia="ru-RU"/>
        </w:rPr>
        <w:t>: проводя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т спортивные соревнования, игры, утреннюю зарядку, спортивные праздники и фестивали.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21EAE">
        <w:rPr>
          <w:rFonts w:cs="Times New Roman"/>
          <w:color w:val="000000"/>
          <w:sz w:val="28"/>
          <w:szCs w:val="28"/>
          <w:lang w:eastAsia="ru-RU"/>
        </w:rPr>
        <w:t>Педагоги д/о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621EAE">
        <w:rPr>
          <w:rFonts w:cs="Times New Roman"/>
          <w:color w:val="000000"/>
          <w:sz w:val="28"/>
          <w:szCs w:val="28"/>
          <w:lang w:eastAsia="ru-RU"/>
        </w:rPr>
        <w:t xml:space="preserve">организуют жизнедеятельность детей,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проводят мастер-классы, </w:t>
      </w:r>
      <w:r w:rsidRPr="00621EAE">
        <w:rPr>
          <w:rFonts w:cs="Times New Roman"/>
          <w:color w:val="000000"/>
          <w:sz w:val="28"/>
          <w:szCs w:val="28"/>
          <w:lang w:eastAsia="ru-RU"/>
        </w:rPr>
        <w:t>создают условия для жизнедеятельности ребенка и его самореализаци</w:t>
      </w:r>
      <w:r>
        <w:rPr>
          <w:rFonts w:cs="Times New Roman"/>
          <w:color w:val="000000"/>
          <w:sz w:val="28"/>
          <w:szCs w:val="28"/>
          <w:lang w:eastAsia="ru-RU"/>
        </w:rPr>
        <w:t>и</w:t>
      </w:r>
      <w:r w:rsidRPr="00621EAE">
        <w:rPr>
          <w:rFonts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cs="Times New Roman"/>
          <w:color w:val="000000"/>
          <w:sz w:val="28"/>
          <w:szCs w:val="28"/>
          <w:lang w:eastAsia="ru-RU"/>
        </w:rPr>
        <w:t>помогают воспитателям проводить мероприятия и конкурсы</w:t>
      </w:r>
      <w:r w:rsidRPr="00621EAE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5F09FB" w:rsidRPr="00621EAE" w:rsidRDefault="005F09FB" w:rsidP="006D1360">
      <w:pPr>
        <w:numPr>
          <w:ilvl w:val="0"/>
          <w:numId w:val="10"/>
        </w:numPr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Технический персонал – отвечает за санитарное состояние помещений, проводит влажную уборку</w:t>
      </w:r>
    </w:p>
    <w:p w:rsidR="005F09FB" w:rsidRPr="00BA5A3D" w:rsidRDefault="005F09FB" w:rsidP="006D1360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BA5A3D">
        <w:rPr>
          <w:rFonts w:eastAsiaTheme="minorHAnsi" w:cs="Times New Roman"/>
          <w:b/>
          <w:sz w:val="28"/>
          <w:szCs w:val="28"/>
          <w:lang w:eastAsia="en-US"/>
        </w:rPr>
        <w:t>Методическое обеспечение программы</w:t>
      </w:r>
    </w:p>
    <w:p w:rsidR="005F09FB" w:rsidRDefault="005F09FB" w:rsidP="006D136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27E3">
        <w:rPr>
          <w:rFonts w:ascii="Times New Roman" w:hAnsi="Times New Roman"/>
          <w:sz w:val="28"/>
          <w:szCs w:val="28"/>
          <w:lang w:eastAsia="ru-RU"/>
        </w:rPr>
        <w:t>рограмма лагеря «</w:t>
      </w:r>
      <w:r w:rsidR="00A6173C">
        <w:rPr>
          <w:rFonts w:ascii="Times New Roman" w:hAnsi="Times New Roman"/>
          <w:sz w:val="28"/>
          <w:szCs w:val="28"/>
          <w:lang w:eastAsia="ru-RU"/>
        </w:rPr>
        <w:t>П</w:t>
      </w:r>
      <w:r w:rsidR="008B36BC">
        <w:rPr>
          <w:rFonts w:ascii="Times New Roman" w:hAnsi="Times New Roman"/>
          <w:sz w:val="28"/>
          <w:szCs w:val="28"/>
          <w:lang w:eastAsia="ru-RU"/>
        </w:rPr>
        <w:t>ять шагов</w:t>
      </w:r>
      <w:r w:rsidR="00287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CB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87729">
        <w:rPr>
          <w:rFonts w:ascii="Times New Roman" w:hAnsi="Times New Roman"/>
          <w:sz w:val="28"/>
          <w:szCs w:val="28"/>
          <w:lang w:eastAsia="ru-RU"/>
        </w:rPr>
        <w:t>здоровь</w:t>
      </w:r>
      <w:r w:rsidR="00753CBD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27E3">
        <w:rPr>
          <w:rFonts w:ascii="Times New Roman" w:hAnsi="Times New Roman"/>
          <w:sz w:val="28"/>
          <w:szCs w:val="28"/>
          <w:lang w:eastAsia="ru-RU"/>
        </w:rPr>
        <w:t>лан работы лагеря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7E3">
        <w:rPr>
          <w:rFonts w:ascii="Times New Roman" w:hAnsi="Times New Roman"/>
          <w:sz w:val="28"/>
          <w:szCs w:val="28"/>
          <w:lang w:eastAsia="ru-RU"/>
        </w:rPr>
        <w:t>узыкально-песенный репертуар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327E3">
        <w:rPr>
          <w:rFonts w:ascii="Times New Roman" w:hAnsi="Times New Roman"/>
          <w:sz w:val="28"/>
          <w:szCs w:val="28"/>
          <w:lang w:eastAsia="ru-RU"/>
        </w:rPr>
        <w:t>нструктивно-методические сборы с педагогами до начала лагерной смены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327E3">
        <w:rPr>
          <w:rFonts w:ascii="Times New Roman" w:hAnsi="Times New Roman"/>
          <w:sz w:val="28"/>
          <w:szCs w:val="28"/>
          <w:lang w:eastAsia="ru-RU"/>
        </w:rPr>
        <w:t>весты - деловые, ролевые, сюжетные игры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1327E3" w:rsidRDefault="005F09FB" w:rsidP="00852A91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327E3">
        <w:rPr>
          <w:rFonts w:ascii="Times New Roman" w:hAnsi="Times New Roman"/>
          <w:sz w:val="28"/>
          <w:szCs w:val="28"/>
          <w:lang w:eastAsia="ru-RU"/>
        </w:rPr>
        <w:t>нтернет –</w:t>
      </w:r>
      <w:r w:rsidR="00B30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7E3">
        <w:rPr>
          <w:rFonts w:ascii="Times New Roman" w:hAnsi="Times New Roman"/>
          <w:sz w:val="28"/>
          <w:szCs w:val="28"/>
          <w:lang w:eastAsia="ru-RU"/>
        </w:rPr>
        <w:t>ресурсы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познавательные беседы;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словесные, настольно-печатные подвижные игры;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целевые прогулки, экскурсии; </w:t>
      </w:r>
    </w:p>
    <w:p w:rsidR="005F09FB" w:rsidRPr="00852A91" w:rsidRDefault="005F09FB" w:rsidP="00852A91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>вопросы проблемного и исследовательского характера – используются для</w:t>
      </w:r>
      <w:r w:rsidR="00BF5F98" w:rsidRPr="00852A9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852A91">
        <w:rPr>
          <w:rFonts w:eastAsiaTheme="minorHAnsi" w:cs="Times New Roman"/>
          <w:sz w:val="28"/>
          <w:szCs w:val="28"/>
          <w:lang w:eastAsia="en-US"/>
        </w:rPr>
        <w:t>развития мышления, умения рассуждать, высказывать свои мысли, делать выводы, вести наблюдения;</w:t>
      </w:r>
    </w:p>
    <w:p w:rsidR="005F09FB" w:rsidRPr="00852A91" w:rsidRDefault="005F09FB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викторины; </w:t>
      </w:r>
    </w:p>
    <w:p w:rsidR="005F09FB" w:rsidRPr="00852A91" w:rsidRDefault="005F09FB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инсценировки сказок; </w:t>
      </w:r>
    </w:p>
    <w:p w:rsidR="005F09FB" w:rsidRPr="00435930" w:rsidRDefault="00435930" w:rsidP="00435930">
      <w:pPr>
        <w:pStyle w:val="a5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сценарии проведения</w:t>
      </w:r>
      <w:r w:rsidR="005F09FB" w:rsidRPr="00435930">
        <w:rPr>
          <w:rFonts w:eastAsiaTheme="minorHAnsi" w:cs="Times New Roman"/>
          <w:sz w:val="28"/>
          <w:szCs w:val="28"/>
          <w:lang w:eastAsia="en-US"/>
        </w:rPr>
        <w:t xml:space="preserve"> спортивных мероприятий, праздников;</w:t>
      </w:r>
    </w:p>
    <w:p w:rsidR="005F09FB" w:rsidRPr="0075388A" w:rsidRDefault="00435930" w:rsidP="00435930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5F09FB" w:rsidRPr="0075388A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5F09FB" w:rsidRPr="0075388A">
        <w:rPr>
          <w:rFonts w:ascii="Times New Roman" w:hAnsi="Times New Roman" w:cs="Times New Roman"/>
          <w:sz w:val="28"/>
          <w:szCs w:val="28"/>
        </w:rPr>
        <w:t xml:space="preserve"> поход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09FB" w:rsidRPr="0075388A">
        <w:rPr>
          <w:rFonts w:ascii="Times New Roman" w:hAnsi="Times New Roman" w:cs="Times New Roman"/>
          <w:sz w:val="28"/>
          <w:szCs w:val="28"/>
        </w:rPr>
        <w:t>, экскурси</w:t>
      </w:r>
      <w:r w:rsidR="002007A3">
        <w:rPr>
          <w:rFonts w:ascii="Times New Roman" w:hAnsi="Times New Roman" w:cs="Times New Roman"/>
          <w:sz w:val="28"/>
          <w:szCs w:val="28"/>
        </w:rPr>
        <w:t>й, творческих маст</w:t>
      </w:r>
      <w:r>
        <w:rPr>
          <w:rFonts w:ascii="Times New Roman" w:hAnsi="Times New Roman" w:cs="Times New Roman"/>
          <w:sz w:val="28"/>
          <w:szCs w:val="28"/>
        </w:rPr>
        <w:t>ерских</w:t>
      </w:r>
      <w:r w:rsidR="005F09FB"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FB" w:rsidRPr="00BA5A3D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BA5A3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Pr="00E55BBF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5388A">
        <w:rPr>
          <w:rFonts w:eastAsiaTheme="minorHAnsi" w:cs="Times New Roman"/>
          <w:b/>
          <w:bCs/>
          <w:sz w:val="28"/>
          <w:szCs w:val="28"/>
          <w:lang w:eastAsia="en-US"/>
        </w:rPr>
        <w:t>I этап.</w:t>
      </w:r>
      <w:r w:rsidR="002007A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Подготовительный </w:t>
      </w:r>
      <w:r w:rsidR="002007A3" w:rsidRPr="00E55BBF">
        <w:rPr>
          <w:rFonts w:eastAsiaTheme="minorHAnsi" w:cs="Times New Roman"/>
          <w:b/>
          <w:bCs/>
          <w:sz w:val="28"/>
          <w:szCs w:val="28"/>
          <w:lang w:eastAsia="en-US"/>
        </w:rPr>
        <w:t xml:space="preserve">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май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Этот эт</w:t>
      </w:r>
      <w:r w:rsidR="002007A3">
        <w:rPr>
          <w:rFonts w:eastAsiaTheme="minorHAnsi" w:cs="Times New Roman"/>
          <w:sz w:val="28"/>
          <w:szCs w:val="28"/>
          <w:lang w:eastAsia="en-US"/>
        </w:rPr>
        <w:t>ап характеризуется тем, что за месяц</w:t>
      </w:r>
      <w:r w:rsidRPr="0075388A">
        <w:rPr>
          <w:rFonts w:eastAsiaTheme="minorHAnsi" w:cs="Times New Roman"/>
          <w:sz w:val="28"/>
          <w:szCs w:val="28"/>
          <w:lang w:eastAsia="en-US"/>
        </w:rPr>
        <w:t xml:space="preserve"> до открытия летнего</w:t>
      </w:r>
      <w:r>
        <w:rPr>
          <w:rFonts w:eastAsiaTheme="minorHAnsi" w:cs="Times New Roman"/>
          <w:sz w:val="28"/>
          <w:szCs w:val="28"/>
          <w:lang w:eastAsia="en-US"/>
        </w:rPr>
        <w:t xml:space="preserve"> спортивно-о</w:t>
      </w:r>
      <w:r w:rsidRPr="0075388A">
        <w:rPr>
          <w:rFonts w:eastAsiaTheme="minorHAnsi" w:cs="Times New Roman"/>
          <w:sz w:val="28"/>
          <w:szCs w:val="28"/>
          <w:lang w:eastAsia="en-US"/>
        </w:rPr>
        <w:t>здоровительного лагеря начина</w:t>
      </w:r>
      <w:r w:rsidR="002007A3">
        <w:rPr>
          <w:rFonts w:eastAsiaTheme="minorHAnsi" w:cs="Times New Roman"/>
          <w:sz w:val="28"/>
          <w:szCs w:val="28"/>
          <w:lang w:eastAsia="en-US"/>
        </w:rPr>
        <w:t>ется подготовка</w:t>
      </w:r>
      <w:r w:rsidRPr="0075388A">
        <w:rPr>
          <w:rFonts w:eastAsiaTheme="minorHAnsi" w:cs="Times New Roman"/>
          <w:sz w:val="28"/>
          <w:szCs w:val="28"/>
          <w:lang w:eastAsia="en-US"/>
        </w:rPr>
        <w:t>.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Деятельностью этого этапа является: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lastRenderedPageBreak/>
        <w:t>подбор педагогического состава смены;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работа творческой группы по созданию программы лагерной смены;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рекламная кампания (информирование родителей и образовательных учреждений о проводимой смене);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проведение совещаний при директоре по подготовке учреждения к летнему сезону;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издание приказа о проведении летней оздоровительной кампании;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подготовка методического материала для работников лагеря;</w:t>
      </w:r>
    </w:p>
    <w:p w:rsidR="005F09FB" w:rsidRPr="007132ED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составление необходимой документации для деятельности лагеря (план-сетка, положение о лагере, правила внутреннего распорядка, должностные обязанности, инструкции т.д.)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Default="00256049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II этап. Организационный 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июнь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 xml:space="preserve">Этот период короткий по количеству </w:t>
      </w:r>
      <w:r w:rsidR="00256049">
        <w:rPr>
          <w:rFonts w:eastAsiaTheme="minorHAnsi" w:cs="Times New Roman"/>
          <w:sz w:val="28"/>
          <w:szCs w:val="28"/>
          <w:lang w:eastAsia="en-US"/>
        </w:rPr>
        <w:t xml:space="preserve">дней, всего лишь 2-3 дня </w:t>
      </w:r>
      <w:r w:rsidRPr="0075388A">
        <w:rPr>
          <w:rFonts w:eastAsiaTheme="minorHAnsi" w:cs="Times New Roman"/>
          <w:sz w:val="28"/>
          <w:szCs w:val="28"/>
          <w:lang w:eastAsia="en-US"/>
        </w:rPr>
        <w:t>смены.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деятельностью этого этапа является: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запуск программы;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знакомство с правилами жизнедеятельности лагеря</w:t>
      </w:r>
      <w:r w:rsidR="007132ED">
        <w:rPr>
          <w:rFonts w:eastAsiaTheme="minorHAnsi" w:cs="Times New Roman"/>
          <w:sz w:val="28"/>
          <w:szCs w:val="28"/>
          <w:lang w:eastAsia="en-US"/>
        </w:rPr>
        <w:t>.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Pr="0075388A" w:rsidRDefault="00256049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III этап. Практический –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июнь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деятельностью этого этапа является: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реализация основной идеи смены;</w:t>
      </w:r>
    </w:p>
    <w:p w:rsidR="005F09FB" w:rsidRPr="007132ED" w:rsidRDefault="005F09FB" w:rsidP="007132E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132ED">
        <w:rPr>
          <w:rFonts w:eastAsiaTheme="minorHAnsi" w:cs="Times New Roman"/>
          <w:sz w:val="28"/>
          <w:szCs w:val="28"/>
          <w:lang w:eastAsia="en-US"/>
        </w:rPr>
        <w:t>вовлечение детей и подростков в различные виды коллективно - творческих дел;</w:t>
      </w:r>
    </w:p>
    <w:p w:rsidR="005F09FB" w:rsidRPr="0075388A" w:rsidRDefault="005F09FB" w:rsidP="007132E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8A">
        <w:rPr>
          <w:rFonts w:ascii="Times New Roman" w:hAnsi="Times New Roman" w:cs="Times New Roman"/>
          <w:sz w:val="28"/>
          <w:szCs w:val="28"/>
        </w:rPr>
        <w:t>работа творческих мастерских</w:t>
      </w:r>
      <w:r w:rsidR="007132ED">
        <w:rPr>
          <w:rFonts w:ascii="Times New Roman" w:hAnsi="Times New Roman" w:cs="Times New Roman"/>
          <w:sz w:val="28"/>
          <w:szCs w:val="28"/>
        </w:rPr>
        <w:t>.</w:t>
      </w:r>
    </w:p>
    <w:p w:rsidR="005F09FB" w:rsidRDefault="005F09FB" w:rsidP="006D136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F09FB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5388A">
        <w:rPr>
          <w:rFonts w:eastAsiaTheme="minorHAnsi" w:cs="Times New Roman"/>
          <w:b/>
          <w:bCs/>
          <w:sz w:val="28"/>
          <w:szCs w:val="28"/>
          <w:lang w:eastAsia="en-US"/>
        </w:rPr>
        <w:t>IV этап. Аналитический –</w:t>
      </w:r>
      <w:r w:rsidR="00256049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="002A0256">
        <w:rPr>
          <w:rFonts w:eastAsiaTheme="minorHAnsi" w:cs="Times New Roman"/>
          <w:b/>
          <w:bCs/>
          <w:sz w:val="28"/>
          <w:szCs w:val="28"/>
          <w:lang w:eastAsia="en-US"/>
        </w:rPr>
        <w:t>июль</w:t>
      </w:r>
    </w:p>
    <w:p w:rsidR="005F09FB" w:rsidRPr="0075388A" w:rsidRDefault="005F09FB" w:rsidP="006D13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5388A">
        <w:rPr>
          <w:rFonts w:eastAsiaTheme="minorHAnsi" w:cs="Times New Roman"/>
          <w:sz w:val="28"/>
          <w:szCs w:val="28"/>
          <w:lang w:eastAsia="en-US"/>
        </w:rPr>
        <w:t>Основной идеей этого этапа является: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>подведение итогов смены;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выработка перспектив деятельности; </w:t>
      </w:r>
    </w:p>
    <w:p w:rsidR="005F09FB" w:rsidRPr="00852A91" w:rsidRDefault="005F09FB" w:rsidP="00852A91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52A91">
        <w:rPr>
          <w:rFonts w:eastAsiaTheme="minorHAnsi" w:cs="Times New Roman"/>
          <w:sz w:val="28"/>
          <w:szCs w:val="28"/>
          <w:lang w:eastAsia="en-US"/>
        </w:rPr>
        <w:t xml:space="preserve">анализ предложений, внесенных детьми, родителями, педагогами, по </w:t>
      </w:r>
      <w:r w:rsidRPr="00852A91">
        <w:rPr>
          <w:rFonts w:cs="Times New Roman"/>
          <w:sz w:val="28"/>
          <w:szCs w:val="28"/>
        </w:rPr>
        <w:t>деятельности летнего оздоровительного лагеря в будущем</w:t>
      </w:r>
      <w:r w:rsidR="007132ED" w:rsidRPr="00852A91">
        <w:rPr>
          <w:rFonts w:cs="Times New Roman"/>
          <w:sz w:val="28"/>
          <w:szCs w:val="28"/>
        </w:rPr>
        <w:t>.</w:t>
      </w:r>
    </w:p>
    <w:p w:rsidR="00C208BA" w:rsidRPr="00A16429" w:rsidRDefault="00C208BA" w:rsidP="006D1360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Pr="00A16429" w:rsidRDefault="005F09FB" w:rsidP="006D136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4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4C236E" w:rsidRPr="00DD0861" w:rsidRDefault="00256049" w:rsidP="00BF5F9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Лагерь делится на четыре отряда</w:t>
      </w:r>
      <w:r w:rsidR="00037BF3">
        <w:rPr>
          <w:rFonts w:cs="Times New Roman"/>
          <w:sz w:val="28"/>
          <w:szCs w:val="28"/>
        </w:rPr>
        <w:t>.</w:t>
      </w:r>
    </w:p>
    <w:p w:rsidR="00BF5F98" w:rsidRDefault="004C236E" w:rsidP="00BF5F98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Каждый отряд создает свою систему жизнедеятельности, утверждает символику, заполняет блог</w:t>
      </w:r>
      <w:r>
        <w:rPr>
          <w:rFonts w:cs="Times New Roman"/>
          <w:sz w:val="28"/>
          <w:szCs w:val="28"/>
        </w:rPr>
        <w:t xml:space="preserve"> </w:t>
      </w:r>
      <w:r w:rsidRPr="00DD0861">
        <w:rPr>
          <w:rFonts w:cs="Times New Roman"/>
          <w:sz w:val="28"/>
          <w:szCs w:val="28"/>
        </w:rPr>
        <w:t xml:space="preserve">на своей стене достижений. </w:t>
      </w:r>
    </w:p>
    <w:p w:rsidR="004C236E" w:rsidRDefault="004C236E" w:rsidP="00BF5F98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Вся информация об условиях участия в том или ином деле, жизни лагеря (традиции, законы, режим дня</w:t>
      </w:r>
      <w:r w:rsidR="00287729">
        <w:rPr>
          <w:rFonts w:cs="Times New Roman"/>
          <w:sz w:val="28"/>
          <w:szCs w:val="28"/>
        </w:rPr>
        <w:t>,</w:t>
      </w:r>
      <w:r w:rsidRPr="00DD0861">
        <w:rPr>
          <w:rFonts w:cs="Times New Roman"/>
          <w:sz w:val="28"/>
          <w:szCs w:val="28"/>
        </w:rPr>
        <w:t xml:space="preserve"> план работы) будет представлена на информационном стенде. Центром стенда будет являться карта путешествия. На карте флагами отмечены станции, которые дети должны посетить за </w:t>
      </w:r>
      <w:r>
        <w:rPr>
          <w:rFonts w:cs="Times New Roman"/>
          <w:sz w:val="28"/>
          <w:szCs w:val="28"/>
        </w:rPr>
        <w:t>18 дней</w:t>
      </w:r>
      <w:r w:rsidRPr="00DD0861">
        <w:rPr>
          <w:rFonts w:cs="Times New Roman"/>
          <w:sz w:val="28"/>
          <w:szCs w:val="28"/>
        </w:rPr>
        <w:t xml:space="preserve"> лагерной смены. У каждого отряда будет свой отрядный уголок, где будет отражена их жизнь в лагере.</w:t>
      </w:r>
    </w:p>
    <w:p w:rsidR="007D0783" w:rsidRDefault="00874633" w:rsidP="00874633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874633">
        <w:rPr>
          <w:rFonts w:cs="Times New Roman"/>
          <w:sz w:val="28"/>
          <w:szCs w:val="28"/>
          <w:shd w:val="clear" w:color="auto" w:fill="FFFFFF"/>
        </w:rPr>
        <w:lastRenderedPageBreak/>
        <w:t>Для реализации программы разработан механизм, кото</w:t>
      </w:r>
      <w:r>
        <w:rPr>
          <w:rFonts w:cs="Times New Roman"/>
          <w:sz w:val="28"/>
          <w:szCs w:val="28"/>
          <w:shd w:val="clear" w:color="auto" w:fill="FFFFFF"/>
        </w:rPr>
        <w:t xml:space="preserve">рый представлен в виде пяти направлений (шагов): </w:t>
      </w:r>
    </w:p>
    <w:p w:rsidR="004670B6" w:rsidRDefault="004670B6" w:rsidP="00874633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D2D15" w:rsidRDefault="00874633" w:rsidP="00874633">
      <w:pPr>
        <w:jc w:val="both"/>
        <w:rPr>
          <w:rFonts w:cs="Times New Roman"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«Спорт и труд рядом идут»</w:t>
      </w:r>
    </w:p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D2D15" w:rsidTr="004670B6">
        <w:tc>
          <w:tcPr>
            <w:tcW w:w="4644" w:type="dxa"/>
          </w:tcPr>
          <w:p w:rsidR="00BD2D15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BD2D15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E272E8" w:rsidTr="004670B6">
        <w:tc>
          <w:tcPr>
            <w:tcW w:w="4644" w:type="dxa"/>
          </w:tcPr>
          <w:p w:rsidR="00E272E8" w:rsidRDefault="00435368" w:rsidP="0043536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2D15">
              <w:rPr>
                <w:rFonts w:cs="Times New Roman"/>
                <w:sz w:val="28"/>
                <w:szCs w:val="28"/>
              </w:rPr>
              <w:t>С</w:t>
            </w:r>
            <w:r w:rsidR="00E272E8" w:rsidRPr="00BD2D15">
              <w:rPr>
                <w:rFonts w:cs="Times New Roman"/>
                <w:sz w:val="28"/>
                <w:szCs w:val="28"/>
              </w:rPr>
              <w:t>тимулировать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272E8" w:rsidRPr="00BD2D15">
              <w:rPr>
                <w:rFonts w:cs="Times New Roman"/>
                <w:sz w:val="28"/>
                <w:szCs w:val="28"/>
              </w:rPr>
              <w:t xml:space="preserve">позитивное отношение к работе, воспитание уважения к труду взрослых и </w:t>
            </w:r>
            <w:r w:rsidR="004927ED">
              <w:rPr>
                <w:rFonts w:cs="Times New Roman"/>
                <w:sz w:val="28"/>
                <w:szCs w:val="28"/>
              </w:rPr>
              <w:t>желания трудиться вместе с ними</w:t>
            </w:r>
          </w:p>
        </w:tc>
        <w:tc>
          <w:tcPr>
            <w:tcW w:w="5493" w:type="dxa"/>
          </w:tcPr>
          <w:p w:rsidR="00435368" w:rsidRPr="004927ED" w:rsidRDefault="00E0508B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Беседа</w:t>
            </w:r>
            <w:r w:rsidR="00435368" w:rsidRPr="004927ED">
              <w:rPr>
                <w:rFonts w:cs="Times New Roman"/>
                <w:sz w:val="28"/>
                <w:szCs w:val="28"/>
              </w:rPr>
              <w:t>:</w:t>
            </w:r>
          </w:p>
          <w:p w:rsidR="00E272E8" w:rsidRPr="004927ED" w:rsidRDefault="00E272E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«Мой дом - наведу порядок в нем»</w:t>
            </w:r>
          </w:p>
          <w:p w:rsidR="00E272E8" w:rsidRPr="004927ED" w:rsidRDefault="00E272E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«Способность к труду - главное качество человека»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Игра – беседа «Лентяев не держим»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Игра:</w:t>
            </w:r>
          </w:p>
          <w:p w:rsidR="00435368" w:rsidRPr="004927ED" w:rsidRDefault="00435368" w:rsidP="00435368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4927ED">
              <w:rPr>
                <w:rStyle w:val="c8"/>
                <w:sz w:val="28"/>
                <w:szCs w:val="28"/>
              </w:rPr>
              <w:t>«Для каждого мастера – своя забота!»</w:t>
            </w:r>
          </w:p>
          <w:p w:rsidR="00435368" w:rsidRPr="004927ED" w:rsidRDefault="00435368" w:rsidP="0043536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«Без труда ничего не даётся»</w:t>
            </w:r>
          </w:p>
          <w:p w:rsidR="00E0508B" w:rsidRDefault="00E0508B" w:rsidP="00435368">
            <w:pPr>
              <w:rPr>
                <w:rFonts w:cs="Times New Roman"/>
                <w:sz w:val="28"/>
                <w:szCs w:val="28"/>
              </w:rPr>
            </w:pPr>
            <w:r w:rsidRPr="004927ED">
              <w:rPr>
                <w:rFonts w:cs="Times New Roman"/>
                <w:sz w:val="28"/>
                <w:szCs w:val="28"/>
              </w:rPr>
              <w:t>Экологический марафон «100 шагов чистоты»</w:t>
            </w:r>
          </w:p>
          <w:p w:rsidR="005F3E49" w:rsidRPr="00E55BBF" w:rsidRDefault="005F3E49" w:rsidP="0043536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Плоггинг забег</w:t>
            </w:r>
          </w:p>
        </w:tc>
      </w:tr>
    </w:tbl>
    <w:p w:rsidR="00BD2D15" w:rsidRDefault="00BD2D15" w:rsidP="00874633">
      <w:pPr>
        <w:jc w:val="both"/>
        <w:rPr>
          <w:rFonts w:cs="Times New Roman"/>
          <w:sz w:val="28"/>
          <w:szCs w:val="28"/>
        </w:rPr>
      </w:pPr>
    </w:p>
    <w:p w:rsidR="00874633" w:rsidRDefault="00874633" w:rsidP="00874633">
      <w:pPr>
        <w:jc w:val="both"/>
        <w:rPr>
          <w:rFonts w:cs="Times New Roman"/>
          <w:b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«Прави</w:t>
      </w:r>
      <w:r w:rsidR="004670B6">
        <w:rPr>
          <w:rFonts w:cs="Times New Roman"/>
          <w:b/>
          <w:sz w:val="28"/>
          <w:szCs w:val="28"/>
        </w:rPr>
        <w:t>льное питание – залог здоровья»</w:t>
      </w:r>
    </w:p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Default="00DE3D19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F62520">
              <w:rPr>
                <w:rFonts w:cs="Times New Roman"/>
                <w:sz w:val="28"/>
                <w:szCs w:val="28"/>
              </w:rPr>
              <w:t>Формировать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62520">
              <w:rPr>
                <w:rFonts w:cs="Times New Roman"/>
                <w:sz w:val="28"/>
                <w:szCs w:val="28"/>
              </w:rPr>
              <w:t>представление</w:t>
            </w:r>
            <w:r w:rsidR="004670B6" w:rsidRPr="00F62520">
              <w:rPr>
                <w:rFonts w:cs="Times New Roman"/>
                <w:sz w:val="28"/>
                <w:szCs w:val="28"/>
              </w:rPr>
              <w:t xml:space="preserve"> о том, что здоровье человека во многом зависит от его образа, жизни, поведения и питания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гигиенических навыков</w:t>
            </w:r>
          </w:p>
        </w:tc>
        <w:tc>
          <w:tcPr>
            <w:tcW w:w="5493" w:type="dxa"/>
          </w:tcPr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Пятиминутки о здоровом питании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F62520">
              <w:rPr>
                <w:rFonts w:cs="Times New Roman"/>
                <w:sz w:val="28"/>
                <w:szCs w:val="28"/>
              </w:rPr>
              <w:t>Игра-путешествие «Здоровое и вкусное питание»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Интеллектуальная игра </w:t>
            </w:r>
            <w:r w:rsidRPr="00F62520">
              <w:rPr>
                <w:rFonts w:cs="Times New Roman"/>
                <w:sz w:val="28"/>
                <w:szCs w:val="28"/>
              </w:rPr>
              <w:t>«Путешествие в страну Здорового питания»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Творческая мастерская «Эту ягодку беру, а эту?»</w:t>
            </w:r>
          </w:p>
          <w:p w:rsidR="005F3E49" w:rsidRDefault="005F3E49" w:rsidP="008746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62520" w:rsidRDefault="00F62520" w:rsidP="00874633">
      <w:pPr>
        <w:jc w:val="both"/>
        <w:rPr>
          <w:rFonts w:cs="Times New Roman"/>
          <w:sz w:val="28"/>
          <w:szCs w:val="28"/>
        </w:rPr>
      </w:pPr>
    </w:p>
    <w:p w:rsidR="00874633" w:rsidRDefault="004670B6" w:rsidP="008746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«Нет вредным привычкам»</w:t>
      </w:r>
    </w:p>
    <w:p w:rsidR="004670B6" w:rsidRDefault="004670B6" w:rsidP="0087463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10373" w:type="dxa"/>
        <w:tblLook w:val="04A0" w:firstRow="1" w:lastRow="0" w:firstColumn="1" w:lastColumn="0" w:noHBand="0" w:noVBand="1"/>
      </w:tblPr>
      <w:tblGrid>
        <w:gridCol w:w="4644"/>
        <w:gridCol w:w="5729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729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435368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4927ED">
              <w:rPr>
                <w:rFonts w:cs="Times New Roman"/>
                <w:sz w:val="28"/>
                <w:szCs w:val="28"/>
              </w:rPr>
              <w:t>азвитие</w:t>
            </w:r>
            <w:r w:rsidRPr="00435368">
              <w:rPr>
                <w:rFonts w:cs="Times New Roman"/>
                <w:sz w:val="28"/>
                <w:szCs w:val="28"/>
              </w:rPr>
              <w:t xml:space="preserve"> практических навыков противостояния вредным привычкам и познавательного интереса, повышение индивидуал</w:t>
            </w:r>
            <w:r w:rsidR="004927ED">
              <w:rPr>
                <w:rFonts w:cs="Times New Roman"/>
                <w:sz w:val="28"/>
                <w:szCs w:val="28"/>
              </w:rPr>
              <w:t>ьного уровня несовершеннолетних</w:t>
            </w:r>
          </w:p>
        </w:tc>
        <w:tc>
          <w:tcPr>
            <w:tcW w:w="5729" w:type="dxa"/>
          </w:tcPr>
          <w:p w:rsidR="004670B6" w:rsidRPr="00435368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435368">
              <w:rPr>
                <w:rFonts w:cs="Times New Roman"/>
                <w:sz w:val="28"/>
                <w:szCs w:val="28"/>
              </w:rPr>
              <w:t>Пятиминутки о вредных привычках</w:t>
            </w:r>
          </w:p>
          <w:p w:rsidR="004670B6" w:rsidRPr="00435368" w:rsidRDefault="004670B6" w:rsidP="00435368">
            <w:pPr>
              <w:jc w:val="both"/>
              <w:rPr>
                <w:rFonts w:cs="Times New Roman"/>
                <w:sz w:val="28"/>
                <w:szCs w:val="28"/>
              </w:rPr>
            </w:pPr>
            <w:r w:rsidRPr="00435368">
              <w:rPr>
                <w:rFonts w:cs="Times New Roman"/>
                <w:sz w:val="28"/>
                <w:szCs w:val="28"/>
              </w:rPr>
              <w:t>Флешмоб «Здоровым быть модно»</w:t>
            </w:r>
          </w:p>
          <w:p w:rsidR="004670B6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435368">
              <w:rPr>
                <w:rFonts w:cs="Times New Roman"/>
                <w:sz w:val="28"/>
                <w:szCs w:val="28"/>
              </w:rPr>
              <w:t>Круглый стол «Вредные привычки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35368">
              <w:rPr>
                <w:rFonts w:cs="Times New Roman"/>
                <w:sz w:val="28"/>
                <w:szCs w:val="28"/>
              </w:rPr>
              <w:t>-коварные враги»</w:t>
            </w:r>
          </w:p>
          <w:p w:rsidR="00E0508B" w:rsidRPr="00435368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670B6" w:rsidRDefault="004670B6" w:rsidP="00874633">
      <w:pPr>
        <w:jc w:val="both"/>
        <w:rPr>
          <w:rFonts w:cs="Times New Roman"/>
          <w:sz w:val="28"/>
          <w:szCs w:val="28"/>
        </w:rPr>
      </w:pPr>
    </w:p>
    <w:p w:rsidR="00874633" w:rsidRDefault="00874633" w:rsidP="00874633">
      <w:pPr>
        <w:jc w:val="both"/>
        <w:rPr>
          <w:rFonts w:cs="Times New Roman"/>
          <w:b/>
          <w:sz w:val="28"/>
          <w:szCs w:val="28"/>
        </w:rPr>
      </w:pPr>
      <w:r w:rsidRPr="00775680">
        <w:rPr>
          <w:rFonts w:cs="Times New Roman"/>
          <w:b/>
          <w:sz w:val="28"/>
          <w:szCs w:val="28"/>
        </w:rPr>
        <w:t xml:space="preserve">«С физкультурой мы </w:t>
      </w:r>
      <w:r w:rsidR="004670B6">
        <w:rPr>
          <w:rFonts w:cs="Times New Roman"/>
          <w:b/>
          <w:sz w:val="28"/>
          <w:szCs w:val="28"/>
        </w:rPr>
        <w:t>дружны, нам болезни не страшны»</w:t>
      </w:r>
    </w:p>
    <w:p w:rsidR="004670B6" w:rsidRDefault="004670B6" w:rsidP="0087463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 xml:space="preserve">Вовлечение детей в различные </w:t>
            </w:r>
            <w:r w:rsidRPr="00775680">
              <w:rPr>
                <w:rFonts w:cs="Times New Roman"/>
                <w:sz w:val="28"/>
                <w:szCs w:val="28"/>
              </w:rPr>
              <w:lastRenderedPageBreak/>
              <w:t>формы спортивно-оздоровительной деятельности</w:t>
            </w:r>
          </w:p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Укрепление здоровья</w:t>
            </w:r>
          </w:p>
        </w:tc>
        <w:tc>
          <w:tcPr>
            <w:tcW w:w="5493" w:type="dxa"/>
          </w:tcPr>
          <w:p w:rsidR="004670B6" w:rsidRPr="00775680" w:rsidRDefault="004670B6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lastRenderedPageBreak/>
              <w:t>Утренняя зарядка</w:t>
            </w:r>
          </w:p>
          <w:p w:rsidR="004670B6" w:rsidRPr="00775680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Спортивный марафон</w:t>
            </w:r>
          </w:p>
          <w:p w:rsidR="004670B6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Спортивные праздники</w:t>
            </w:r>
          </w:p>
          <w:p w:rsidR="00E0508B" w:rsidRPr="00775680" w:rsidRDefault="00E0508B" w:rsidP="008746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ГТО</w:t>
            </w:r>
          </w:p>
          <w:p w:rsidR="00E0508B" w:rsidRPr="00E55BBF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 w:rsidRPr="00775680">
              <w:rPr>
                <w:rFonts w:cs="Times New Roman"/>
                <w:sz w:val="28"/>
                <w:szCs w:val="28"/>
              </w:rPr>
              <w:t>Спортивные игры: футбол, волейбол, настольный теннис</w:t>
            </w:r>
          </w:p>
        </w:tc>
      </w:tr>
    </w:tbl>
    <w:p w:rsidR="00775680" w:rsidRPr="00775680" w:rsidRDefault="00775680" w:rsidP="00874633">
      <w:pPr>
        <w:jc w:val="both"/>
        <w:rPr>
          <w:rFonts w:cs="Times New Roman"/>
          <w:b/>
          <w:sz w:val="28"/>
          <w:szCs w:val="28"/>
        </w:rPr>
      </w:pPr>
    </w:p>
    <w:p w:rsidR="000A4ED7" w:rsidRDefault="00037BF3" w:rsidP="007D0783">
      <w:pPr>
        <w:jc w:val="both"/>
        <w:rPr>
          <w:rFonts w:cs="Times New Roman"/>
          <w:b/>
          <w:sz w:val="28"/>
          <w:szCs w:val="28"/>
        </w:rPr>
      </w:pPr>
      <w:r w:rsidRPr="00F62520">
        <w:rPr>
          <w:rFonts w:cs="Times New Roman"/>
          <w:b/>
          <w:sz w:val="28"/>
          <w:szCs w:val="28"/>
        </w:rPr>
        <w:t>«Игра – дело серьёзное»</w:t>
      </w:r>
    </w:p>
    <w:p w:rsidR="004670B6" w:rsidRDefault="004670B6" w:rsidP="007D078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670B6" w:rsidTr="004670B6">
        <w:tc>
          <w:tcPr>
            <w:tcW w:w="4644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493" w:type="dxa"/>
          </w:tcPr>
          <w:p w:rsidR="004670B6" w:rsidRDefault="004670B6" w:rsidP="00E050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работы</w:t>
            </w:r>
          </w:p>
        </w:tc>
      </w:tr>
      <w:tr w:rsidR="004670B6" w:rsidTr="004670B6">
        <w:tc>
          <w:tcPr>
            <w:tcW w:w="4644" w:type="dxa"/>
          </w:tcPr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Расширение кругозора детей</w:t>
            </w:r>
          </w:p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Приобщение к духовным ценностям российской истории</w:t>
            </w:r>
          </w:p>
          <w:p w:rsidR="004670B6" w:rsidRDefault="004670B6" w:rsidP="007D078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Удовлетворение потребностей в новых знаниях и умениях</w:t>
            </w:r>
          </w:p>
        </w:tc>
        <w:tc>
          <w:tcPr>
            <w:tcW w:w="5493" w:type="dxa"/>
          </w:tcPr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Сюжетно-ролевые игры</w:t>
            </w:r>
            <w:r w:rsidR="004927ED">
              <w:rPr>
                <w:rFonts w:cs="Times New Roman"/>
                <w:sz w:val="28"/>
                <w:szCs w:val="28"/>
              </w:rPr>
              <w:t>:</w:t>
            </w:r>
          </w:p>
          <w:p w:rsidR="004670B6" w:rsidRPr="004670B6" w:rsidRDefault="004670B6" w:rsidP="00C04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«Давайте познакомимся »</w:t>
            </w:r>
          </w:p>
          <w:p w:rsidR="004670B6" w:rsidRPr="004670B6" w:rsidRDefault="004670B6" w:rsidP="00C049D8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670B6">
              <w:rPr>
                <w:rFonts w:cs="Times New Roman"/>
                <w:sz w:val="28"/>
                <w:szCs w:val="28"/>
              </w:rPr>
              <w:t>«Ты да я</w:t>
            </w:r>
            <w:r w:rsidR="00C45DBF">
              <w:rPr>
                <w:rFonts w:cs="Times New Roman"/>
                <w:sz w:val="28"/>
                <w:szCs w:val="28"/>
              </w:rPr>
              <w:t>,</w:t>
            </w:r>
            <w:r w:rsidRPr="004670B6">
              <w:rPr>
                <w:rFonts w:cs="Times New Roman"/>
                <w:sz w:val="28"/>
                <w:szCs w:val="28"/>
              </w:rPr>
              <w:t xml:space="preserve"> да мы с тобой»</w:t>
            </w:r>
          </w:p>
          <w:p w:rsidR="004670B6" w:rsidRPr="004670B6" w:rsidRDefault="004670B6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 w:rsidRPr="004670B6">
              <w:rPr>
                <w:rFonts w:cs="Times New Roman"/>
                <w:sz w:val="28"/>
                <w:szCs w:val="28"/>
              </w:rPr>
              <w:t>Интеллектуальные викторины</w:t>
            </w:r>
          </w:p>
          <w:p w:rsidR="004670B6" w:rsidRPr="004670B6" w:rsidRDefault="004927ED" w:rsidP="007D078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«Цвета родной страны»- мероприятия</w:t>
            </w:r>
            <w:r w:rsidR="004670B6" w:rsidRPr="004670B6">
              <w:rPr>
                <w:rFonts w:cs="Times New Roman"/>
                <w:sz w:val="28"/>
                <w:szCs w:val="28"/>
              </w:rPr>
              <w:t xml:space="preserve"> ко Дню </w:t>
            </w:r>
            <w:r>
              <w:rPr>
                <w:rFonts w:cs="Times New Roman"/>
                <w:sz w:val="28"/>
                <w:szCs w:val="28"/>
              </w:rPr>
              <w:t>флага России</w:t>
            </w:r>
          </w:p>
        </w:tc>
      </w:tr>
    </w:tbl>
    <w:p w:rsidR="00775680" w:rsidRPr="00F62520" w:rsidRDefault="00775680" w:rsidP="007D0783">
      <w:pPr>
        <w:jc w:val="both"/>
        <w:rPr>
          <w:rFonts w:cs="Times New Roman"/>
          <w:b/>
          <w:sz w:val="28"/>
          <w:szCs w:val="28"/>
        </w:rPr>
      </w:pPr>
    </w:p>
    <w:p w:rsidR="004C236E" w:rsidRPr="00DD0861" w:rsidRDefault="004C236E" w:rsidP="006D1360">
      <w:pPr>
        <w:spacing w:after="240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Традиции: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1. Доброго отношения к людям</w:t>
      </w:r>
      <w:r>
        <w:rPr>
          <w:rFonts w:cs="Times New Roman"/>
          <w:b/>
          <w:sz w:val="28"/>
          <w:szCs w:val="28"/>
        </w:rPr>
        <w:t>.</w:t>
      </w:r>
    </w:p>
    <w:p w:rsidR="004C236E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Жить в лагере невозможно без любви, без доб</w:t>
      </w:r>
      <w:r>
        <w:rPr>
          <w:rFonts w:cs="Times New Roman"/>
          <w:sz w:val="28"/>
          <w:szCs w:val="28"/>
        </w:rPr>
        <w:t xml:space="preserve">рого отношения к людям. А это: 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каждый день что-то сделать для радости другого человека</w:t>
      </w:r>
      <w:r>
        <w:rPr>
          <w:rFonts w:cs="Times New Roman"/>
          <w:sz w:val="28"/>
          <w:szCs w:val="28"/>
        </w:rPr>
        <w:t>;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подарить улыбку, доброе слово, не пройти равнодушно мимо человека</w:t>
      </w:r>
      <w:r>
        <w:rPr>
          <w:rFonts w:cs="Times New Roman"/>
          <w:sz w:val="28"/>
          <w:szCs w:val="28"/>
        </w:rPr>
        <w:t>;</w:t>
      </w:r>
    </w:p>
    <w:p w:rsidR="004C23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порадоваться радости, успеху, достижению друга</w:t>
      </w:r>
      <w:r>
        <w:rPr>
          <w:rFonts w:cs="Times New Roman"/>
          <w:sz w:val="28"/>
          <w:szCs w:val="28"/>
        </w:rPr>
        <w:t>;</w:t>
      </w:r>
    </w:p>
    <w:p w:rsidR="004C236E" w:rsidRPr="00BC076E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BC076E">
        <w:rPr>
          <w:rFonts w:cs="Times New Roman"/>
          <w:sz w:val="28"/>
          <w:szCs w:val="28"/>
        </w:rPr>
        <w:t>готовность понять д</w:t>
      </w:r>
      <w:r>
        <w:rPr>
          <w:rFonts w:cs="Times New Roman"/>
          <w:sz w:val="28"/>
          <w:szCs w:val="28"/>
        </w:rPr>
        <w:t>ругого, прийти вовремя на помощь</w:t>
      </w:r>
      <w:r w:rsidRPr="00BC076E">
        <w:rPr>
          <w:rFonts w:cs="Times New Roman"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2. Олимпийского круга</w:t>
      </w:r>
      <w:r>
        <w:rPr>
          <w:rFonts w:cs="Times New Roman"/>
          <w:b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Круг да</w:t>
      </w:r>
      <w:r w:rsidR="00CE2676">
        <w:rPr>
          <w:rFonts w:cs="Times New Roman"/>
          <w:sz w:val="28"/>
          <w:szCs w:val="28"/>
        </w:rPr>
        <w:t>ё</w:t>
      </w:r>
      <w:r w:rsidRPr="00DD0861">
        <w:rPr>
          <w:rFonts w:cs="Times New Roman"/>
          <w:sz w:val="28"/>
          <w:szCs w:val="28"/>
        </w:rPr>
        <w:t xml:space="preserve">т возможность не исключать из внимания ни одного человека из отряда. Видеть глаза друга и чувствовать рядом его плечо. </w:t>
      </w:r>
    </w:p>
    <w:p w:rsidR="004C236E" w:rsidRPr="00DD0861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3. Линейки</w:t>
      </w:r>
      <w:r>
        <w:rPr>
          <w:rFonts w:cs="Times New Roman"/>
          <w:b/>
          <w:sz w:val="28"/>
          <w:szCs w:val="28"/>
        </w:rPr>
        <w:t>.</w:t>
      </w:r>
    </w:p>
    <w:p w:rsidR="004C236E" w:rsidRPr="00DD0861" w:rsidRDefault="004C236E" w:rsidP="007132ED">
      <w:pPr>
        <w:ind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 Чтобы проанализировать вместе день, чтобы знать, что необходимо сделать.</w:t>
      </w:r>
    </w:p>
    <w:p w:rsidR="004C236E" w:rsidRPr="004957F3" w:rsidRDefault="004C236E" w:rsidP="007132ED">
      <w:pPr>
        <w:ind w:firstLine="709"/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4.Заполнение блога</w:t>
      </w:r>
      <w:r>
        <w:rPr>
          <w:rFonts w:cs="Times New Roman"/>
          <w:b/>
          <w:sz w:val="28"/>
          <w:szCs w:val="28"/>
        </w:rPr>
        <w:t>.</w:t>
      </w:r>
    </w:p>
    <w:p w:rsidR="004C236E" w:rsidRDefault="004C236E" w:rsidP="007132ED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4C236E" w:rsidRPr="00DD0861" w:rsidRDefault="004C236E" w:rsidP="007132ED">
      <w:pPr>
        <w:ind w:firstLine="709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Законы лагеря:</w:t>
      </w:r>
    </w:p>
    <w:p w:rsidR="00753CBD" w:rsidRDefault="00753CBD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 здоровья;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территории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безопасности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зелени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добрых дел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709"/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поднятой руки</w:t>
      </w:r>
      <w:r w:rsidR="00287729">
        <w:rPr>
          <w:rFonts w:cs="Times New Roman"/>
          <w:sz w:val="28"/>
          <w:szCs w:val="28"/>
        </w:rPr>
        <w:t>;</w:t>
      </w:r>
    </w:p>
    <w:p w:rsidR="004C236E" w:rsidRPr="00DD0861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чести</w:t>
      </w:r>
      <w:r w:rsidR="00287729">
        <w:rPr>
          <w:rFonts w:cs="Times New Roman"/>
          <w:sz w:val="28"/>
          <w:szCs w:val="28"/>
        </w:rPr>
        <w:t>;</w:t>
      </w:r>
    </w:p>
    <w:p w:rsidR="004C236E" w:rsidRPr="004957F3" w:rsidRDefault="004C236E" w:rsidP="007132ED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Закон правды</w:t>
      </w:r>
      <w:r w:rsidR="00287729">
        <w:rPr>
          <w:rFonts w:cs="Times New Roman"/>
          <w:sz w:val="28"/>
          <w:szCs w:val="28"/>
        </w:rPr>
        <w:t>.</w:t>
      </w:r>
    </w:p>
    <w:p w:rsidR="005F09FB" w:rsidRPr="002C767F" w:rsidRDefault="005F09FB" w:rsidP="006D1360">
      <w:pPr>
        <w:pStyle w:val="a3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eastAsia="ar-SA"/>
        </w:rPr>
      </w:pPr>
      <w:r w:rsidRPr="002C767F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Выполнение всех Законов предполагает сде</w:t>
      </w:r>
      <w:r w:rsidR="00CE2676">
        <w:rPr>
          <w:rFonts w:ascii="Times New Roman" w:hAnsi="Times New Roman" w:cs="Times New Roman"/>
          <w:b/>
          <w:i/>
          <w:sz w:val="28"/>
          <w:szCs w:val="28"/>
        </w:rPr>
        <w:t xml:space="preserve">лать жизнь в лагере интересной </w:t>
      </w:r>
      <w:r w:rsidRPr="002C767F">
        <w:rPr>
          <w:rFonts w:ascii="Times New Roman" w:hAnsi="Times New Roman" w:cs="Times New Roman"/>
          <w:b/>
          <w:i/>
          <w:sz w:val="28"/>
          <w:szCs w:val="28"/>
        </w:rPr>
        <w:t>и насыщенной, приносящей радость себе и другим.</w:t>
      </w:r>
    </w:p>
    <w:p w:rsidR="005F09FB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676" w:rsidRPr="00DD0861" w:rsidRDefault="00CE2676" w:rsidP="006D1360">
      <w:pPr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Анкета в начале смены.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Ответив на вопросы анкеты, ты поможешь интересно организовать нам твой отдых в лагере.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1. Чем вы любит</w:t>
      </w:r>
      <w:r>
        <w:rPr>
          <w:rFonts w:cs="Times New Roman"/>
          <w:sz w:val="28"/>
          <w:szCs w:val="28"/>
        </w:rPr>
        <w:t>е заниматься в свободное время?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2. Любите ли вы петь и танцевать, какие по жанру песни и танцы предпочитаете?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3. Любите ли вы мастерить поделки своими руками, если «да», то из каких материалов?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4. В какие игры вы любите играть?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5. Каким видом спорта вы занимаетесь?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6. Какие телепередачи вы любите? </w:t>
      </w:r>
    </w:p>
    <w:p w:rsidR="00CE2676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7. Чем бы вы хотели заняться летом? 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8. Интересуетесь ли историей, традициями других стран?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Мониторинг-карта – форма обратной связи, которая позволяет судить об эмоциональном состоянии детей ежедневно.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</w:t>
      </w:r>
      <w:r>
        <w:rPr>
          <w:rFonts w:cs="Times New Roman"/>
          <w:sz w:val="28"/>
          <w:szCs w:val="28"/>
        </w:rPr>
        <w:t>торон деятельности личности и ее</w:t>
      </w:r>
      <w:r w:rsidRPr="00DD0861">
        <w:rPr>
          <w:rFonts w:cs="Times New Roman"/>
          <w:sz w:val="28"/>
          <w:szCs w:val="28"/>
        </w:rPr>
        <w:t xml:space="preserve"> вклада в дела коллектива. Он определяется ежедневно, по итогам дня, каждому участнику присваивается «стикер» - символов рейтинга</w:t>
      </w:r>
      <w:r>
        <w:rPr>
          <w:rFonts w:cs="Times New Roman"/>
          <w:sz w:val="28"/>
          <w:szCs w:val="28"/>
        </w:rPr>
        <w:t>.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b/>
          <w:i/>
          <w:sz w:val="28"/>
          <w:szCs w:val="28"/>
        </w:rPr>
        <w:t>Цветовая гамма:</w:t>
      </w:r>
      <w:r w:rsidRPr="00DD0861">
        <w:rPr>
          <w:rFonts w:cs="Times New Roman"/>
          <w:sz w:val="28"/>
          <w:szCs w:val="28"/>
        </w:rPr>
        <w:t xml:space="preserve"> красный – «лидер-организатор»</w:t>
      </w:r>
      <w:r w:rsidR="00287729">
        <w:rPr>
          <w:rFonts w:cs="Times New Roman"/>
          <w:sz w:val="28"/>
          <w:szCs w:val="28"/>
        </w:rPr>
        <w:t>;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иний – «лидер-вдохновитель»</w:t>
      </w:r>
      <w:r w:rsidR="00287729">
        <w:rPr>
          <w:rFonts w:cs="Times New Roman"/>
          <w:sz w:val="28"/>
          <w:szCs w:val="28"/>
        </w:rPr>
        <w:t>;</w:t>
      </w:r>
    </w:p>
    <w:p w:rsidR="00287729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зеле</w:t>
      </w:r>
      <w:r w:rsidRPr="00DD0861">
        <w:rPr>
          <w:rFonts w:cs="Times New Roman"/>
          <w:sz w:val="28"/>
          <w:szCs w:val="28"/>
        </w:rPr>
        <w:t>ный – «активный участник»</w:t>
      </w:r>
      <w:r w:rsidR="00287729">
        <w:rPr>
          <w:rFonts w:cs="Times New Roman"/>
          <w:sz w:val="28"/>
          <w:szCs w:val="28"/>
        </w:rPr>
        <w:t>;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желтый – «исполнитель».</w:t>
      </w:r>
    </w:p>
    <w:p w:rsidR="00CE2676" w:rsidRPr="00DD0861" w:rsidRDefault="00CE2676" w:rsidP="006D1360">
      <w:pPr>
        <w:ind w:firstLine="708"/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CE2676" w:rsidRPr="00DD0861" w:rsidRDefault="00CE2676" w:rsidP="006D1360">
      <w:pPr>
        <w:jc w:val="both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Анкета в конце смены.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1. Хотелось бы тебе еще раз принять участие в спортивной смене?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2. Насколько интере</w:t>
      </w:r>
      <w:r>
        <w:rPr>
          <w:rFonts w:cs="Times New Roman"/>
          <w:sz w:val="28"/>
          <w:szCs w:val="28"/>
        </w:rPr>
        <w:t>сно был организован твой отдых?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3. Что</w:t>
      </w:r>
      <w:r>
        <w:rPr>
          <w:rFonts w:cs="Times New Roman"/>
          <w:sz w:val="28"/>
          <w:szCs w:val="28"/>
        </w:rPr>
        <w:t xml:space="preserve"> для тебя было самым интересным</w:t>
      </w:r>
      <w:r w:rsidRPr="00DD0861">
        <w:rPr>
          <w:rFonts w:cs="Times New Roman"/>
          <w:sz w:val="28"/>
          <w:szCs w:val="28"/>
        </w:rPr>
        <w:t>?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Участие в конкурсах, концертах 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Спортивные мероприятия</w:t>
      </w:r>
      <w:r w:rsidR="00287729">
        <w:rPr>
          <w:rFonts w:cs="Times New Roman"/>
          <w:sz w:val="28"/>
          <w:szCs w:val="28"/>
        </w:rPr>
        <w:t xml:space="preserve"> с элементами ГТО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709"/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Экскурсии 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Встречи с интересными людьми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lastRenderedPageBreak/>
        <w:t>Закрытие смены</w:t>
      </w:r>
    </w:p>
    <w:p w:rsidR="00CE2676" w:rsidRPr="004957F3" w:rsidRDefault="00CE2676" w:rsidP="00852A91">
      <w:pPr>
        <w:pStyle w:val="a5"/>
        <w:numPr>
          <w:ilvl w:val="0"/>
          <w:numId w:val="21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Другое</w:t>
      </w:r>
    </w:p>
    <w:p w:rsidR="00CE2676" w:rsidRPr="00DD0861" w:rsidRDefault="00CE2676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4. Какие новые способности ты раскрыл в себе в лагере?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Поисковые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Спортивные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 xml:space="preserve">Организаторские 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Другое</w:t>
      </w:r>
    </w:p>
    <w:p w:rsidR="00CE2676" w:rsidRPr="004957F3" w:rsidRDefault="00CE2676" w:rsidP="00852A91">
      <w:pPr>
        <w:pStyle w:val="a5"/>
        <w:numPr>
          <w:ilvl w:val="0"/>
          <w:numId w:val="22"/>
        </w:numPr>
        <w:tabs>
          <w:tab w:val="left" w:pos="851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957F3">
        <w:rPr>
          <w:rFonts w:cs="Times New Roman"/>
          <w:sz w:val="28"/>
          <w:szCs w:val="28"/>
        </w:rPr>
        <w:t>Затрудняюсь ответить</w:t>
      </w:r>
    </w:p>
    <w:p w:rsidR="00CE2676" w:rsidRDefault="00CE2676" w:rsidP="006D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DD0861">
        <w:rPr>
          <w:rFonts w:cs="Times New Roman"/>
          <w:sz w:val="28"/>
          <w:szCs w:val="28"/>
        </w:rPr>
        <w:t>Твои предложения по проведению отдыха</w:t>
      </w:r>
      <w:r>
        <w:rPr>
          <w:rFonts w:cs="Times New Roman"/>
          <w:sz w:val="28"/>
          <w:szCs w:val="28"/>
        </w:rPr>
        <w:t>:</w:t>
      </w:r>
      <w:r w:rsidRPr="00DD0861">
        <w:rPr>
          <w:rFonts w:cs="Times New Roman"/>
          <w:sz w:val="28"/>
          <w:szCs w:val="28"/>
        </w:rPr>
        <w:t xml:space="preserve"> ______________________________________</w:t>
      </w:r>
      <w:r>
        <w:rPr>
          <w:rFonts w:cs="Times New Roman"/>
          <w:sz w:val="28"/>
          <w:szCs w:val="28"/>
        </w:rPr>
        <w:t>____________________________</w:t>
      </w:r>
    </w:p>
    <w:p w:rsidR="00A225F3" w:rsidRDefault="00A225F3" w:rsidP="006D1360">
      <w:pPr>
        <w:jc w:val="both"/>
        <w:rPr>
          <w:rFonts w:cs="Times New Roman"/>
          <w:sz w:val="28"/>
          <w:szCs w:val="28"/>
        </w:rPr>
      </w:pPr>
    </w:p>
    <w:p w:rsidR="00DA3F83" w:rsidRPr="00DD0861" w:rsidRDefault="00DA3F83" w:rsidP="006D1360">
      <w:pPr>
        <w:spacing w:after="240"/>
        <w:jc w:val="center"/>
        <w:rPr>
          <w:rFonts w:cs="Times New Roman"/>
          <w:b/>
          <w:sz w:val="28"/>
          <w:szCs w:val="28"/>
        </w:rPr>
      </w:pPr>
      <w:r w:rsidRPr="00DD0861">
        <w:rPr>
          <w:rFonts w:cs="Times New Roman"/>
          <w:b/>
          <w:sz w:val="28"/>
          <w:szCs w:val="28"/>
        </w:rPr>
        <w:t>Режим дня:</w:t>
      </w:r>
    </w:p>
    <w:p w:rsidR="00DA3F83" w:rsidRPr="009D687D" w:rsidRDefault="00DA3F83" w:rsidP="006D1360">
      <w:pPr>
        <w:jc w:val="both"/>
        <w:rPr>
          <w:rFonts w:cs="Times New Roman"/>
          <w:sz w:val="28"/>
          <w:szCs w:val="28"/>
        </w:rPr>
      </w:pPr>
      <w:r w:rsidRPr="009D687D">
        <w:rPr>
          <w:rFonts w:cs="Times New Roman"/>
          <w:sz w:val="28"/>
          <w:szCs w:val="28"/>
        </w:rPr>
        <w:t xml:space="preserve">8.30 – 9.10 – Сбор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Эй, ребята, все сюда,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С добрым утром, детвора!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9.10 – 9.20. - Утренняя зарядка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Чтобы быть весь день в порядке, надо делать нам зарядку!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9.20 - 9.30 -Организационная линейка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 Пора-</w:t>
      </w:r>
      <w:r>
        <w:rPr>
          <w:rFonts w:cs="Times New Roman"/>
          <w:b/>
          <w:i/>
          <w:sz w:val="28"/>
          <w:szCs w:val="28"/>
        </w:rPr>
        <w:t>пора на планерку, детвора!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9.30 – 9.55 – Завтрак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Все за стол! Узнать пора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Чем балуют повара!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10.00 – 11.00 - Отрядный час 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Не грустим в семействе нашем.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Мы пое</w:t>
      </w:r>
      <w:r w:rsidRPr="009D687D">
        <w:rPr>
          <w:rFonts w:cs="Times New Roman"/>
          <w:b/>
          <w:i/>
          <w:sz w:val="28"/>
          <w:szCs w:val="28"/>
        </w:rPr>
        <w:t xml:space="preserve">м, рисуем, </w:t>
      </w:r>
      <w:r w:rsidR="00AF3FCA">
        <w:rPr>
          <w:rFonts w:cs="Times New Roman"/>
          <w:b/>
          <w:i/>
          <w:sz w:val="28"/>
          <w:szCs w:val="28"/>
        </w:rPr>
        <w:t>пляшем</w:t>
      </w:r>
      <w:r w:rsidRPr="009D687D">
        <w:rPr>
          <w:rFonts w:cs="Times New Roman"/>
          <w:b/>
          <w:i/>
          <w:sz w:val="28"/>
          <w:szCs w:val="28"/>
        </w:rPr>
        <w:t xml:space="preserve">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Отдыхаем, загораем,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 игры разные играем!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11.00- 11.55 – Спортивно - оздоровительный час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Раз пришел весе</w:t>
      </w:r>
      <w:r w:rsidRPr="009D687D">
        <w:rPr>
          <w:rFonts w:cs="Times New Roman"/>
          <w:b/>
          <w:i/>
          <w:sz w:val="28"/>
          <w:szCs w:val="28"/>
        </w:rPr>
        <w:t>лый час - то играют все у нас!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12.00 – 12. 35 </w:t>
      </w:r>
      <w:r>
        <w:rPr>
          <w:rFonts w:cs="Times New Roman"/>
          <w:sz w:val="28"/>
          <w:szCs w:val="28"/>
        </w:rPr>
        <w:t>–</w:t>
      </w:r>
      <w:r w:rsidRPr="00DD0861">
        <w:rPr>
          <w:rFonts w:cs="Times New Roman"/>
          <w:sz w:val="28"/>
          <w:szCs w:val="28"/>
        </w:rPr>
        <w:t xml:space="preserve"> Общелагерное дело</w:t>
      </w:r>
      <w:r>
        <w:rPr>
          <w:rFonts w:cs="Times New Roman"/>
          <w:sz w:val="28"/>
          <w:szCs w:val="28"/>
        </w:rPr>
        <w:t>: «Одна</w:t>
      </w:r>
      <w:r w:rsidR="00A225F3">
        <w:rPr>
          <w:rFonts w:cs="Times New Roman"/>
          <w:sz w:val="28"/>
          <w:szCs w:val="28"/>
        </w:rPr>
        <w:t xml:space="preserve"> спортивная</w:t>
      </w:r>
      <w:r>
        <w:rPr>
          <w:rFonts w:cs="Times New Roman"/>
          <w:sz w:val="28"/>
          <w:szCs w:val="28"/>
        </w:rPr>
        <w:t xml:space="preserve"> семья»</w:t>
      </w:r>
    </w:p>
    <w:p w:rsidR="00CD40A5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12.35. – 13.00 – Прогулк</w:t>
      </w:r>
      <w:r>
        <w:rPr>
          <w:rFonts w:cs="Times New Roman"/>
          <w:sz w:val="28"/>
          <w:szCs w:val="28"/>
        </w:rPr>
        <w:t xml:space="preserve">а 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13.00 – 13. 30 – Обед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Но у всех,</w:t>
      </w:r>
      <w:r>
        <w:rPr>
          <w:rFonts w:cs="Times New Roman"/>
          <w:b/>
          <w:i/>
          <w:sz w:val="28"/>
          <w:szCs w:val="28"/>
        </w:rPr>
        <w:t xml:space="preserve"> смешливых даже, за столом серье</w:t>
      </w:r>
      <w:r w:rsidRPr="009D687D">
        <w:rPr>
          <w:rFonts w:cs="Times New Roman"/>
          <w:b/>
          <w:i/>
          <w:sz w:val="28"/>
          <w:szCs w:val="28"/>
        </w:rPr>
        <w:t xml:space="preserve">зный вид.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Приналяжем и покажем наш ребячий аппетит!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 xml:space="preserve">13.30 – 14. 15 – Работа кружков, спортивных площадок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 xml:space="preserve">Вместе с отрядом сил не жалей, </w:t>
      </w:r>
    </w:p>
    <w:p w:rsidR="00A225F3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Занимайся спортом,</w:t>
      </w:r>
    </w:p>
    <w:p w:rsidR="00DA3F83" w:rsidRPr="009D687D" w:rsidRDefault="00A225F3" w:rsidP="006D1360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ГТО сдавай,</w:t>
      </w:r>
      <w:r w:rsidR="00DA3F83" w:rsidRPr="009D687D">
        <w:rPr>
          <w:rFonts w:cs="Times New Roman"/>
          <w:b/>
          <w:i/>
          <w:sz w:val="28"/>
          <w:szCs w:val="28"/>
        </w:rPr>
        <w:t xml:space="preserve"> </w:t>
      </w:r>
    </w:p>
    <w:p w:rsidR="00DA3F83" w:rsidRPr="009D687D" w:rsidRDefault="00DA3F83" w:rsidP="006D1360">
      <w:pPr>
        <w:jc w:val="both"/>
        <w:rPr>
          <w:rFonts w:cs="Times New Roman"/>
          <w:b/>
          <w:i/>
          <w:sz w:val="28"/>
          <w:szCs w:val="28"/>
        </w:rPr>
      </w:pPr>
      <w:r w:rsidRPr="009D687D">
        <w:rPr>
          <w:rFonts w:cs="Times New Roman"/>
          <w:b/>
          <w:i/>
          <w:sz w:val="28"/>
          <w:szCs w:val="28"/>
        </w:rPr>
        <w:t>Пой, танцуй, рисуй и клей!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14.15 – 14.30 – «Приведи в порядок» (уборка территории, игровых комнат).</w:t>
      </w:r>
    </w:p>
    <w:p w:rsidR="00DA3F83" w:rsidRPr="00DD0861" w:rsidRDefault="00DA3F83" w:rsidP="006D1360">
      <w:pPr>
        <w:jc w:val="both"/>
        <w:rPr>
          <w:rFonts w:cs="Times New Roman"/>
          <w:sz w:val="28"/>
          <w:szCs w:val="28"/>
        </w:rPr>
      </w:pPr>
      <w:r w:rsidRPr="00DD0861">
        <w:rPr>
          <w:rFonts w:cs="Times New Roman"/>
          <w:sz w:val="28"/>
          <w:szCs w:val="28"/>
        </w:rPr>
        <w:t>Заполнение блога</w:t>
      </w:r>
      <w:r w:rsidR="00A225F3">
        <w:rPr>
          <w:rFonts w:cs="Times New Roman"/>
          <w:sz w:val="28"/>
          <w:szCs w:val="28"/>
        </w:rPr>
        <w:t>.</w:t>
      </w:r>
    </w:p>
    <w:p w:rsidR="00CE2676" w:rsidRDefault="00CE2676" w:rsidP="006D1360">
      <w:pPr>
        <w:jc w:val="center"/>
        <w:rPr>
          <w:rFonts w:cs="Times New Roman"/>
          <w:b/>
          <w:sz w:val="28"/>
          <w:szCs w:val="28"/>
        </w:rPr>
      </w:pPr>
    </w:p>
    <w:p w:rsidR="005F09FB" w:rsidRPr="0080130C" w:rsidRDefault="00A225F3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 - о</w:t>
      </w:r>
      <w:r w:rsidR="005F09FB" w:rsidRPr="0080130C">
        <w:rPr>
          <w:rFonts w:ascii="Times New Roman" w:hAnsi="Times New Roman" w:cs="Times New Roman"/>
          <w:sz w:val="28"/>
          <w:szCs w:val="28"/>
        </w:rPr>
        <w:t>здоровительная деятельность способствует формированию культуры физического здоровья, интереса к спорту, мотивируя детей на заботу о своём здоровье и активный отдых.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BF5F98" w:rsidRDefault="005F09FB" w:rsidP="00BF5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>Регулярно проводятся соревнования по таким популярным у детей видам спорта, как футбол, баскетбол, волейбол, снайпер, шашки, дартс, лапта.</w:t>
      </w:r>
    </w:p>
    <w:p w:rsidR="005F09FB" w:rsidRPr="0080130C" w:rsidRDefault="005F09FB" w:rsidP="00BF5F98">
      <w:pPr>
        <w:pStyle w:val="a3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0130C">
        <w:rPr>
          <w:rFonts w:ascii="Times New Roman" w:eastAsia="Corbel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0130C">
        <w:rPr>
          <w:rFonts w:ascii="Times New Roman" w:eastAsia="Corbel" w:hAnsi="Times New Roman" w:cs="Times New Roman"/>
          <w:sz w:val="28"/>
          <w:szCs w:val="28"/>
        </w:rPr>
        <w:t>В свобо</w:t>
      </w:r>
      <w:r w:rsidR="005A4BCA">
        <w:rPr>
          <w:rFonts w:ascii="Times New Roman" w:eastAsia="Corbel" w:hAnsi="Times New Roman" w:cs="Times New Roman"/>
          <w:sz w:val="28"/>
          <w:szCs w:val="28"/>
        </w:rPr>
        <w:t>дное от мероприятий время дети</w:t>
      </w:r>
      <w:r w:rsidRPr="0080130C">
        <w:rPr>
          <w:rFonts w:ascii="Times New Roman" w:eastAsia="Corbel" w:hAnsi="Times New Roman" w:cs="Times New Roman"/>
          <w:sz w:val="28"/>
          <w:szCs w:val="28"/>
        </w:rPr>
        <w:t xml:space="preserve"> принимают участие в подвижны</w:t>
      </w:r>
      <w:r w:rsidR="005A4BCA">
        <w:rPr>
          <w:rFonts w:ascii="Times New Roman" w:eastAsia="Corbel" w:hAnsi="Times New Roman" w:cs="Times New Roman"/>
          <w:sz w:val="28"/>
          <w:szCs w:val="28"/>
        </w:rPr>
        <w:t xml:space="preserve">х играх, включающих </w:t>
      </w:r>
      <w:r w:rsidRPr="0080130C">
        <w:rPr>
          <w:rFonts w:ascii="Times New Roman" w:eastAsia="Corbel" w:hAnsi="Times New Roman" w:cs="Times New Roman"/>
          <w:sz w:val="28"/>
          <w:szCs w:val="28"/>
        </w:rPr>
        <w:t>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F09FB" w:rsidRPr="0080130C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0C">
        <w:rPr>
          <w:rFonts w:ascii="Times New Roman" w:hAnsi="Times New Roman" w:cs="Times New Roman"/>
          <w:sz w:val="28"/>
          <w:szCs w:val="28"/>
        </w:rPr>
        <w:t>В лагере уделяется большое место пропаганде правильного питания и формированию навыков здорового образа жизни. Чтобы дети дышали свежим воздухом, максимальное количество мероприятий и режимных моментов проходит на улице.</w:t>
      </w:r>
    </w:p>
    <w:p w:rsidR="005F09FB" w:rsidRPr="000815B0" w:rsidRDefault="005F09FB" w:rsidP="006D136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130C">
        <w:rPr>
          <w:rFonts w:ascii="Times New Roman" w:hAnsi="Times New Roman" w:cs="Times New Roman"/>
          <w:sz w:val="28"/>
          <w:szCs w:val="28"/>
          <w:lang w:eastAsia="ru-RU"/>
        </w:rPr>
        <w:t>Подробное содержание работы лагеря определяется п</w:t>
      </w:r>
      <w:r w:rsidR="005A4BCA">
        <w:rPr>
          <w:rFonts w:ascii="Times New Roman" w:hAnsi="Times New Roman" w:cs="Times New Roman"/>
          <w:sz w:val="28"/>
          <w:szCs w:val="28"/>
          <w:lang w:eastAsia="ru-RU"/>
        </w:rPr>
        <w:t xml:space="preserve">ланами по адресам базирования, </w:t>
      </w:r>
      <w:r w:rsidRPr="0080130C">
        <w:rPr>
          <w:rFonts w:ascii="Times New Roman" w:hAnsi="Times New Roman" w:cs="Times New Roman"/>
          <w:sz w:val="28"/>
          <w:szCs w:val="28"/>
          <w:lang w:eastAsia="ru-RU"/>
        </w:rPr>
        <w:t>которые предусматривают организацию разностороннего отдыха и оздоровления детей, их питание, соблюдение требований техники безопасности.</w:t>
      </w:r>
    </w:p>
    <w:p w:rsidR="005F09FB" w:rsidRPr="000815B0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9FB" w:rsidRPr="00EE7446" w:rsidRDefault="005F09FB" w:rsidP="006D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6">
        <w:rPr>
          <w:rFonts w:ascii="Times New Roman" w:hAnsi="Times New Roman" w:cs="Times New Roman"/>
          <w:b/>
          <w:sz w:val="28"/>
          <w:szCs w:val="28"/>
        </w:rPr>
        <w:t>Ожидаемые результаты работы лагеря</w:t>
      </w:r>
    </w:p>
    <w:p w:rsidR="005F09FB" w:rsidRPr="00053CD8" w:rsidRDefault="005F09FB" w:rsidP="006D136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приобретут новые знания, будут развиты творческие способности, детская самостоятельность и самодеятельность. Укрепление дружбы и сотрудничества между детьми разного возраста.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 xml:space="preserve">При хорошей организации питания,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детей. 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lastRenderedPageBreak/>
        <w:t>Осуществление экскурсий, походов, поездок помогут детям в обретении новых знаний о родном городе и научат их бережно и с любовью относиться к своей малой Родине.</w:t>
      </w:r>
    </w:p>
    <w:p w:rsidR="00DA3F83" w:rsidRPr="009048E2" w:rsidRDefault="00DA3F83" w:rsidP="009048E2">
      <w:pPr>
        <w:pStyle w:val="a5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rFonts w:cs="Times New Roman"/>
          <w:sz w:val="28"/>
          <w:szCs w:val="28"/>
        </w:rPr>
      </w:pPr>
      <w:r w:rsidRPr="009048E2">
        <w:rPr>
          <w:rFonts w:cs="Times New Roman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5F09FB" w:rsidRDefault="005F09FB" w:rsidP="009048E2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F09FB" w:rsidRPr="00CD40A5" w:rsidRDefault="005F09FB" w:rsidP="006D1360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D40A5">
        <w:rPr>
          <w:rFonts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М. Н. Сысоева. Организация летнего отдыха детей. Москва 2008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Ю. Н. Григоренко. Кипарис - 2. Москва 2010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Н.Е. Щуркова. Классное руководство: Игровые методики. Москва 2004год;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Е.И. Гончарова, Е.В. Савченко. Школьный летний лагерь. Москва «ВАКО» 2009 год;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Авилова Л.Б. Подготовка летнего лагеря: требования, инструкции, пожелания; Апатенко С.М. Летний отдых юных россиян. //Народное образование. №3, 2005, с.9.;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Газман О.Н. Каникулы: игра и воспитание. М.,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Коваль М.Б. Ключ к успеху, М., НИИ семьи,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Константинов Ю.С. Лето, дети, туризм. М., 1998;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Кузнецов А.А. План работы вожатого. // Народное образование, №3, 2005;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Таран Ю.Н. Основы жизнедеятельности лагеря, научно- методический журнал заместителя директора школы по воспитательной работе. №1, 2008;</w:t>
      </w:r>
    </w:p>
    <w:p w:rsidR="005F09FB" w:rsidRPr="00CD40A5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Шипилова Т.А. Школа интересных каникул, научно- методический журнал заместителя директора школы по воспитательной работе. №2, 2005;</w:t>
      </w:r>
    </w:p>
    <w:p w:rsidR="005F09FB" w:rsidRPr="002C767F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0A5">
        <w:rPr>
          <w:rFonts w:ascii="Times New Roman" w:hAnsi="Times New Roman" w:cs="Times New Roman"/>
          <w:sz w:val="28"/>
          <w:szCs w:val="28"/>
        </w:rPr>
        <w:t>Шмаков С.А. Дети на отдыхе. Москва, 2001.</w:t>
      </w:r>
    </w:p>
    <w:p w:rsidR="005F09FB" w:rsidRPr="002C767F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9FB" w:rsidRDefault="005F09FB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30C" w:rsidRDefault="0080130C" w:rsidP="006D1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130C" w:rsidSect="006A64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7FF"/>
    <w:multiLevelType w:val="hybridMultilevel"/>
    <w:tmpl w:val="FF76EF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74A0"/>
    <w:multiLevelType w:val="hybridMultilevel"/>
    <w:tmpl w:val="BE36BC2A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6185B"/>
    <w:multiLevelType w:val="hybridMultilevel"/>
    <w:tmpl w:val="2A100FA8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28A"/>
    <w:multiLevelType w:val="hybridMultilevel"/>
    <w:tmpl w:val="39DE4B42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12CBF"/>
    <w:multiLevelType w:val="hybridMultilevel"/>
    <w:tmpl w:val="A02E8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003B48"/>
    <w:multiLevelType w:val="hybridMultilevel"/>
    <w:tmpl w:val="ECD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428"/>
    <w:multiLevelType w:val="hybridMultilevel"/>
    <w:tmpl w:val="7670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8AD"/>
    <w:multiLevelType w:val="hybridMultilevel"/>
    <w:tmpl w:val="7D58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E09"/>
    <w:multiLevelType w:val="hybridMultilevel"/>
    <w:tmpl w:val="AD144AF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0181"/>
    <w:multiLevelType w:val="hybridMultilevel"/>
    <w:tmpl w:val="E29C3AF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7B14"/>
    <w:multiLevelType w:val="hybridMultilevel"/>
    <w:tmpl w:val="FC8C412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0B9A"/>
    <w:multiLevelType w:val="hybridMultilevel"/>
    <w:tmpl w:val="94AA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0749"/>
    <w:multiLevelType w:val="hybridMultilevel"/>
    <w:tmpl w:val="3CA6030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F7227"/>
    <w:multiLevelType w:val="hybridMultilevel"/>
    <w:tmpl w:val="4BC427EA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E6372"/>
    <w:multiLevelType w:val="multilevel"/>
    <w:tmpl w:val="400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42E79"/>
    <w:multiLevelType w:val="hybridMultilevel"/>
    <w:tmpl w:val="A3C8A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970C5"/>
    <w:multiLevelType w:val="hybridMultilevel"/>
    <w:tmpl w:val="2610BFA2"/>
    <w:lvl w:ilvl="0" w:tplc="2662F6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C11B7F"/>
    <w:multiLevelType w:val="hybridMultilevel"/>
    <w:tmpl w:val="30581F46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53F63"/>
    <w:multiLevelType w:val="hybridMultilevel"/>
    <w:tmpl w:val="7F961180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52B9"/>
    <w:multiLevelType w:val="hybridMultilevel"/>
    <w:tmpl w:val="6204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D0244"/>
    <w:multiLevelType w:val="hybridMultilevel"/>
    <w:tmpl w:val="FC2E142A"/>
    <w:lvl w:ilvl="0" w:tplc="EE249C5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D2DF5"/>
    <w:multiLevelType w:val="hybridMultilevel"/>
    <w:tmpl w:val="AF7A6CD2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0AB1"/>
    <w:multiLevelType w:val="hybridMultilevel"/>
    <w:tmpl w:val="ADC8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570A7B"/>
    <w:multiLevelType w:val="hybridMultilevel"/>
    <w:tmpl w:val="6876E3A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F09B1"/>
    <w:multiLevelType w:val="hybridMultilevel"/>
    <w:tmpl w:val="093A6580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26D2D"/>
    <w:multiLevelType w:val="hybridMultilevel"/>
    <w:tmpl w:val="EF7292B6"/>
    <w:lvl w:ilvl="0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662F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283B89"/>
    <w:multiLevelType w:val="hybridMultilevel"/>
    <w:tmpl w:val="6EE25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885DFA"/>
    <w:multiLevelType w:val="hybridMultilevel"/>
    <w:tmpl w:val="33B8692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674EF"/>
    <w:multiLevelType w:val="hybridMultilevel"/>
    <w:tmpl w:val="041C2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5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24"/>
  </w:num>
  <w:num w:numId="10">
    <w:abstractNumId w:val="14"/>
  </w:num>
  <w:num w:numId="11">
    <w:abstractNumId w:val="8"/>
  </w:num>
  <w:num w:numId="12">
    <w:abstractNumId w:val="16"/>
  </w:num>
  <w:num w:numId="13">
    <w:abstractNumId w:val="2"/>
  </w:num>
  <w:num w:numId="14">
    <w:abstractNumId w:val="21"/>
  </w:num>
  <w:num w:numId="15">
    <w:abstractNumId w:val="27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26"/>
  </w:num>
  <w:num w:numId="21">
    <w:abstractNumId w:val="6"/>
  </w:num>
  <w:num w:numId="22">
    <w:abstractNumId w:val="19"/>
  </w:num>
  <w:num w:numId="23">
    <w:abstractNumId w:val="15"/>
  </w:num>
  <w:num w:numId="24">
    <w:abstractNumId w:val="28"/>
  </w:num>
  <w:num w:numId="25">
    <w:abstractNumId w:val="4"/>
  </w:num>
  <w:num w:numId="26">
    <w:abstractNumId w:val="22"/>
  </w:num>
  <w:num w:numId="27">
    <w:abstractNumId w:val="7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8"/>
    <w:rsid w:val="0002412E"/>
    <w:rsid w:val="00037BF3"/>
    <w:rsid w:val="000426AF"/>
    <w:rsid w:val="00055B2F"/>
    <w:rsid w:val="000A4ED7"/>
    <w:rsid w:val="000A5461"/>
    <w:rsid w:val="000C7540"/>
    <w:rsid w:val="000E56CB"/>
    <w:rsid w:val="00101C76"/>
    <w:rsid w:val="0012198B"/>
    <w:rsid w:val="00121B06"/>
    <w:rsid w:val="001C1F64"/>
    <w:rsid w:val="001C7E6F"/>
    <w:rsid w:val="001E04DE"/>
    <w:rsid w:val="002007A3"/>
    <w:rsid w:val="00202C77"/>
    <w:rsid w:val="00224AD4"/>
    <w:rsid w:val="00256049"/>
    <w:rsid w:val="002853FC"/>
    <w:rsid w:val="00287729"/>
    <w:rsid w:val="0029225C"/>
    <w:rsid w:val="002A0256"/>
    <w:rsid w:val="003020C4"/>
    <w:rsid w:val="00313465"/>
    <w:rsid w:val="00373447"/>
    <w:rsid w:val="003D70C6"/>
    <w:rsid w:val="00417D13"/>
    <w:rsid w:val="00435368"/>
    <w:rsid w:val="00435930"/>
    <w:rsid w:val="00441824"/>
    <w:rsid w:val="004670B6"/>
    <w:rsid w:val="004927ED"/>
    <w:rsid w:val="00497CE6"/>
    <w:rsid w:val="004B5D00"/>
    <w:rsid w:val="004C236E"/>
    <w:rsid w:val="004C2C50"/>
    <w:rsid w:val="004D61C0"/>
    <w:rsid w:val="004E6D70"/>
    <w:rsid w:val="0050135C"/>
    <w:rsid w:val="00501FC5"/>
    <w:rsid w:val="00505A2B"/>
    <w:rsid w:val="00534685"/>
    <w:rsid w:val="005701CD"/>
    <w:rsid w:val="00581F11"/>
    <w:rsid w:val="005829B0"/>
    <w:rsid w:val="005A4BCA"/>
    <w:rsid w:val="005C5192"/>
    <w:rsid w:val="005F09FB"/>
    <w:rsid w:val="005F3E49"/>
    <w:rsid w:val="00620176"/>
    <w:rsid w:val="00647F0B"/>
    <w:rsid w:val="00654D8D"/>
    <w:rsid w:val="00675DBB"/>
    <w:rsid w:val="006A6447"/>
    <w:rsid w:val="006D1360"/>
    <w:rsid w:val="006D6EB8"/>
    <w:rsid w:val="006F386D"/>
    <w:rsid w:val="00713201"/>
    <w:rsid w:val="007132ED"/>
    <w:rsid w:val="007209D0"/>
    <w:rsid w:val="00753CBD"/>
    <w:rsid w:val="00775680"/>
    <w:rsid w:val="007C0AA0"/>
    <w:rsid w:val="007D0783"/>
    <w:rsid w:val="0080130C"/>
    <w:rsid w:val="00826290"/>
    <w:rsid w:val="00852A91"/>
    <w:rsid w:val="00874633"/>
    <w:rsid w:val="008B36BC"/>
    <w:rsid w:val="009047AA"/>
    <w:rsid w:val="009048E2"/>
    <w:rsid w:val="0091598E"/>
    <w:rsid w:val="009B62B6"/>
    <w:rsid w:val="009C4153"/>
    <w:rsid w:val="00A0489A"/>
    <w:rsid w:val="00A225F3"/>
    <w:rsid w:val="00A57B57"/>
    <w:rsid w:val="00A6173C"/>
    <w:rsid w:val="00AB011D"/>
    <w:rsid w:val="00AF2D83"/>
    <w:rsid w:val="00AF3FCA"/>
    <w:rsid w:val="00B078D6"/>
    <w:rsid w:val="00B30D77"/>
    <w:rsid w:val="00B37698"/>
    <w:rsid w:val="00B4110A"/>
    <w:rsid w:val="00BA42C2"/>
    <w:rsid w:val="00BD0016"/>
    <w:rsid w:val="00BD2D15"/>
    <w:rsid w:val="00BF5F98"/>
    <w:rsid w:val="00C049D8"/>
    <w:rsid w:val="00C208BA"/>
    <w:rsid w:val="00C45DBF"/>
    <w:rsid w:val="00C90E03"/>
    <w:rsid w:val="00CA0CFE"/>
    <w:rsid w:val="00CB4411"/>
    <w:rsid w:val="00CC4337"/>
    <w:rsid w:val="00CD40A5"/>
    <w:rsid w:val="00CE2676"/>
    <w:rsid w:val="00DA3F83"/>
    <w:rsid w:val="00DB414B"/>
    <w:rsid w:val="00DE3D19"/>
    <w:rsid w:val="00E00BB6"/>
    <w:rsid w:val="00E0508B"/>
    <w:rsid w:val="00E272E8"/>
    <w:rsid w:val="00E279B9"/>
    <w:rsid w:val="00E55BBF"/>
    <w:rsid w:val="00E5607E"/>
    <w:rsid w:val="00E85CB4"/>
    <w:rsid w:val="00EB4652"/>
    <w:rsid w:val="00ED501B"/>
    <w:rsid w:val="00F130C1"/>
    <w:rsid w:val="00F246E9"/>
    <w:rsid w:val="00F62520"/>
    <w:rsid w:val="00F67AE0"/>
    <w:rsid w:val="00F71D4F"/>
    <w:rsid w:val="00F959CA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C577B-4780-4E3C-B730-E9B5C89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9FB"/>
    <w:pPr>
      <w:spacing w:after="0" w:line="240" w:lineRule="auto"/>
    </w:pPr>
  </w:style>
  <w:style w:type="table" w:styleId="a4">
    <w:name w:val="Table Grid"/>
    <w:basedOn w:val="a1"/>
    <w:uiPriority w:val="39"/>
    <w:rsid w:val="005F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09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09FB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9FB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CE2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26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43536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8">
    <w:name w:val="c8"/>
    <w:basedOn w:val="a0"/>
    <w:rsid w:val="004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735F-B15E-4815-B5FC-5CA9FDE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Пользователь</cp:lastModifiedBy>
  <cp:revision>36</cp:revision>
  <cp:lastPrinted>2022-05-20T09:34:00Z</cp:lastPrinted>
  <dcterms:created xsi:type="dcterms:W3CDTF">2019-05-07T15:18:00Z</dcterms:created>
  <dcterms:modified xsi:type="dcterms:W3CDTF">2022-05-23T08:49:00Z</dcterms:modified>
</cp:coreProperties>
</file>