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4AF" w:rsidRPr="001132AE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32AE">
        <w:rPr>
          <w:rFonts w:ascii="Times New Roman" w:eastAsia="Times New Roman" w:hAnsi="Times New Roman" w:cs="Times New Roman"/>
          <w:sz w:val="28"/>
          <w:szCs w:val="28"/>
        </w:rPr>
        <w:t>План-конспект занятия</w:t>
      </w:r>
    </w:p>
    <w:p w:rsidR="00EB44AF" w:rsidRPr="001132AE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32AE">
        <w:rPr>
          <w:rFonts w:ascii="Times New Roman" w:eastAsia="Times New Roman" w:hAnsi="Times New Roman" w:cs="Times New Roman"/>
          <w:sz w:val="28"/>
          <w:szCs w:val="28"/>
        </w:rPr>
        <w:t xml:space="preserve">педагога дополнительного образования </w:t>
      </w:r>
    </w:p>
    <w:p w:rsidR="00EB44AF" w:rsidRPr="001132AE" w:rsidRDefault="00D050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32AE">
        <w:rPr>
          <w:rFonts w:ascii="Times New Roman" w:eastAsia="Times New Roman" w:hAnsi="Times New Roman" w:cs="Times New Roman"/>
          <w:sz w:val="28"/>
          <w:szCs w:val="28"/>
        </w:rPr>
        <w:t>Санталова</w:t>
      </w:r>
      <w:proofErr w:type="spellEnd"/>
      <w:r w:rsidRPr="001132AE">
        <w:rPr>
          <w:rFonts w:ascii="Times New Roman" w:eastAsia="Times New Roman" w:hAnsi="Times New Roman" w:cs="Times New Roman"/>
          <w:sz w:val="28"/>
          <w:szCs w:val="28"/>
        </w:rPr>
        <w:t xml:space="preserve"> Максима Юрьевича</w:t>
      </w:r>
    </w:p>
    <w:p w:rsidR="00EB44AF" w:rsidRPr="001132AE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4AF" w:rsidRPr="001132AE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2AE">
        <w:rPr>
          <w:rFonts w:ascii="Times New Roman" w:eastAsia="Times New Roman" w:hAnsi="Times New Roman" w:cs="Times New Roman"/>
          <w:sz w:val="28"/>
          <w:szCs w:val="28"/>
        </w:rPr>
        <w:t xml:space="preserve">Объединение </w:t>
      </w:r>
      <w:r w:rsidR="00D050AF" w:rsidRPr="001132AE">
        <w:rPr>
          <w:rFonts w:ascii="Times New Roman" w:eastAsia="Times New Roman" w:hAnsi="Times New Roman" w:cs="Times New Roman"/>
          <w:sz w:val="28"/>
          <w:szCs w:val="28"/>
        </w:rPr>
        <w:t>«Юный шахматист</w:t>
      </w:r>
      <w:r w:rsidRPr="001132A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B44AF" w:rsidRPr="001132AE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2AE">
        <w:rPr>
          <w:rFonts w:ascii="Times New Roman" w:eastAsia="Times New Roman" w:hAnsi="Times New Roman" w:cs="Times New Roman"/>
          <w:sz w:val="28"/>
          <w:szCs w:val="28"/>
        </w:rPr>
        <w:t xml:space="preserve">Программа - </w:t>
      </w:r>
      <w:r w:rsidR="00D050AF" w:rsidRPr="001132AE">
        <w:rPr>
          <w:rFonts w:ascii="Times New Roman" w:eastAsia="Times New Roman" w:hAnsi="Times New Roman" w:cs="Times New Roman"/>
          <w:sz w:val="28"/>
          <w:szCs w:val="28"/>
        </w:rPr>
        <w:t>«Юный шахматист»</w:t>
      </w:r>
    </w:p>
    <w:p w:rsidR="00EB44AF" w:rsidRPr="001132AE" w:rsidRDefault="00D050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2AE">
        <w:rPr>
          <w:rFonts w:ascii="Times New Roman" w:eastAsia="Times New Roman" w:hAnsi="Times New Roman" w:cs="Times New Roman"/>
          <w:sz w:val="28"/>
          <w:szCs w:val="28"/>
        </w:rPr>
        <w:t>Группа - 01</w:t>
      </w:r>
      <w:r w:rsidR="00EB44AF" w:rsidRPr="001132AE">
        <w:rPr>
          <w:rFonts w:ascii="Times New Roman" w:eastAsia="Times New Roman" w:hAnsi="Times New Roman" w:cs="Times New Roman"/>
          <w:sz w:val="28"/>
          <w:szCs w:val="28"/>
        </w:rPr>
        <w:t>-</w:t>
      </w:r>
      <w:r w:rsidR="001D566B">
        <w:rPr>
          <w:rFonts w:ascii="Times New Roman" w:eastAsia="Times New Roman" w:hAnsi="Times New Roman" w:cs="Times New Roman"/>
          <w:sz w:val="28"/>
          <w:szCs w:val="28"/>
        </w:rPr>
        <w:t>81, 01-82.</w:t>
      </w:r>
    </w:p>
    <w:p w:rsidR="00EB44AF" w:rsidRPr="001132AE" w:rsidRDefault="001D566B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проведения: - 13</w:t>
      </w:r>
      <w:r w:rsidR="00D050AF" w:rsidRPr="001132AE">
        <w:rPr>
          <w:rFonts w:ascii="Times New Roman" w:eastAsia="Times New Roman" w:hAnsi="Times New Roman" w:cs="Times New Roman"/>
          <w:sz w:val="28"/>
          <w:szCs w:val="28"/>
        </w:rPr>
        <w:t>.12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EB44AF" w:rsidRPr="001132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44AF" w:rsidRPr="001132AE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2AE">
        <w:rPr>
          <w:rFonts w:ascii="Times New Roman" w:eastAsia="Times New Roman" w:hAnsi="Times New Roman" w:cs="Times New Roman"/>
          <w:sz w:val="28"/>
          <w:szCs w:val="28"/>
        </w:rPr>
        <w:t>Время проведения: 1</w:t>
      </w:r>
      <w:r w:rsidR="001D566B">
        <w:rPr>
          <w:rFonts w:ascii="Times New Roman" w:eastAsia="Times New Roman" w:hAnsi="Times New Roman" w:cs="Times New Roman"/>
          <w:sz w:val="28"/>
          <w:szCs w:val="28"/>
        </w:rPr>
        <w:t>5:</w:t>
      </w:r>
      <w:r w:rsidR="00A7023B" w:rsidRPr="001132AE">
        <w:rPr>
          <w:rFonts w:ascii="Times New Roman" w:eastAsia="Times New Roman" w:hAnsi="Times New Roman" w:cs="Times New Roman"/>
          <w:sz w:val="28"/>
          <w:szCs w:val="28"/>
        </w:rPr>
        <w:t>4</w:t>
      </w:r>
      <w:r w:rsidR="001D566B">
        <w:rPr>
          <w:rFonts w:ascii="Times New Roman" w:eastAsia="Times New Roman" w:hAnsi="Times New Roman" w:cs="Times New Roman"/>
          <w:sz w:val="28"/>
          <w:szCs w:val="28"/>
        </w:rPr>
        <w:t>0, 17</w:t>
      </w:r>
      <w:bookmarkStart w:id="0" w:name="_GoBack"/>
      <w:bookmarkEnd w:id="0"/>
      <w:r w:rsidR="001D566B">
        <w:rPr>
          <w:rFonts w:ascii="Times New Roman" w:eastAsia="Times New Roman" w:hAnsi="Times New Roman" w:cs="Times New Roman"/>
          <w:sz w:val="28"/>
          <w:szCs w:val="28"/>
        </w:rPr>
        <w:t>:20.</w:t>
      </w:r>
    </w:p>
    <w:p w:rsidR="000E3CD1" w:rsidRPr="001132AE" w:rsidRDefault="000E3CD1" w:rsidP="000E3C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2AE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занятия: «</w:t>
      </w:r>
      <w:r w:rsidRPr="001132AE">
        <w:rPr>
          <w:rFonts w:ascii="Times New Roman" w:hAnsi="Times New Roman" w:cs="Times New Roman"/>
          <w:sz w:val="28"/>
          <w:szCs w:val="28"/>
        </w:rPr>
        <w:t>Тренировочные игры</w:t>
      </w:r>
      <w:r w:rsidRPr="001132AE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E3CD1" w:rsidRPr="001132AE" w:rsidRDefault="000E3CD1" w:rsidP="000E3C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занятия: </w:t>
      </w:r>
      <w:r w:rsidRPr="001132A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Развить умственные способности, внимание память, познавательную мотивацию, логическое мышление, стремление к реализации своих идей, закреплять полученные знания.</w:t>
      </w:r>
    </w:p>
    <w:p w:rsidR="000E3CD1" w:rsidRPr="001132AE" w:rsidRDefault="000E3CD1" w:rsidP="000E3CD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3CD1" w:rsidRPr="001132AE" w:rsidRDefault="000E3CD1" w:rsidP="000E3CD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2AE">
        <w:rPr>
          <w:rFonts w:ascii="Times New Roman" w:hAnsi="Times New Roman" w:cs="Times New Roman"/>
          <w:color w:val="181818"/>
          <w:sz w:val="28"/>
          <w:szCs w:val="28"/>
        </w:rPr>
        <w:t>Повторение пройденного материала.</w:t>
      </w:r>
    </w:p>
    <w:p w:rsidR="000E3CD1" w:rsidRPr="001132AE" w:rsidRDefault="000E3CD1" w:rsidP="000E3CD1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132AE">
        <w:rPr>
          <w:color w:val="000000"/>
          <w:sz w:val="28"/>
          <w:szCs w:val="28"/>
        </w:rPr>
        <w:t>1) Ответить на вопросы викторины «Основы шахматной игры»:</w:t>
      </w:r>
    </w:p>
    <w:p w:rsidR="000E3CD1" w:rsidRPr="001132AE" w:rsidRDefault="000E3CD1" w:rsidP="000E3CD1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132AE">
        <w:rPr>
          <w:color w:val="181818"/>
          <w:sz w:val="28"/>
          <w:szCs w:val="28"/>
        </w:rPr>
        <w:t>Шахматы в древности назывались:</w:t>
      </w:r>
    </w:p>
    <w:p w:rsidR="000E3CD1" w:rsidRPr="001132AE" w:rsidRDefault="000E3CD1" w:rsidP="000E3CD1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132AE">
        <w:rPr>
          <w:color w:val="181818"/>
          <w:sz w:val="28"/>
          <w:szCs w:val="28"/>
        </w:rPr>
        <w:t>А) только чатуранга;</w:t>
      </w:r>
    </w:p>
    <w:p w:rsidR="000E3CD1" w:rsidRPr="001132AE" w:rsidRDefault="000E3CD1" w:rsidP="000E3CD1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132AE">
        <w:rPr>
          <w:color w:val="181818"/>
          <w:sz w:val="28"/>
          <w:szCs w:val="28"/>
        </w:rPr>
        <w:t xml:space="preserve">Б) только </w:t>
      </w:r>
      <w:proofErr w:type="spellStart"/>
      <w:r w:rsidRPr="001132AE">
        <w:rPr>
          <w:color w:val="181818"/>
          <w:sz w:val="28"/>
          <w:szCs w:val="28"/>
        </w:rPr>
        <w:t>шатрандж</w:t>
      </w:r>
      <w:proofErr w:type="spellEnd"/>
      <w:r w:rsidRPr="001132AE">
        <w:rPr>
          <w:color w:val="181818"/>
          <w:sz w:val="28"/>
          <w:szCs w:val="28"/>
        </w:rPr>
        <w:t>;</w:t>
      </w:r>
    </w:p>
    <w:p w:rsidR="000E3CD1" w:rsidRPr="001132AE" w:rsidRDefault="000E3CD1" w:rsidP="000E3CD1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132AE">
        <w:rPr>
          <w:color w:val="181818"/>
          <w:sz w:val="28"/>
          <w:szCs w:val="28"/>
        </w:rPr>
        <w:t xml:space="preserve">В) чатуранга и </w:t>
      </w:r>
      <w:proofErr w:type="spellStart"/>
      <w:r w:rsidRPr="001132AE">
        <w:rPr>
          <w:color w:val="181818"/>
          <w:sz w:val="28"/>
          <w:szCs w:val="28"/>
        </w:rPr>
        <w:t>шатрандж</w:t>
      </w:r>
      <w:proofErr w:type="spellEnd"/>
      <w:r w:rsidRPr="001132AE">
        <w:rPr>
          <w:color w:val="181818"/>
          <w:sz w:val="28"/>
          <w:szCs w:val="28"/>
        </w:rPr>
        <w:t>.</w:t>
      </w:r>
    </w:p>
    <w:p w:rsidR="000E3CD1" w:rsidRPr="001132AE" w:rsidRDefault="000E3CD1" w:rsidP="000E3CD1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132AE">
        <w:rPr>
          <w:color w:val="181818"/>
          <w:sz w:val="28"/>
          <w:szCs w:val="28"/>
        </w:rPr>
        <w:t>2. На шахматной доске имеются следующие линии:</w:t>
      </w:r>
    </w:p>
    <w:p w:rsidR="000E3CD1" w:rsidRPr="001132AE" w:rsidRDefault="000E3CD1" w:rsidP="000E3CD1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132AE">
        <w:rPr>
          <w:color w:val="181818"/>
          <w:sz w:val="28"/>
          <w:szCs w:val="28"/>
        </w:rPr>
        <w:t>А) горизонтали, вертикали и параллели;</w:t>
      </w:r>
    </w:p>
    <w:p w:rsidR="000E3CD1" w:rsidRPr="001132AE" w:rsidRDefault="000E3CD1" w:rsidP="000E3CD1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132AE">
        <w:rPr>
          <w:color w:val="181818"/>
          <w:sz w:val="28"/>
          <w:szCs w:val="28"/>
        </w:rPr>
        <w:t>Б) горизонтали, вертикали и диагонали;</w:t>
      </w:r>
    </w:p>
    <w:p w:rsidR="000E3CD1" w:rsidRPr="001132AE" w:rsidRDefault="000E3CD1" w:rsidP="000E3CD1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132AE">
        <w:rPr>
          <w:color w:val="181818"/>
          <w:sz w:val="28"/>
          <w:szCs w:val="28"/>
        </w:rPr>
        <w:t>В) вертикали, параллели и диагонали.</w:t>
      </w:r>
    </w:p>
    <w:p w:rsidR="000E3CD1" w:rsidRPr="001132AE" w:rsidRDefault="000E3CD1" w:rsidP="000E3CD1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132AE">
        <w:rPr>
          <w:color w:val="181818"/>
          <w:sz w:val="28"/>
          <w:szCs w:val="28"/>
        </w:rPr>
        <w:t>3. Количество полей в горизонталях и вертикалях:</w:t>
      </w:r>
    </w:p>
    <w:p w:rsidR="000E3CD1" w:rsidRPr="001132AE" w:rsidRDefault="000E3CD1" w:rsidP="000E3CD1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132AE">
        <w:rPr>
          <w:color w:val="181818"/>
          <w:sz w:val="28"/>
          <w:szCs w:val="28"/>
        </w:rPr>
        <w:t>А) 6;</w:t>
      </w:r>
    </w:p>
    <w:p w:rsidR="000E3CD1" w:rsidRPr="001132AE" w:rsidRDefault="000E3CD1" w:rsidP="000E3CD1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132AE">
        <w:rPr>
          <w:color w:val="181818"/>
          <w:sz w:val="28"/>
          <w:szCs w:val="28"/>
        </w:rPr>
        <w:t>Б) 8;</w:t>
      </w:r>
    </w:p>
    <w:p w:rsidR="000E3CD1" w:rsidRPr="001132AE" w:rsidRDefault="000E3CD1" w:rsidP="000E3CD1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132AE">
        <w:rPr>
          <w:color w:val="181818"/>
          <w:sz w:val="28"/>
          <w:szCs w:val="28"/>
        </w:rPr>
        <w:t>В) 10.</w:t>
      </w:r>
    </w:p>
    <w:p w:rsidR="000E3CD1" w:rsidRPr="001132AE" w:rsidRDefault="000E3CD1" w:rsidP="000E3CD1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132AE">
        <w:rPr>
          <w:color w:val="000000"/>
          <w:sz w:val="28"/>
          <w:szCs w:val="28"/>
        </w:rPr>
        <w:t>4. В самых длинных больших диагоналях всего полей:</w:t>
      </w:r>
    </w:p>
    <w:p w:rsidR="000E3CD1" w:rsidRPr="001132AE" w:rsidRDefault="000E3CD1" w:rsidP="000E3CD1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132AE">
        <w:rPr>
          <w:color w:val="181818"/>
          <w:sz w:val="28"/>
          <w:szCs w:val="28"/>
        </w:rPr>
        <w:t>А) 8;</w:t>
      </w:r>
    </w:p>
    <w:p w:rsidR="000E3CD1" w:rsidRPr="001132AE" w:rsidRDefault="000E3CD1" w:rsidP="000E3CD1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132AE">
        <w:rPr>
          <w:color w:val="181818"/>
          <w:sz w:val="28"/>
          <w:szCs w:val="28"/>
        </w:rPr>
        <w:t>Б) 10;</w:t>
      </w:r>
    </w:p>
    <w:p w:rsidR="000E3CD1" w:rsidRPr="001132AE" w:rsidRDefault="000E3CD1" w:rsidP="000E3CD1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132AE">
        <w:rPr>
          <w:color w:val="181818"/>
          <w:sz w:val="28"/>
          <w:szCs w:val="28"/>
        </w:rPr>
        <w:t>В) 16;</w:t>
      </w:r>
    </w:p>
    <w:p w:rsidR="000E3CD1" w:rsidRPr="001132AE" w:rsidRDefault="000E3CD1" w:rsidP="000E3CD1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132AE">
        <w:rPr>
          <w:color w:val="181818"/>
          <w:sz w:val="28"/>
          <w:szCs w:val="28"/>
        </w:rPr>
        <w:t>5. В самых коротких диагоналях всего полей:</w:t>
      </w:r>
    </w:p>
    <w:p w:rsidR="000E3CD1" w:rsidRPr="001132AE" w:rsidRDefault="000E3CD1" w:rsidP="000E3CD1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132AE">
        <w:rPr>
          <w:color w:val="181818"/>
          <w:sz w:val="28"/>
          <w:szCs w:val="28"/>
        </w:rPr>
        <w:t>А) 1;</w:t>
      </w:r>
    </w:p>
    <w:p w:rsidR="000E3CD1" w:rsidRPr="001132AE" w:rsidRDefault="000E3CD1" w:rsidP="000E3CD1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132AE">
        <w:rPr>
          <w:color w:val="181818"/>
          <w:sz w:val="28"/>
          <w:szCs w:val="28"/>
        </w:rPr>
        <w:t>Б) 2;</w:t>
      </w:r>
    </w:p>
    <w:p w:rsidR="000E3CD1" w:rsidRPr="001132AE" w:rsidRDefault="000E3CD1" w:rsidP="000E3CD1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132AE">
        <w:rPr>
          <w:color w:val="181818"/>
          <w:sz w:val="28"/>
          <w:szCs w:val="28"/>
        </w:rPr>
        <w:t>В) 3.</w:t>
      </w:r>
    </w:p>
    <w:p w:rsidR="000E3CD1" w:rsidRPr="001132AE" w:rsidRDefault="000E3CD1" w:rsidP="000E3CD1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132AE">
        <w:rPr>
          <w:color w:val="181818"/>
          <w:sz w:val="28"/>
          <w:szCs w:val="28"/>
        </w:rPr>
        <w:t>6. Центр шахматной доски имеет форму:</w:t>
      </w:r>
    </w:p>
    <w:p w:rsidR="000E3CD1" w:rsidRPr="001132AE" w:rsidRDefault="000E3CD1" w:rsidP="000E3CD1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132AE">
        <w:rPr>
          <w:color w:val="181818"/>
          <w:sz w:val="28"/>
          <w:szCs w:val="28"/>
        </w:rPr>
        <w:t>А) прямоугольника;</w:t>
      </w:r>
    </w:p>
    <w:p w:rsidR="000E3CD1" w:rsidRPr="001132AE" w:rsidRDefault="000E3CD1" w:rsidP="000E3CD1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132AE">
        <w:rPr>
          <w:color w:val="181818"/>
          <w:sz w:val="28"/>
          <w:szCs w:val="28"/>
        </w:rPr>
        <w:t>Б) квадрата;</w:t>
      </w:r>
    </w:p>
    <w:p w:rsidR="000E3CD1" w:rsidRPr="001132AE" w:rsidRDefault="000E3CD1" w:rsidP="000E3CD1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132AE">
        <w:rPr>
          <w:color w:val="181818"/>
          <w:sz w:val="28"/>
          <w:szCs w:val="28"/>
        </w:rPr>
        <w:t>В) ромба.</w:t>
      </w:r>
    </w:p>
    <w:p w:rsidR="000E3CD1" w:rsidRPr="001132AE" w:rsidRDefault="000E3CD1" w:rsidP="000E3CD1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132AE">
        <w:rPr>
          <w:color w:val="181818"/>
          <w:sz w:val="28"/>
          <w:szCs w:val="28"/>
        </w:rPr>
        <w:t>7. В каждой армии белых и черных насчитывается фигур:</w:t>
      </w:r>
    </w:p>
    <w:p w:rsidR="000E3CD1" w:rsidRPr="001132AE" w:rsidRDefault="000E3CD1" w:rsidP="000E3CD1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132AE">
        <w:rPr>
          <w:color w:val="181818"/>
          <w:sz w:val="28"/>
          <w:szCs w:val="28"/>
        </w:rPr>
        <w:t>А) по 16;</w:t>
      </w:r>
    </w:p>
    <w:p w:rsidR="000E3CD1" w:rsidRPr="001132AE" w:rsidRDefault="000E3CD1" w:rsidP="000E3CD1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132AE">
        <w:rPr>
          <w:color w:val="181818"/>
          <w:sz w:val="28"/>
          <w:szCs w:val="28"/>
        </w:rPr>
        <w:t>Б) по 20;</w:t>
      </w:r>
    </w:p>
    <w:p w:rsidR="000E3CD1" w:rsidRPr="001132AE" w:rsidRDefault="000E3CD1" w:rsidP="000E3CD1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132AE">
        <w:rPr>
          <w:color w:val="181818"/>
          <w:sz w:val="28"/>
          <w:szCs w:val="28"/>
        </w:rPr>
        <w:t>В) по 32.</w:t>
      </w:r>
    </w:p>
    <w:p w:rsidR="000E3CD1" w:rsidRPr="001132AE" w:rsidRDefault="000E3CD1" w:rsidP="000E3CD1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132AE">
        <w:rPr>
          <w:color w:val="181818"/>
          <w:sz w:val="28"/>
          <w:szCs w:val="28"/>
        </w:rPr>
        <w:lastRenderedPageBreak/>
        <w:t>8. На поле какого цвета стоит черный ферзь в начальной позиции:</w:t>
      </w:r>
    </w:p>
    <w:p w:rsidR="000E3CD1" w:rsidRPr="001132AE" w:rsidRDefault="000E3CD1" w:rsidP="000E3CD1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132AE">
        <w:rPr>
          <w:color w:val="181818"/>
          <w:sz w:val="28"/>
          <w:szCs w:val="28"/>
        </w:rPr>
        <w:t>А) белого;</w:t>
      </w:r>
    </w:p>
    <w:p w:rsidR="000E3CD1" w:rsidRPr="001132AE" w:rsidRDefault="000E3CD1" w:rsidP="000E3CD1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132AE">
        <w:rPr>
          <w:color w:val="181818"/>
          <w:sz w:val="28"/>
          <w:szCs w:val="28"/>
        </w:rPr>
        <w:t>Б) любого;</w:t>
      </w:r>
    </w:p>
    <w:p w:rsidR="000E3CD1" w:rsidRPr="001132AE" w:rsidRDefault="000E3CD1" w:rsidP="000E3CD1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132AE">
        <w:rPr>
          <w:color w:val="181818"/>
          <w:sz w:val="28"/>
          <w:szCs w:val="28"/>
        </w:rPr>
        <w:t>В) черного.</w:t>
      </w:r>
    </w:p>
    <w:p w:rsidR="000E3CD1" w:rsidRPr="001132AE" w:rsidRDefault="000E3CD1" w:rsidP="000E3CD1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132AE">
        <w:rPr>
          <w:color w:val="000000"/>
          <w:sz w:val="28"/>
          <w:szCs w:val="28"/>
        </w:rPr>
        <w:t>2) Беседа-опрос. Чтение шахматных терминов с таблицы: шах, мат, ничья, пат, рокировка, король, ферзь.</w:t>
      </w:r>
    </w:p>
    <w:p w:rsidR="000E3CD1" w:rsidRPr="001132AE" w:rsidRDefault="000E3CD1" w:rsidP="000E3CD1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132AE">
        <w:rPr>
          <w:color w:val="181818"/>
          <w:sz w:val="28"/>
          <w:szCs w:val="28"/>
        </w:rPr>
        <w:t>- какие из этих терминов Вам уже знакомы?</w:t>
      </w:r>
    </w:p>
    <w:p w:rsidR="000E3CD1" w:rsidRPr="001132AE" w:rsidRDefault="000E3CD1" w:rsidP="000E3CD1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132AE">
        <w:rPr>
          <w:color w:val="181818"/>
          <w:sz w:val="28"/>
          <w:szCs w:val="28"/>
        </w:rPr>
        <w:t>- чем похожи слова король и ферзь?</w:t>
      </w:r>
    </w:p>
    <w:p w:rsidR="000E3CD1" w:rsidRPr="001132AE" w:rsidRDefault="000E3CD1" w:rsidP="000E3CD1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0E3CD1" w:rsidRPr="001132AE" w:rsidRDefault="000E3CD1" w:rsidP="000E3CD1">
      <w:pPr>
        <w:pStyle w:val="a6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132AE">
        <w:rPr>
          <w:bCs/>
          <w:color w:val="000000"/>
          <w:sz w:val="28"/>
          <w:szCs w:val="28"/>
        </w:rPr>
        <w:t>Правила шахматной нотации</w:t>
      </w:r>
    </w:p>
    <w:p w:rsidR="000E3CD1" w:rsidRPr="001132AE" w:rsidRDefault="000E3CD1" w:rsidP="000E3CD1">
      <w:pPr>
        <w:pStyle w:val="a6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132AE">
        <w:rPr>
          <w:color w:val="000000"/>
          <w:sz w:val="28"/>
          <w:szCs w:val="28"/>
        </w:rPr>
        <w:t>Для чего надо научиться записывать позицию? Шахматная партия часто продолжается достаточно много ходов. На одном занятие ты можешь не успеть закончить партию. А обыграть своего противника тебе очень хочется. К тому же он почему-то не хочет сдаваться. Что делать?</w:t>
      </w:r>
    </w:p>
    <w:p w:rsidR="000E3CD1" w:rsidRPr="001132AE" w:rsidRDefault="000E3CD1" w:rsidP="000E3CD1">
      <w:pPr>
        <w:pStyle w:val="a6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132AE">
        <w:rPr>
          <w:color w:val="000000"/>
          <w:sz w:val="28"/>
          <w:szCs w:val="28"/>
        </w:rPr>
        <w:t>Необходимо записать позицию своих и чужих фигур, и при этом надо не пропустить ни одной пешечки. Иначе придётся играть без них, и результат партии может измениться.</w:t>
      </w:r>
    </w:p>
    <w:p w:rsidR="000E3CD1" w:rsidRPr="001132AE" w:rsidRDefault="000E3CD1" w:rsidP="000E3CD1">
      <w:pPr>
        <w:pStyle w:val="a6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132AE">
        <w:rPr>
          <w:color w:val="000000"/>
          <w:sz w:val="28"/>
          <w:szCs w:val="28"/>
        </w:rPr>
        <w:t>Чтобы никого не пропустить и правильно записать позицию, надо соблюдать </w:t>
      </w:r>
      <w:r w:rsidRPr="001132AE">
        <w:rPr>
          <w:bCs/>
          <w:color w:val="000000"/>
          <w:sz w:val="28"/>
          <w:szCs w:val="28"/>
        </w:rPr>
        <w:t>ТРИ важных правила:</w:t>
      </w:r>
    </w:p>
    <w:p w:rsidR="000E3CD1" w:rsidRPr="001132AE" w:rsidRDefault="000E3CD1" w:rsidP="000E3CD1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1132AE">
        <w:rPr>
          <w:color w:val="000000"/>
          <w:sz w:val="28"/>
          <w:szCs w:val="28"/>
        </w:rPr>
        <w:t>Первыми записывают БЕЛЫЕ фигуры, затем ЧЁРНЫЕ. Необходимо записать положение и своих, и чужих фигур — вдруг противник специально «забудет» свою тетрадь.</w:t>
      </w:r>
    </w:p>
    <w:p w:rsidR="000E3CD1" w:rsidRPr="001132AE" w:rsidRDefault="000E3CD1" w:rsidP="000E3CD1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1132AE">
        <w:rPr>
          <w:color w:val="000000"/>
          <w:sz w:val="28"/>
          <w:szCs w:val="28"/>
        </w:rPr>
        <w:t>Записывают фигуры по СТАРШИНСТВУ: Король — ферзь — ладья — слон — конь — пешки.</w:t>
      </w:r>
    </w:p>
    <w:p w:rsidR="001132AE" w:rsidRPr="001132AE" w:rsidRDefault="000E3CD1" w:rsidP="001132AE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1132AE">
        <w:rPr>
          <w:color w:val="000000"/>
          <w:sz w:val="28"/>
          <w:szCs w:val="28"/>
        </w:rPr>
        <w:t>Если у тебя несколько одинаковых фигур (пешек), то их надо записывать в АЛФАВИТНОМ порядке от «a» к «h».</w:t>
      </w:r>
    </w:p>
    <w:p w:rsidR="001132AE" w:rsidRPr="001132AE" w:rsidRDefault="001132AE" w:rsidP="001132AE">
      <w:pPr>
        <w:pStyle w:val="a6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1132AE" w:rsidRPr="001132AE" w:rsidRDefault="001132AE" w:rsidP="001132AE">
      <w:pPr>
        <w:pStyle w:val="a6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132AE">
        <w:rPr>
          <w:color w:val="181818"/>
          <w:sz w:val="28"/>
          <w:szCs w:val="28"/>
        </w:rPr>
        <w:t>Задание:</w:t>
      </w:r>
      <w:r>
        <w:rPr>
          <w:color w:val="181818"/>
          <w:sz w:val="28"/>
          <w:szCs w:val="28"/>
        </w:rPr>
        <w:t xml:space="preserve"> </w:t>
      </w:r>
      <w:r w:rsidRPr="001132AE">
        <w:rPr>
          <w:color w:val="181818"/>
          <w:sz w:val="28"/>
          <w:szCs w:val="28"/>
        </w:rPr>
        <w:t>игра на компьютере,</w:t>
      </w:r>
      <w:r>
        <w:rPr>
          <w:color w:val="181818"/>
          <w:sz w:val="28"/>
          <w:szCs w:val="28"/>
        </w:rPr>
        <w:t xml:space="preserve"> </w:t>
      </w:r>
      <w:r w:rsidRPr="001132AE">
        <w:rPr>
          <w:color w:val="181818"/>
          <w:sz w:val="28"/>
          <w:szCs w:val="28"/>
        </w:rPr>
        <w:t>телефоне или планшете за белые и черные фигуры.</w:t>
      </w:r>
    </w:p>
    <w:p w:rsidR="000E3CD1" w:rsidRPr="001132AE" w:rsidRDefault="000E3CD1" w:rsidP="000E3CD1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A80D67" w:rsidRPr="001132AE" w:rsidRDefault="00441277" w:rsidP="000E3C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2AE">
        <w:rPr>
          <w:rFonts w:ascii="Times New Roman" w:eastAsia="Calibri" w:hAnsi="Times New Roman" w:cs="Times New Roman"/>
          <w:sz w:val="28"/>
          <w:szCs w:val="28"/>
        </w:rPr>
        <w:t>Обратная связь:</w:t>
      </w:r>
    </w:p>
    <w:p w:rsidR="00734F42" w:rsidRPr="001132AE" w:rsidRDefault="00441277" w:rsidP="00A80D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2AE"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 w:rsidRPr="001132AE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 w:rsidRPr="001132AE"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5" w:history="1">
        <w:r w:rsidR="00F972E0" w:rsidRPr="001132AE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F972E0" w:rsidRPr="001132AE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F972E0" w:rsidRPr="001132AE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F972E0" w:rsidRPr="001132AE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F972E0" w:rsidRPr="001132AE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34F42" w:rsidRPr="001132AE">
        <w:rPr>
          <w:rFonts w:ascii="Times New Roman" w:eastAsia="Calibri" w:hAnsi="Times New Roman" w:cs="Times New Roman"/>
          <w:sz w:val="28"/>
          <w:szCs w:val="28"/>
        </w:rPr>
        <w:t xml:space="preserve"> для педагога</w:t>
      </w:r>
      <w:r w:rsidR="00A80D67" w:rsidRPr="001132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80D67" w:rsidRPr="001132AE">
        <w:rPr>
          <w:rFonts w:ascii="Times New Roman" w:eastAsia="Calibri" w:hAnsi="Times New Roman" w:cs="Times New Roman"/>
          <w:sz w:val="28"/>
          <w:szCs w:val="28"/>
        </w:rPr>
        <w:t>Санталова</w:t>
      </w:r>
      <w:proofErr w:type="spellEnd"/>
      <w:r w:rsidR="00A80D67" w:rsidRPr="001132AE">
        <w:rPr>
          <w:rFonts w:ascii="Times New Roman" w:eastAsia="Calibri" w:hAnsi="Times New Roman" w:cs="Times New Roman"/>
          <w:sz w:val="28"/>
          <w:szCs w:val="28"/>
        </w:rPr>
        <w:t xml:space="preserve"> М. Ю.</w:t>
      </w:r>
    </w:p>
    <w:p w:rsidR="00441277" w:rsidRPr="001132AE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77" w:rsidRPr="001132AE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1132AE" w:rsidRDefault="006F22ED" w:rsidP="004412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F22ED" w:rsidRPr="001132AE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96949"/>
    <w:multiLevelType w:val="hybridMultilevel"/>
    <w:tmpl w:val="AE48A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0750B"/>
    <w:multiLevelType w:val="multilevel"/>
    <w:tmpl w:val="DAE2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C46DC6"/>
    <w:multiLevelType w:val="hybridMultilevel"/>
    <w:tmpl w:val="1F6E1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ED"/>
    <w:rsid w:val="000E3CD1"/>
    <w:rsid w:val="001132AE"/>
    <w:rsid w:val="001A4FB4"/>
    <w:rsid w:val="001D566B"/>
    <w:rsid w:val="002669D4"/>
    <w:rsid w:val="00441277"/>
    <w:rsid w:val="005E7888"/>
    <w:rsid w:val="006F22ED"/>
    <w:rsid w:val="00734F42"/>
    <w:rsid w:val="00866DED"/>
    <w:rsid w:val="00933621"/>
    <w:rsid w:val="00A66A5E"/>
    <w:rsid w:val="00A7023B"/>
    <w:rsid w:val="00A80D67"/>
    <w:rsid w:val="00B20D5A"/>
    <w:rsid w:val="00D050AF"/>
    <w:rsid w:val="00EB44AF"/>
    <w:rsid w:val="00F972E0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FE58"/>
  <w15:chartTrackingRefBased/>
  <w15:docId w15:val="{947938E6-1985-43A7-A813-E5B4F364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39"/>
    <w:rsid w:val="00A80D67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80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F972E0"/>
    <w:rPr>
      <w:color w:val="954F72" w:themeColor="followedHyperlink"/>
      <w:u w:val="single"/>
    </w:rPr>
  </w:style>
  <w:style w:type="table" w:customStyle="1" w:styleId="2">
    <w:name w:val="Сетка таблицы2"/>
    <w:basedOn w:val="a1"/>
    <w:uiPriority w:val="59"/>
    <w:rsid w:val="00A7023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A7023B"/>
    <w:pPr>
      <w:spacing w:after="14" w:line="266" w:lineRule="auto"/>
      <w:ind w:left="720" w:right="5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4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istdu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1pc</cp:lastModifiedBy>
  <cp:revision>6</cp:revision>
  <cp:lastPrinted>2022-12-16T09:28:00Z</cp:lastPrinted>
  <dcterms:created xsi:type="dcterms:W3CDTF">2022-12-26T10:27:00Z</dcterms:created>
  <dcterms:modified xsi:type="dcterms:W3CDTF">2023-12-12T07:35:00Z</dcterms:modified>
</cp:coreProperties>
</file>