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AF" w:rsidRPr="00A80D67" w:rsidRDefault="00EB44AF" w:rsidP="00C9096E">
      <w:pPr>
        <w:spacing w:after="0" w:line="240" w:lineRule="auto"/>
        <w:ind w:firstLine="709"/>
        <w:jc w:val="center"/>
        <w:rPr>
          <w:rFonts w:ascii="Times New Roman" w:eastAsia="Times New Roman" w:hAnsi="Times New Roman" w:cs="Times New Roman"/>
          <w:sz w:val="28"/>
          <w:szCs w:val="28"/>
        </w:rPr>
      </w:pPr>
      <w:r w:rsidRPr="00A80D67">
        <w:rPr>
          <w:rFonts w:ascii="Times New Roman" w:eastAsia="Times New Roman" w:hAnsi="Times New Roman" w:cs="Times New Roman"/>
          <w:sz w:val="28"/>
          <w:szCs w:val="28"/>
        </w:rPr>
        <w:t>План-конспект занятия</w:t>
      </w:r>
    </w:p>
    <w:p w:rsidR="00EB44AF" w:rsidRPr="00A80D67" w:rsidRDefault="00EB44AF" w:rsidP="00C9096E">
      <w:pPr>
        <w:spacing w:after="0" w:line="240" w:lineRule="auto"/>
        <w:ind w:firstLine="709"/>
        <w:jc w:val="center"/>
        <w:rPr>
          <w:rFonts w:ascii="Times New Roman" w:eastAsia="Times New Roman" w:hAnsi="Times New Roman" w:cs="Times New Roman"/>
          <w:sz w:val="28"/>
          <w:szCs w:val="28"/>
        </w:rPr>
      </w:pPr>
      <w:r w:rsidRPr="00A80D67">
        <w:rPr>
          <w:rFonts w:ascii="Times New Roman" w:eastAsia="Times New Roman" w:hAnsi="Times New Roman" w:cs="Times New Roman"/>
          <w:sz w:val="28"/>
          <w:szCs w:val="28"/>
        </w:rPr>
        <w:t xml:space="preserve">педагога дополнительного образования </w:t>
      </w:r>
    </w:p>
    <w:p w:rsidR="00EB44AF" w:rsidRPr="00A80D67" w:rsidRDefault="00D050AF" w:rsidP="00C9096E">
      <w:pPr>
        <w:spacing w:after="0" w:line="240" w:lineRule="auto"/>
        <w:ind w:firstLine="709"/>
        <w:jc w:val="center"/>
        <w:rPr>
          <w:rFonts w:ascii="Times New Roman" w:eastAsia="Times New Roman" w:hAnsi="Times New Roman" w:cs="Times New Roman"/>
          <w:sz w:val="28"/>
          <w:szCs w:val="28"/>
        </w:rPr>
      </w:pPr>
      <w:r w:rsidRPr="00A80D67">
        <w:rPr>
          <w:rFonts w:ascii="Times New Roman" w:eastAsia="Times New Roman" w:hAnsi="Times New Roman" w:cs="Times New Roman"/>
          <w:sz w:val="28"/>
          <w:szCs w:val="28"/>
        </w:rPr>
        <w:t>Санталова Максима Юрьевича</w:t>
      </w:r>
      <w:bookmarkStart w:id="0" w:name="_GoBack"/>
      <w:bookmarkEnd w:id="0"/>
    </w:p>
    <w:p w:rsidR="00EB44AF" w:rsidRPr="00A80D67" w:rsidRDefault="00EB44AF" w:rsidP="00EB44AF">
      <w:pPr>
        <w:spacing w:after="0" w:line="240" w:lineRule="auto"/>
        <w:ind w:firstLine="709"/>
        <w:jc w:val="both"/>
        <w:rPr>
          <w:rFonts w:ascii="Times New Roman" w:eastAsia="Times New Roman" w:hAnsi="Times New Roman" w:cs="Times New Roman"/>
          <w:sz w:val="28"/>
          <w:szCs w:val="28"/>
        </w:rPr>
      </w:pPr>
      <w:r w:rsidRPr="00A80D67">
        <w:rPr>
          <w:rFonts w:ascii="Times New Roman" w:eastAsia="Times New Roman" w:hAnsi="Times New Roman" w:cs="Times New Roman"/>
          <w:sz w:val="28"/>
          <w:szCs w:val="28"/>
        </w:rPr>
        <w:t xml:space="preserve">Объединение </w:t>
      </w:r>
      <w:r w:rsidR="00EC0ACC">
        <w:rPr>
          <w:rFonts w:ascii="Times New Roman" w:eastAsia="Times New Roman" w:hAnsi="Times New Roman" w:cs="Times New Roman"/>
          <w:sz w:val="28"/>
          <w:szCs w:val="28"/>
        </w:rPr>
        <w:t>«</w:t>
      </w:r>
      <w:r w:rsidR="00EC0ACC" w:rsidRPr="00EC0ACC">
        <w:rPr>
          <w:rFonts w:ascii="Times New Roman" w:eastAsia="Times New Roman" w:hAnsi="Times New Roman" w:cs="Times New Roman"/>
          <w:sz w:val="28"/>
          <w:szCs w:val="28"/>
        </w:rPr>
        <w:t>Ш</w:t>
      </w:r>
      <w:r w:rsidR="00EC0ACC">
        <w:rPr>
          <w:rFonts w:ascii="Times New Roman" w:eastAsia="Times New Roman" w:hAnsi="Times New Roman" w:cs="Times New Roman"/>
          <w:sz w:val="28"/>
          <w:szCs w:val="28"/>
        </w:rPr>
        <w:t>ахматы</w:t>
      </w:r>
      <w:r w:rsidRPr="00A80D67">
        <w:rPr>
          <w:rFonts w:ascii="Times New Roman" w:eastAsia="Times New Roman" w:hAnsi="Times New Roman" w:cs="Times New Roman"/>
          <w:sz w:val="28"/>
          <w:szCs w:val="28"/>
        </w:rPr>
        <w:t>»</w:t>
      </w:r>
    </w:p>
    <w:p w:rsidR="00EB44AF" w:rsidRPr="00A80D67" w:rsidRDefault="00EB44AF" w:rsidP="00EB44AF">
      <w:pPr>
        <w:spacing w:after="0" w:line="240" w:lineRule="auto"/>
        <w:ind w:firstLine="709"/>
        <w:jc w:val="both"/>
        <w:rPr>
          <w:rFonts w:ascii="Times New Roman" w:eastAsia="Times New Roman" w:hAnsi="Times New Roman" w:cs="Times New Roman"/>
          <w:sz w:val="28"/>
          <w:szCs w:val="28"/>
        </w:rPr>
      </w:pPr>
      <w:r w:rsidRPr="00A80D67">
        <w:rPr>
          <w:rFonts w:ascii="Times New Roman" w:eastAsia="Times New Roman" w:hAnsi="Times New Roman" w:cs="Times New Roman"/>
          <w:sz w:val="28"/>
          <w:szCs w:val="28"/>
        </w:rPr>
        <w:t xml:space="preserve">Программа - </w:t>
      </w:r>
      <w:r w:rsidR="00EC0ACC">
        <w:rPr>
          <w:rFonts w:ascii="Times New Roman" w:eastAsia="Times New Roman" w:hAnsi="Times New Roman" w:cs="Times New Roman"/>
          <w:sz w:val="28"/>
          <w:szCs w:val="28"/>
        </w:rPr>
        <w:t>«</w:t>
      </w:r>
      <w:r w:rsidR="00EC0ACC" w:rsidRPr="00EC0ACC">
        <w:rPr>
          <w:rFonts w:ascii="Times New Roman" w:eastAsia="Times New Roman" w:hAnsi="Times New Roman" w:cs="Times New Roman"/>
          <w:sz w:val="28"/>
          <w:szCs w:val="28"/>
        </w:rPr>
        <w:t>Ш</w:t>
      </w:r>
      <w:r w:rsidR="00EC0ACC">
        <w:rPr>
          <w:rFonts w:ascii="Times New Roman" w:eastAsia="Times New Roman" w:hAnsi="Times New Roman" w:cs="Times New Roman"/>
          <w:sz w:val="28"/>
          <w:szCs w:val="28"/>
        </w:rPr>
        <w:t>ахматы</w:t>
      </w:r>
      <w:r w:rsidR="00EC0ACC" w:rsidRPr="00A80D67">
        <w:rPr>
          <w:rFonts w:ascii="Times New Roman" w:eastAsia="Times New Roman" w:hAnsi="Times New Roman" w:cs="Times New Roman"/>
          <w:sz w:val="28"/>
          <w:szCs w:val="28"/>
        </w:rPr>
        <w:t>»</w:t>
      </w:r>
    </w:p>
    <w:p w:rsidR="00EB44AF" w:rsidRPr="00A80D67" w:rsidRDefault="00D050AF" w:rsidP="00EB44AF">
      <w:pPr>
        <w:spacing w:after="0" w:line="240" w:lineRule="auto"/>
        <w:ind w:firstLine="709"/>
        <w:jc w:val="both"/>
        <w:rPr>
          <w:rFonts w:ascii="Times New Roman" w:eastAsia="Times New Roman" w:hAnsi="Times New Roman" w:cs="Times New Roman"/>
          <w:sz w:val="28"/>
          <w:szCs w:val="28"/>
        </w:rPr>
      </w:pPr>
      <w:r w:rsidRPr="00A80D67">
        <w:rPr>
          <w:rFonts w:ascii="Times New Roman" w:eastAsia="Times New Roman" w:hAnsi="Times New Roman" w:cs="Times New Roman"/>
          <w:sz w:val="28"/>
          <w:szCs w:val="28"/>
        </w:rPr>
        <w:t>Группа - 01</w:t>
      </w:r>
      <w:r w:rsidR="00EB44AF" w:rsidRPr="00A80D67">
        <w:rPr>
          <w:rFonts w:ascii="Times New Roman" w:eastAsia="Times New Roman" w:hAnsi="Times New Roman" w:cs="Times New Roman"/>
          <w:sz w:val="28"/>
          <w:szCs w:val="28"/>
        </w:rPr>
        <w:t>-</w:t>
      </w:r>
      <w:r w:rsidR="00654CA5">
        <w:rPr>
          <w:rFonts w:ascii="Times New Roman" w:eastAsia="Times New Roman" w:hAnsi="Times New Roman" w:cs="Times New Roman"/>
          <w:sz w:val="28"/>
          <w:szCs w:val="28"/>
        </w:rPr>
        <w:t>82</w:t>
      </w:r>
    </w:p>
    <w:p w:rsidR="00EB44AF" w:rsidRPr="00A80D67" w:rsidRDefault="00EC0ACC" w:rsidP="00EB44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проведения: - </w:t>
      </w:r>
      <w:r w:rsidR="00D050AF" w:rsidRPr="00A80D67">
        <w:rPr>
          <w:rFonts w:ascii="Times New Roman" w:eastAsia="Times New Roman" w:hAnsi="Times New Roman" w:cs="Times New Roman"/>
          <w:sz w:val="28"/>
          <w:szCs w:val="28"/>
        </w:rPr>
        <w:t>1</w:t>
      </w:r>
      <w:r w:rsidR="00654CA5">
        <w:rPr>
          <w:rFonts w:ascii="Times New Roman" w:eastAsia="Times New Roman" w:hAnsi="Times New Roman" w:cs="Times New Roman"/>
          <w:sz w:val="28"/>
          <w:szCs w:val="28"/>
        </w:rPr>
        <w:t>5</w:t>
      </w:r>
      <w:r w:rsidR="00D050AF" w:rsidRPr="00A80D67">
        <w:rPr>
          <w:rFonts w:ascii="Times New Roman" w:eastAsia="Times New Roman" w:hAnsi="Times New Roman" w:cs="Times New Roman"/>
          <w:sz w:val="28"/>
          <w:szCs w:val="28"/>
        </w:rPr>
        <w:t>.12</w:t>
      </w:r>
      <w:r>
        <w:rPr>
          <w:rFonts w:ascii="Times New Roman" w:eastAsia="Times New Roman" w:hAnsi="Times New Roman" w:cs="Times New Roman"/>
          <w:sz w:val="28"/>
          <w:szCs w:val="28"/>
        </w:rPr>
        <w:t>.2023</w:t>
      </w:r>
      <w:r w:rsidR="00EB44AF" w:rsidRPr="00A80D67">
        <w:rPr>
          <w:rFonts w:ascii="Times New Roman" w:eastAsia="Times New Roman" w:hAnsi="Times New Roman" w:cs="Times New Roman"/>
          <w:sz w:val="28"/>
          <w:szCs w:val="28"/>
        </w:rPr>
        <w:t>.</w:t>
      </w:r>
    </w:p>
    <w:p w:rsidR="00EB44AF" w:rsidRPr="00A80D67" w:rsidRDefault="00654CA5" w:rsidP="00EB44A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проведения: 17:20</w:t>
      </w:r>
    </w:p>
    <w:p w:rsidR="00EB44AF" w:rsidRPr="00A80D67" w:rsidRDefault="00EB44AF" w:rsidP="00A80D67">
      <w:pPr>
        <w:spacing w:after="0" w:line="254" w:lineRule="auto"/>
        <w:ind w:left="2" w:firstLine="706"/>
        <w:jc w:val="both"/>
        <w:rPr>
          <w:rFonts w:ascii="Times New Roman" w:hAnsi="Times New Roman" w:cs="Times New Roman"/>
          <w:sz w:val="28"/>
          <w:szCs w:val="28"/>
        </w:rPr>
      </w:pPr>
      <w:r w:rsidRPr="00A80D67">
        <w:rPr>
          <w:rFonts w:ascii="Times New Roman" w:eastAsia="Times New Roman" w:hAnsi="Times New Roman" w:cs="Times New Roman"/>
          <w:sz w:val="28"/>
          <w:szCs w:val="28"/>
        </w:rPr>
        <w:t>Тема занятия: «</w:t>
      </w:r>
      <w:r w:rsidR="00A80D67" w:rsidRPr="00A80D67">
        <w:rPr>
          <w:rFonts w:ascii="Times New Roman" w:hAnsi="Times New Roman" w:cs="Times New Roman"/>
          <w:sz w:val="28"/>
          <w:szCs w:val="28"/>
        </w:rPr>
        <w:t>Сеанс одновременной игры</w:t>
      </w:r>
      <w:r w:rsidRPr="00A80D67">
        <w:rPr>
          <w:rFonts w:ascii="Times New Roman" w:eastAsia="Times New Roman" w:hAnsi="Times New Roman" w:cs="Times New Roman"/>
          <w:bCs/>
          <w:iCs/>
          <w:sz w:val="28"/>
          <w:szCs w:val="28"/>
        </w:rPr>
        <w:t>»</w:t>
      </w:r>
      <w:r w:rsidRPr="00A80D67">
        <w:rPr>
          <w:rFonts w:ascii="Times New Roman" w:eastAsia="Times New Roman" w:hAnsi="Times New Roman" w:cs="Times New Roman"/>
          <w:sz w:val="28"/>
          <w:szCs w:val="28"/>
        </w:rPr>
        <w:t>.</w:t>
      </w:r>
    </w:p>
    <w:p w:rsidR="00654CA5" w:rsidRPr="00C9096E" w:rsidRDefault="00EB44AF" w:rsidP="00C9096E">
      <w:pPr>
        <w:spacing w:after="0" w:line="240" w:lineRule="auto"/>
        <w:ind w:firstLine="709"/>
        <w:jc w:val="both"/>
        <w:rPr>
          <w:rFonts w:ascii="Times New Roman" w:hAnsi="Times New Roman" w:cs="Times New Roman"/>
          <w:sz w:val="28"/>
          <w:szCs w:val="28"/>
          <w:shd w:val="clear" w:color="auto" w:fill="FFFFFF"/>
        </w:rPr>
      </w:pPr>
      <w:r w:rsidRPr="00A80D67">
        <w:rPr>
          <w:rFonts w:ascii="Times New Roman" w:eastAsia="Times New Roman" w:hAnsi="Times New Roman" w:cs="Times New Roman"/>
          <w:sz w:val="28"/>
          <w:szCs w:val="28"/>
        </w:rPr>
        <w:t xml:space="preserve">Цель занятия: </w:t>
      </w:r>
      <w:r w:rsidR="00A80D67" w:rsidRPr="00A80D67">
        <w:rPr>
          <w:rFonts w:ascii="Times New Roman" w:hAnsi="Times New Roman" w:cs="Times New Roman"/>
          <w:sz w:val="28"/>
          <w:szCs w:val="28"/>
          <w:shd w:val="clear" w:color="auto" w:fill="FFFFFF"/>
        </w:rPr>
        <w:t>Развить умственные способности, внимание память, познавательную мотивацию, логическое мышление, стремление к реализации своих идей, закреплять полученные знания.</w:t>
      </w:r>
    </w:p>
    <w:p w:rsidR="00654CA5" w:rsidRDefault="00654CA5" w:rsidP="00654CA5">
      <w:pPr>
        <w:pStyle w:val="a8"/>
        <w:spacing w:after="0"/>
        <w:rPr>
          <w:rFonts w:ascii="Times New Roman" w:eastAsia="Times New Roman" w:hAnsi="Times New Roman" w:cs="Times New Roman"/>
          <w:b/>
          <w:color w:val="000000"/>
          <w:sz w:val="28"/>
          <w:szCs w:val="28"/>
        </w:rPr>
      </w:pPr>
      <w:r>
        <w:rPr>
          <w:rFonts w:ascii="Times New Roman" w:hAnsi="Times New Roman" w:cs="Times New Roman"/>
          <w:color w:val="181818"/>
          <w:sz w:val="28"/>
          <w:szCs w:val="28"/>
        </w:rPr>
        <w:t>Повторение пройденного материала.</w:t>
      </w:r>
    </w:p>
    <w:p w:rsidR="00654CA5" w:rsidRDefault="00654CA5" w:rsidP="00654CA5">
      <w:pPr>
        <w:shd w:val="clear" w:color="auto" w:fill="FFFFFF"/>
        <w:spacing w:after="0" w:line="240" w:lineRule="auto"/>
        <w:ind w:firstLine="708"/>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Связкой называется положение, когда одна фигура мешает другой ходить. Существуют различные виды связок. При связке «абсолютной» связанная фигура просто не может ходить. Все остальные связки не мешают фигуре двигаться, но если она сделает ход, то последуют большие материальные потери.</w:t>
      </w:r>
    </w:p>
    <w:p w:rsidR="00654CA5" w:rsidRDefault="00654CA5" w:rsidP="00654CA5">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В партии белые поставили дьявольскую ловушку после ходов:</w:t>
      </w:r>
    </w:p>
    <w:p w:rsidR="00654CA5" w:rsidRDefault="00654CA5" w:rsidP="00654CA5">
      <w:pPr>
        <w:numPr>
          <w:ilvl w:val="0"/>
          <w:numId w:val="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е2-е4 с7-с6</w:t>
      </w:r>
    </w:p>
    <w:p w:rsidR="00654CA5" w:rsidRDefault="00654CA5" w:rsidP="00654CA5">
      <w:pPr>
        <w:numPr>
          <w:ilvl w:val="0"/>
          <w:numId w:val="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d2-d4 d7-d5</w:t>
      </w:r>
    </w:p>
    <w:p w:rsidR="00654CA5" w:rsidRDefault="00654CA5" w:rsidP="00654CA5">
      <w:pPr>
        <w:numPr>
          <w:ilvl w:val="0"/>
          <w:numId w:val="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Kb1-c3 d5:e4</w:t>
      </w:r>
    </w:p>
    <w:p w:rsidR="00654CA5" w:rsidRDefault="00654CA5" w:rsidP="00654CA5">
      <w:pPr>
        <w:numPr>
          <w:ilvl w:val="0"/>
          <w:numId w:val="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Kc3: e4 Kb8-d7</w:t>
      </w:r>
    </w:p>
    <w:p w:rsidR="00654CA5" w:rsidRDefault="00654CA5" w:rsidP="00654CA5">
      <w:pPr>
        <w:numPr>
          <w:ilvl w:val="0"/>
          <w:numId w:val="3"/>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Фd1-e2 Kg8-f6</w:t>
      </w:r>
    </w:p>
    <w:p w:rsidR="00654CA5" w:rsidRDefault="00654CA5" w:rsidP="00654CA5">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Не чувствуя опасности черные развили своего коня g8 на f6. И белые тут же объявили шах и мат.</w:t>
      </w:r>
    </w:p>
    <w:p w:rsidR="00654CA5" w:rsidRDefault="00654CA5" w:rsidP="00654CA5">
      <w:pPr>
        <w:numPr>
          <w:ilvl w:val="0"/>
          <w:numId w:val="4"/>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Ke4-d6!</w:t>
      </w:r>
    </w:p>
    <w:p w:rsidR="00654CA5" w:rsidRDefault="00654CA5" w:rsidP="00654CA5">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Пешка e7 не может взять коня, так как ставит короля e8 под удар белого ферзя. В таких случаях говорят, что пешка e7 связана. Это абсолютная связка.</w:t>
      </w:r>
    </w:p>
    <w:p w:rsidR="00654CA5" w:rsidRDefault="00654CA5" w:rsidP="00654CA5">
      <w:pPr>
        <w:shd w:val="clear" w:color="auto" w:fill="FFFFFF"/>
        <w:spacing w:after="0" w:line="240" w:lineRule="auto"/>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Существуют другие формы связок. После ходов</w:t>
      </w:r>
    </w:p>
    <w:p w:rsidR="00654CA5" w:rsidRDefault="00654CA5" w:rsidP="00654CA5">
      <w:pPr>
        <w:numPr>
          <w:ilvl w:val="0"/>
          <w:numId w:val="5"/>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е2-е4 е7-е5</w:t>
      </w:r>
    </w:p>
    <w:p w:rsidR="00654CA5" w:rsidRDefault="00654CA5" w:rsidP="00654CA5">
      <w:pPr>
        <w:numPr>
          <w:ilvl w:val="0"/>
          <w:numId w:val="5"/>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Кg1-f3 Kb8-c6</w:t>
      </w:r>
    </w:p>
    <w:p w:rsidR="00654CA5" w:rsidRDefault="00654CA5" w:rsidP="00654CA5">
      <w:pPr>
        <w:numPr>
          <w:ilvl w:val="0"/>
          <w:numId w:val="5"/>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Cf1-b5 d7-d6</w:t>
      </w:r>
    </w:p>
    <w:p w:rsidR="00654CA5" w:rsidRDefault="00654CA5" w:rsidP="00654CA5">
      <w:pPr>
        <w:numPr>
          <w:ilvl w:val="0"/>
          <w:numId w:val="5"/>
        </w:numPr>
        <w:shd w:val="clear" w:color="auto" w:fill="FFFFFF"/>
        <w:spacing w:after="0" w:line="240" w:lineRule="auto"/>
        <w:ind w:left="0"/>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c2-c2 Cc8-g4</w:t>
      </w:r>
    </w:p>
    <w:p w:rsidR="00654CA5" w:rsidRPr="00C9096E" w:rsidRDefault="00654CA5" w:rsidP="00C9096E">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C9096E">
        <w:rPr>
          <w:rFonts w:ascii="Times New Roman" w:eastAsia="Times New Roman" w:hAnsi="Times New Roman" w:cs="Times New Roman"/>
          <w:color w:val="181818"/>
          <w:sz w:val="28"/>
          <w:szCs w:val="28"/>
          <w:lang w:eastAsia="ru-RU"/>
        </w:rPr>
        <w:t>возникает такая позиция: Черные не могут ходить конем с6, так как их король связан слоном b5. Это абсолютная связка. С другой стороны, белые не могут ходить конем f3, ибо это ведет к потере их ферзя, но это не абсолютная связка, так же как и при ма</w:t>
      </w:r>
      <w:r w:rsidR="00C9096E" w:rsidRPr="00C9096E">
        <w:rPr>
          <w:rFonts w:ascii="Times New Roman" w:eastAsia="Times New Roman" w:hAnsi="Times New Roman" w:cs="Times New Roman"/>
          <w:color w:val="181818"/>
          <w:sz w:val="28"/>
          <w:szCs w:val="28"/>
          <w:lang w:eastAsia="ru-RU"/>
        </w:rPr>
        <w:t>те Легаля слоны связывают коней</w:t>
      </w:r>
    </w:p>
    <w:p w:rsidR="00A80D67" w:rsidRPr="00C9096E" w:rsidRDefault="00A80D67" w:rsidP="00C9096E">
      <w:pPr>
        <w:pStyle w:val="a6"/>
        <w:shd w:val="clear" w:color="auto" w:fill="FFFFFF"/>
        <w:spacing w:before="0" w:beforeAutospacing="0" w:after="0" w:afterAutospacing="0"/>
        <w:ind w:firstLine="709"/>
        <w:jc w:val="both"/>
        <w:rPr>
          <w:sz w:val="28"/>
          <w:szCs w:val="28"/>
        </w:rPr>
      </w:pPr>
      <w:r w:rsidRPr="00C9096E">
        <w:rPr>
          <w:bCs/>
          <w:sz w:val="28"/>
          <w:szCs w:val="28"/>
        </w:rPr>
        <w:t>Сеанс одновременной игры</w:t>
      </w:r>
      <w:r w:rsidRPr="00C9096E">
        <w:rPr>
          <w:sz w:val="28"/>
          <w:szCs w:val="28"/>
        </w:rPr>
        <w:t> — форма </w:t>
      </w:r>
      <w:hyperlink r:id="rId5" w:tooltip="Спорт" w:history="1">
        <w:r w:rsidRPr="00C9096E">
          <w:rPr>
            <w:rStyle w:val="a3"/>
            <w:color w:val="auto"/>
            <w:sz w:val="28"/>
            <w:szCs w:val="28"/>
            <w:u w:val="none"/>
          </w:rPr>
          <w:t>спортивного</w:t>
        </w:r>
      </w:hyperlink>
      <w:r w:rsidRPr="00C9096E">
        <w:rPr>
          <w:sz w:val="28"/>
          <w:szCs w:val="28"/>
        </w:rPr>
        <w:t> мероприятия, в котором один человек (сеансёр) одновременно играет в интеллектуальную игру (</w:t>
      </w:r>
      <w:hyperlink r:id="rId6" w:tooltip="Шахматы" w:history="1">
        <w:r w:rsidRPr="00C9096E">
          <w:rPr>
            <w:rStyle w:val="a3"/>
            <w:color w:val="auto"/>
            <w:sz w:val="28"/>
            <w:szCs w:val="28"/>
            <w:u w:val="none"/>
          </w:rPr>
          <w:t>шахматы</w:t>
        </w:r>
      </w:hyperlink>
      <w:r w:rsidRPr="00C9096E">
        <w:rPr>
          <w:sz w:val="28"/>
          <w:szCs w:val="28"/>
        </w:rPr>
        <w:t>, </w:t>
      </w:r>
      <w:hyperlink r:id="rId7" w:tooltip="Шашки" w:history="1">
        <w:r w:rsidRPr="00C9096E">
          <w:rPr>
            <w:rStyle w:val="a3"/>
            <w:color w:val="auto"/>
            <w:sz w:val="28"/>
            <w:szCs w:val="28"/>
            <w:u w:val="none"/>
          </w:rPr>
          <w:t>шашки</w:t>
        </w:r>
      </w:hyperlink>
      <w:r w:rsidRPr="00C9096E">
        <w:rPr>
          <w:sz w:val="28"/>
          <w:szCs w:val="28"/>
        </w:rPr>
        <w:t>, </w:t>
      </w:r>
      <w:hyperlink r:id="rId8" w:tooltip="Го" w:history="1">
        <w:r w:rsidRPr="00C9096E">
          <w:rPr>
            <w:rStyle w:val="a3"/>
            <w:color w:val="auto"/>
            <w:sz w:val="28"/>
            <w:szCs w:val="28"/>
            <w:u w:val="none"/>
          </w:rPr>
          <w:t>го</w:t>
        </w:r>
      </w:hyperlink>
      <w:r w:rsidRPr="00C9096E">
        <w:rPr>
          <w:sz w:val="28"/>
          <w:szCs w:val="28"/>
        </w:rPr>
        <w:t>) с несколькими противниками. В сеансах одновременной игры, как правило, высококвалифицированный профессиональный игрок играет против любителей. Так, сеансы одновременной игры проводили почти все чемпионы мира по шахматам.</w:t>
      </w:r>
    </w:p>
    <w:p w:rsidR="00A80D67" w:rsidRPr="00C9096E" w:rsidRDefault="00A80D67" w:rsidP="00C9096E">
      <w:pPr>
        <w:pStyle w:val="a6"/>
        <w:shd w:val="clear" w:color="auto" w:fill="FFFFFF"/>
        <w:spacing w:before="0" w:beforeAutospacing="0" w:after="0" w:afterAutospacing="0"/>
        <w:ind w:firstLine="709"/>
        <w:jc w:val="both"/>
        <w:rPr>
          <w:sz w:val="28"/>
          <w:szCs w:val="28"/>
        </w:rPr>
      </w:pPr>
      <w:r w:rsidRPr="00C9096E">
        <w:rPr>
          <w:sz w:val="28"/>
          <w:szCs w:val="28"/>
        </w:rPr>
        <w:lastRenderedPageBreak/>
        <w:t>Сеанс одновременной игры — зрелищное мероприятие, являющееся одним из средств пропаганды интеллектуальных игр. Для игроков-любителей такие сеансы — практически единственная возможность вживую сыграть с профессионалом высокого уровня, причём в условиях, когда сила профессионала в определённой мере компенсируется большим количеством противников, так что для хороших игроков есть надежда на победу. Для профессионала сеанс также является одной из форм заработка (для любителей участие в сеансе, как правило, платное).</w:t>
      </w:r>
    </w:p>
    <w:p w:rsidR="00EB44AF" w:rsidRPr="00C9096E" w:rsidRDefault="00A80D67" w:rsidP="00C9096E">
      <w:pPr>
        <w:pStyle w:val="a6"/>
        <w:shd w:val="clear" w:color="auto" w:fill="FFFFFF"/>
        <w:spacing w:before="0" w:beforeAutospacing="0" w:after="0" w:afterAutospacing="0"/>
        <w:ind w:firstLine="709"/>
        <w:jc w:val="both"/>
        <w:rPr>
          <w:sz w:val="28"/>
          <w:szCs w:val="28"/>
        </w:rPr>
      </w:pPr>
      <w:r w:rsidRPr="00C9096E">
        <w:rPr>
          <w:sz w:val="28"/>
          <w:szCs w:val="28"/>
        </w:rPr>
        <w:t>Достижения игроков в одновременной игре со временем существенно растут. Так, в шахматах в первой половине XX века рекорд количества партий, сыгранных в сеансе, составлял немногим больше 100 партий, а в настоящее время он составляет 604 партии (рекордный сеанс был проведён гроссмейстером </w:t>
      </w:r>
      <w:hyperlink r:id="rId9" w:tooltip="Гаем Магами, Эхсан" w:history="1">
        <w:r w:rsidRPr="00C9096E">
          <w:rPr>
            <w:rStyle w:val="a3"/>
            <w:color w:val="auto"/>
            <w:sz w:val="28"/>
            <w:szCs w:val="28"/>
            <w:u w:val="none"/>
          </w:rPr>
          <w:t>Гаемом Магами</w:t>
        </w:r>
      </w:hyperlink>
      <w:r w:rsidRPr="00C9096E">
        <w:rPr>
          <w:sz w:val="28"/>
          <w:szCs w:val="28"/>
        </w:rPr>
        <w:t> в </w:t>
      </w:r>
      <w:hyperlink r:id="rId10" w:tooltip="Тегеран" w:history="1">
        <w:r w:rsidRPr="00C9096E">
          <w:rPr>
            <w:rStyle w:val="a3"/>
            <w:color w:val="auto"/>
            <w:sz w:val="28"/>
            <w:szCs w:val="28"/>
            <w:u w:val="none"/>
          </w:rPr>
          <w:t>Тегеране</w:t>
        </w:r>
      </w:hyperlink>
      <w:r w:rsidRPr="00C9096E">
        <w:rPr>
          <w:sz w:val="28"/>
          <w:szCs w:val="28"/>
        </w:rPr>
        <w:t> 8 февраля 2011 года, он занял 25 часов 5 минут и закончился со счётом +580-8=16). Ещё один рекорд по одновременной игре, записанный в </w:t>
      </w:r>
      <w:hyperlink r:id="rId11" w:tooltip="Книга рекордов Гиннесса" w:history="1">
        <w:r w:rsidRPr="00C9096E">
          <w:rPr>
            <w:rStyle w:val="a3"/>
            <w:color w:val="auto"/>
            <w:sz w:val="28"/>
            <w:szCs w:val="28"/>
            <w:u w:val="none"/>
          </w:rPr>
          <w:t>Книге рекордов Гиннесса</w:t>
        </w:r>
      </w:hyperlink>
      <w:r w:rsidRPr="00C9096E">
        <w:rPr>
          <w:sz w:val="28"/>
          <w:szCs w:val="28"/>
        </w:rPr>
        <w:t>, принадлежит венгерской шахматистке </w:t>
      </w:r>
      <w:hyperlink r:id="rId12" w:tooltip="Полгар, Сьюзен" w:history="1">
        <w:r w:rsidRPr="00C9096E">
          <w:rPr>
            <w:rStyle w:val="a3"/>
            <w:color w:val="auto"/>
            <w:sz w:val="28"/>
            <w:szCs w:val="28"/>
            <w:u w:val="none"/>
          </w:rPr>
          <w:t>Жуже Полгар</w:t>
        </w:r>
      </w:hyperlink>
      <w:r w:rsidRPr="00C9096E">
        <w:rPr>
          <w:sz w:val="28"/>
          <w:szCs w:val="28"/>
        </w:rPr>
        <w:t>. Она провела 1131 партию (на 326 досках) за 16 часов, что является наибольшим зарегистрированным количеством сыгранных за 24 часа шахматных партий.</w:t>
      </w:r>
    </w:p>
    <w:p w:rsidR="00EB44AF" w:rsidRPr="00C9096E" w:rsidRDefault="00EB44AF" w:rsidP="00C9096E">
      <w:pPr>
        <w:spacing w:after="0" w:line="240" w:lineRule="auto"/>
        <w:ind w:firstLine="709"/>
        <w:jc w:val="both"/>
        <w:rPr>
          <w:rFonts w:ascii="Times New Roman" w:eastAsia="Calibri" w:hAnsi="Times New Roman" w:cs="Times New Roman"/>
          <w:sz w:val="28"/>
          <w:szCs w:val="28"/>
        </w:rPr>
      </w:pPr>
      <w:r w:rsidRPr="00C9096E">
        <w:rPr>
          <w:rFonts w:ascii="Times New Roman" w:eastAsia="Calibri" w:hAnsi="Times New Roman" w:cs="Times New Roman"/>
          <w:sz w:val="28"/>
          <w:szCs w:val="28"/>
        </w:rPr>
        <w:t xml:space="preserve">Домашнее задание: </w:t>
      </w:r>
    </w:p>
    <w:p w:rsidR="00F972E0" w:rsidRPr="00C9096E" w:rsidRDefault="00C9096E" w:rsidP="00C9096E">
      <w:pPr>
        <w:spacing w:after="0" w:line="240" w:lineRule="auto"/>
        <w:ind w:firstLine="709"/>
        <w:jc w:val="both"/>
        <w:rPr>
          <w:rFonts w:ascii="Times New Roman" w:eastAsia="Calibri" w:hAnsi="Times New Roman" w:cs="Times New Roman"/>
          <w:sz w:val="28"/>
          <w:szCs w:val="28"/>
        </w:rPr>
      </w:pPr>
      <w:hyperlink r:id="rId13" w:history="1">
        <w:r w:rsidR="00F972E0" w:rsidRPr="00C9096E">
          <w:rPr>
            <w:rStyle w:val="a3"/>
            <w:rFonts w:ascii="Times New Roman" w:eastAsia="Calibri" w:hAnsi="Times New Roman" w:cs="Times New Roman"/>
            <w:sz w:val="28"/>
            <w:szCs w:val="28"/>
          </w:rPr>
          <w:t>https://youtube.com/watch?v=TDXUiMi2heI&amp;si=EnSIkaIECMiOmarE</w:t>
        </w:r>
      </w:hyperlink>
      <w:r w:rsidR="00F972E0" w:rsidRPr="00C9096E">
        <w:rPr>
          <w:rFonts w:ascii="Times New Roman" w:eastAsia="Calibri" w:hAnsi="Times New Roman" w:cs="Times New Roman"/>
          <w:sz w:val="28"/>
          <w:szCs w:val="28"/>
        </w:rPr>
        <w:t xml:space="preserve"> </w:t>
      </w:r>
    </w:p>
    <w:p w:rsidR="00A80D67" w:rsidRPr="00C9096E" w:rsidRDefault="00441277" w:rsidP="00C9096E">
      <w:pPr>
        <w:spacing w:after="0" w:line="240" w:lineRule="auto"/>
        <w:ind w:firstLine="709"/>
        <w:jc w:val="both"/>
        <w:rPr>
          <w:rFonts w:ascii="Times New Roman" w:eastAsia="Calibri" w:hAnsi="Times New Roman" w:cs="Times New Roman"/>
          <w:sz w:val="28"/>
          <w:szCs w:val="28"/>
        </w:rPr>
      </w:pPr>
      <w:r w:rsidRPr="00C9096E">
        <w:rPr>
          <w:rFonts w:ascii="Times New Roman" w:eastAsia="Calibri" w:hAnsi="Times New Roman" w:cs="Times New Roman"/>
          <w:sz w:val="28"/>
          <w:szCs w:val="28"/>
        </w:rPr>
        <w:t>Обратная связь:</w:t>
      </w:r>
    </w:p>
    <w:p w:rsidR="00734F42" w:rsidRPr="00C9096E" w:rsidRDefault="00441277" w:rsidP="00C9096E">
      <w:pPr>
        <w:spacing w:after="0" w:line="240" w:lineRule="auto"/>
        <w:ind w:firstLine="709"/>
        <w:jc w:val="both"/>
        <w:rPr>
          <w:rFonts w:ascii="Times New Roman" w:eastAsia="Calibri" w:hAnsi="Times New Roman" w:cs="Times New Roman"/>
          <w:sz w:val="28"/>
          <w:szCs w:val="28"/>
        </w:rPr>
      </w:pPr>
      <w:r w:rsidRPr="00C9096E">
        <w:rPr>
          <w:rFonts w:ascii="Times New Roman" w:eastAsia="Calibri" w:hAnsi="Times New Roman" w:cs="Times New Roman"/>
          <w:sz w:val="28"/>
          <w:szCs w:val="28"/>
        </w:rPr>
        <w:t>Фото самостоятельного выполнения</w:t>
      </w:r>
      <w:r w:rsidR="00734F42" w:rsidRPr="00C9096E">
        <w:rPr>
          <w:rFonts w:ascii="Times New Roman" w:eastAsia="Calibri" w:hAnsi="Times New Roman" w:cs="Times New Roman"/>
          <w:sz w:val="28"/>
          <w:szCs w:val="28"/>
        </w:rPr>
        <w:t xml:space="preserve"> задания</w:t>
      </w:r>
      <w:r w:rsidRPr="00C9096E">
        <w:rPr>
          <w:rFonts w:ascii="Times New Roman" w:eastAsia="Calibri" w:hAnsi="Times New Roman" w:cs="Times New Roman"/>
          <w:sz w:val="28"/>
          <w:szCs w:val="28"/>
        </w:rPr>
        <w:t xml:space="preserve"> отправлять на электронную почту </w:t>
      </w:r>
      <w:hyperlink r:id="rId14" w:history="1">
        <w:r w:rsidR="00F972E0" w:rsidRPr="00C9096E">
          <w:rPr>
            <w:rStyle w:val="a3"/>
            <w:rFonts w:ascii="Times New Roman" w:eastAsia="Calibri" w:hAnsi="Times New Roman" w:cs="Times New Roman"/>
            <w:sz w:val="28"/>
            <w:szCs w:val="28"/>
            <w:lang w:val="en-US"/>
          </w:rPr>
          <w:t>metodistduz</w:t>
        </w:r>
        <w:r w:rsidR="00F972E0" w:rsidRPr="00C9096E">
          <w:rPr>
            <w:rStyle w:val="a3"/>
            <w:rFonts w:ascii="Times New Roman" w:eastAsia="Calibri" w:hAnsi="Times New Roman" w:cs="Times New Roman"/>
            <w:sz w:val="28"/>
            <w:szCs w:val="28"/>
          </w:rPr>
          <w:t>@</w:t>
        </w:r>
        <w:r w:rsidR="00F972E0" w:rsidRPr="00C9096E">
          <w:rPr>
            <w:rStyle w:val="a3"/>
            <w:rFonts w:ascii="Times New Roman" w:eastAsia="Calibri" w:hAnsi="Times New Roman" w:cs="Times New Roman"/>
            <w:sz w:val="28"/>
            <w:szCs w:val="28"/>
            <w:lang w:val="en-US"/>
          </w:rPr>
          <w:t>mail</w:t>
        </w:r>
        <w:r w:rsidR="00F972E0" w:rsidRPr="00C9096E">
          <w:rPr>
            <w:rStyle w:val="a3"/>
            <w:rFonts w:ascii="Times New Roman" w:eastAsia="Calibri" w:hAnsi="Times New Roman" w:cs="Times New Roman"/>
            <w:sz w:val="28"/>
            <w:szCs w:val="28"/>
          </w:rPr>
          <w:t>.</w:t>
        </w:r>
        <w:r w:rsidR="00F972E0" w:rsidRPr="00C9096E">
          <w:rPr>
            <w:rStyle w:val="a3"/>
            <w:rFonts w:ascii="Times New Roman" w:eastAsia="Calibri" w:hAnsi="Times New Roman" w:cs="Times New Roman"/>
            <w:sz w:val="28"/>
            <w:szCs w:val="28"/>
            <w:lang w:val="en-US"/>
          </w:rPr>
          <w:t>ru</w:t>
        </w:r>
      </w:hyperlink>
      <w:r w:rsidR="00734F42" w:rsidRPr="00C9096E">
        <w:rPr>
          <w:rFonts w:ascii="Times New Roman" w:eastAsia="Calibri" w:hAnsi="Times New Roman" w:cs="Times New Roman"/>
          <w:sz w:val="28"/>
          <w:szCs w:val="28"/>
        </w:rPr>
        <w:t xml:space="preserve"> для педагога</w:t>
      </w:r>
      <w:r w:rsidR="00A80D67" w:rsidRPr="00C9096E">
        <w:rPr>
          <w:rFonts w:ascii="Times New Roman" w:eastAsia="Calibri" w:hAnsi="Times New Roman" w:cs="Times New Roman"/>
          <w:sz w:val="28"/>
          <w:szCs w:val="28"/>
        </w:rPr>
        <w:t xml:space="preserve"> Санталова М. Ю.</w:t>
      </w:r>
    </w:p>
    <w:p w:rsidR="00441277" w:rsidRPr="00C9096E" w:rsidRDefault="00441277" w:rsidP="00C9096E">
      <w:pPr>
        <w:spacing w:after="0" w:line="240" w:lineRule="auto"/>
        <w:ind w:firstLine="709"/>
        <w:jc w:val="both"/>
        <w:rPr>
          <w:rFonts w:ascii="Times New Roman" w:eastAsia="Calibri" w:hAnsi="Times New Roman" w:cs="Times New Roman"/>
          <w:sz w:val="28"/>
          <w:szCs w:val="28"/>
        </w:rPr>
      </w:pPr>
    </w:p>
    <w:p w:rsidR="00441277" w:rsidRPr="00C9096E" w:rsidRDefault="00441277" w:rsidP="00C9096E">
      <w:pPr>
        <w:spacing w:after="0" w:line="240" w:lineRule="auto"/>
        <w:ind w:firstLine="709"/>
        <w:jc w:val="both"/>
        <w:rPr>
          <w:rFonts w:ascii="Times New Roman" w:eastAsia="Calibri" w:hAnsi="Times New Roman" w:cs="Times New Roman"/>
          <w:sz w:val="28"/>
          <w:szCs w:val="28"/>
        </w:rPr>
      </w:pPr>
    </w:p>
    <w:p w:rsidR="006F22ED" w:rsidRPr="00C9096E" w:rsidRDefault="006F22ED" w:rsidP="00C9096E">
      <w:pPr>
        <w:spacing w:after="0" w:line="240" w:lineRule="auto"/>
        <w:ind w:firstLine="709"/>
        <w:jc w:val="both"/>
        <w:rPr>
          <w:rFonts w:ascii="Times New Roman" w:hAnsi="Times New Roman" w:cs="Times New Roman"/>
          <w:sz w:val="28"/>
          <w:szCs w:val="28"/>
        </w:rPr>
      </w:pPr>
    </w:p>
    <w:sectPr w:rsidR="006F22ED" w:rsidRPr="00C9096E" w:rsidSect="007D7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359A"/>
    <w:multiLevelType w:val="multilevel"/>
    <w:tmpl w:val="230E17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596949"/>
    <w:multiLevelType w:val="hybridMultilevel"/>
    <w:tmpl w:val="AE48AB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8C475DE"/>
    <w:multiLevelType w:val="multilevel"/>
    <w:tmpl w:val="0F2C5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9DD785C"/>
    <w:multiLevelType w:val="hybridMultilevel"/>
    <w:tmpl w:val="A030D9DE"/>
    <w:lvl w:ilvl="0" w:tplc="ACD015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32D96"/>
    <w:multiLevelType w:val="multilevel"/>
    <w:tmpl w:val="2B722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ED"/>
    <w:rsid w:val="000A23B1"/>
    <w:rsid w:val="001A4FB4"/>
    <w:rsid w:val="002669D4"/>
    <w:rsid w:val="00441277"/>
    <w:rsid w:val="00654CA5"/>
    <w:rsid w:val="006F22ED"/>
    <w:rsid w:val="00734F42"/>
    <w:rsid w:val="00866DED"/>
    <w:rsid w:val="00933621"/>
    <w:rsid w:val="00A66A5E"/>
    <w:rsid w:val="00A80D67"/>
    <w:rsid w:val="00B20D5A"/>
    <w:rsid w:val="00C9096E"/>
    <w:rsid w:val="00D050AF"/>
    <w:rsid w:val="00EB44AF"/>
    <w:rsid w:val="00EC0ACC"/>
    <w:rsid w:val="00F972E0"/>
    <w:rsid w:val="00FF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38E6-1985-43A7-A813-E5B4F36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table" w:customStyle="1" w:styleId="1">
    <w:name w:val="Сетка таблицы1"/>
    <w:basedOn w:val="a1"/>
    <w:uiPriority w:val="39"/>
    <w:rsid w:val="00A80D6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80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972E0"/>
    <w:rPr>
      <w:color w:val="954F72" w:themeColor="followedHyperlink"/>
      <w:u w:val="single"/>
    </w:rPr>
  </w:style>
  <w:style w:type="paragraph" w:styleId="a8">
    <w:name w:val="List Paragraph"/>
    <w:basedOn w:val="a"/>
    <w:uiPriority w:val="34"/>
    <w:qFormat/>
    <w:rsid w:val="00654CA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28756">
      <w:bodyDiv w:val="1"/>
      <w:marLeft w:val="0"/>
      <w:marRight w:val="0"/>
      <w:marTop w:val="0"/>
      <w:marBottom w:val="0"/>
      <w:divBdr>
        <w:top w:val="none" w:sz="0" w:space="0" w:color="auto"/>
        <w:left w:val="none" w:sz="0" w:space="0" w:color="auto"/>
        <w:bottom w:val="none" w:sz="0" w:space="0" w:color="auto"/>
        <w:right w:val="none" w:sz="0" w:space="0" w:color="auto"/>
      </w:divBdr>
    </w:div>
    <w:div w:id="1514416658">
      <w:bodyDiv w:val="1"/>
      <w:marLeft w:val="0"/>
      <w:marRight w:val="0"/>
      <w:marTop w:val="0"/>
      <w:marBottom w:val="0"/>
      <w:divBdr>
        <w:top w:val="none" w:sz="0" w:space="0" w:color="auto"/>
        <w:left w:val="none" w:sz="0" w:space="0" w:color="auto"/>
        <w:bottom w:val="none" w:sz="0" w:space="0" w:color="auto"/>
        <w:right w:val="none" w:sz="0" w:space="0" w:color="auto"/>
      </w:divBdr>
    </w:div>
    <w:div w:id="1568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 TargetMode="External"/><Relationship Id="rId13" Type="http://schemas.openxmlformats.org/officeDocument/2006/relationships/hyperlink" Target="https://youtube.com/watch?v=TDXUiMi2heI&amp;si=EnSIkaIECMiOmarE" TargetMode="External"/><Relationship Id="rId3" Type="http://schemas.openxmlformats.org/officeDocument/2006/relationships/settings" Target="settings.xml"/><Relationship Id="rId7" Type="http://schemas.openxmlformats.org/officeDocument/2006/relationships/hyperlink" Target="https://ru.wikipedia.org/wiki/%D0%A8%D0%B0%D1%88%D0%BA%D0%B8" TargetMode="External"/><Relationship Id="rId12" Type="http://schemas.openxmlformats.org/officeDocument/2006/relationships/hyperlink" Target="https://ru.wikipedia.org/wiki/%D0%9F%D0%BE%D0%BB%D0%B3%D0%B0%D1%80,_%D0%A1%D1%8C%D1%8E%D0%B7%D0%B5%D0%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8%D0%B0%D1%85%D0%BC%D0%B0%D1%82%D1%8B" TargetMode="External"/><Relationship Id="rId11" Type="http://schemas.openxmlformats.org/officeDocument/2006/relationships/hyperlink" Target="https://ru.wikipedia.org/wiki/%D0%9A%D0%BD%D0%B8%D0%B3%D0%B0_%D1%80%D0%B5%D0%BA%D0%BE%D1%80%D0%B4%D0%BE%D0%B2_%D0%93%D0%B8%D0%BD%D0%BD%D0%B5%D1%81%D1%81%D0%B0" TargetMode="External"/><Relationship Id="rId5" Type="http://schemas.openxmlformats.org/officeDocument/2006/relationships/hyperlink" Target="https://ru.wikipedia.org/wiki/%D0%A1%D0%BF%D0%BE%D1%80%D1%82" TargetMode="External"/><Relationship Id="rId15" Type="http://schemas.openxmlformats.org/officeDocument/2006/relationships/fontTable" Target="fontTable.xml"/><Relationship Id="rId10" Type="http://schemas.openxmlformats.org/officeDocument/2006/relationships/hyperlink" Target="https://ru.wikipedia.org/wiki/%D0%A2%D0%B5%D0%B3%D0%B5%D1%80%D0%B0%D0%BD" TargetMode="External"/><Relationship Id="rId4" Type="http://schemas.openxmlformats.org/officeDocument/2006/relationships/webSettings" Target="webSettings.xml"/><Relationship Id="rId9" Type="http://schemas.openxmlformats.org/officeDocument/2006/relationships/hyperlink" Target="https://ru.wikipedia.org/wiki/%D0%93%D0%B0%D0%B5%D0%BC_%D0%9C%D0%B0%D0%B3%D0%B0%D0%BC%D0%B8,_%D0%AD%D1%85%D1%81%D0%B0%D0%BD" TargetMode="External"/><Relationship Id="rId14" Type="http://schemas.openxmlformats.org/officeDocument/2006/relationships/hyperlink" Target="mailto:metodistdu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Пользователь</cp:lastModifiedBy>
  <cp:revision>14</cp:revision>
  <cp:lastPrinted>2022-12-16T09:28:00Z</cp:lastPrinted>
  <dcterms:created xsi:type="dcterms:W3CDTF">2022-12-20T12:16:00Z</dcterms:created>
  <dcterms:modified xsi:type="dcterms:W3CDTF">2023-12-14T12:22:00Z</dcterms:modified>
</cp:coreProperties>
</file>