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DA" w:rsidRDefault="005642DA" w:rsidP="000344D9">
      <w:pPr>
        <w:spacing w:after="0"/>
        <w:jc w:val="center"/>
        <w:rPr>
          <w:b/>
          <w:bCs/>
          <w:szCs w:val="28"/>
        </w:rPr>
      </w:pPr>
      <w:r w:rsidRPr="00100DD4">
        <w:rPr>
          <w:b/>
          <w:bCs/>
          <w:szCs w:val="28"/>
        </w:rPr>
        <w:t>План</w:t>
      </w:r>
      <w:r w:rsidR="00100DD4" w:rsidRPr="00100DD4">
        <w:rPr>
          <w:b/>
          <w:bCs/>
          <w:szCs w:val="28"/>
        </w:rPr>
        <w:t xml:space="preserve">-конспект </w:t>
      </w:r>
      <w:r w:rsidR="004B2E80">
        <w:rPr>
          <w:b/>
          <w:bCs/>
          <w:szCs w:val="28"/>
        </w:rPr>
        <w:t xml:space="preserve">открытого </w:t>
      </w:r>
      <w:r w:rsidRPr="00100DD4">
        <w:rPr>
          <w:b/>
          <w:bCs/>
          <w:szCs w:val="28"/>
        </w:rPr>
        <w:t>занятия</w:t>
      </w:r>
      <w:r w:rsidR="00100DD4" w:rsidRPr="00100DD4">
        <w:rPr>
          <w:b/>
          <w:bCs/>
          <w:szCs w:val="28"/>
        </w:rPr>
        <w:t>.</w:t>
      </w:r>
    </w:p>
    <w:p w:rsidR="004B2E80" w:rsidRDefault="004B2E80" w:rsidP="00100DD4">
      <w:pPr>
        <w:spacing w:after="0"/>
        <w:ind w:firstLine="709"/>
        <w:jc w:val="center"/>
        <w:rPr>
          <w:b/>
          <w:bCs/>
          <w:szCs w:val="28"/>
        </w:rPr>
      </w:pPr>
    </w:p>
    <w:p w:rsidR="004B2E80" w:rsidRPr="000344D9" w:rsidRDefault="004B2E80" w:rsidP="00931E02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Дата и время проведения: </w:t>
      </w:r>
      <w:r w:rsidR="00CC0DCD">
        <w:rPr>
          <w:rFonts w:eastAsia="Calibri" w:cs="Times New Roman"/>
          <w:szCs w:val="28"/>
          <w:shd w:val="clear" w:color="auto" w:fill="FFFFFF"/>
        </w:rPr>
        <w:t>25 октября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202</w:t>
      </w:r>
      <w:r w:rsidR="002C3566">
        <w:rPr>
          <w:rFonts w:eastAsia="Calibri" w:cs="Times New Roman"/>
          <w:szCs w:val="28"/>
          <w:shd w:val="clear" w:color="auto" w:fill="FFFFFF"/>
        </w:rPr>
        <w:t>3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года, </w:t>
      </w:r>
      <w:r w:rsidR="00CC0DCD">
        <w:rPr>
          <w:rFonts w:eastAsia="Calibri" w:cs="Times New Roman"/>
          <w:szCs w:val="28"/>
          <w:shd w:val="clear" w:color="auto" w:fill="FFFFFF"/>
        </w:rPr>
        <w:t>13:30</w:t>
      </w:r>
    </w:p>
    <w:p w:rsidR="004B2E80" w:rsidRPr="004B2E80" w:rsidRDefault="004B2E80" w:rsidP="00931E02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 w:rsidR="00CC0DCD">
        <w:rPr>
          <w:rFonts w:eastAsia="Calibri" w:cs="Times New Roman"/>
          <w:szCs w:val="28"/>
          <w:shd w:val="clear" w:color="auto" w:fill="FFFFFF"/>
        </w:rPr>
        <w:t>г. Липецк</w:t>
      </w:r>
      <w:r>
        <w:rPr>
          <w:rFonts w:eastAsia="Calibri" w:cs="Times New Roman"/>
          <w:szCs w:val="28"/>
          <w:shd w:val="clear" w:color="auto" w:fill="FFFFFF"/>
        </w:rPr>
        <w:t>,</w:t>
      </w:r>
      <w:r w:rsidR="00CC0DCD">
        <w:rPr>
          <w:rFonts w:eastAsia="Calibri" w:cs="Times New Roman"/>
          <w:szCs w:val="28"/>
          <w:shd w:val="clear" w:color="auto" w:fill="FFFFFF"/>
        </w:rPr>
        <w:t xml:space="preserve"> ул. Силикатная 19А, </w:t>
      </w:r>
      <w:r w:rsidR="000344D9">
        <w:rPr>
          <w:rFonts w:eastAsia="Calibri" w:cs="Times New Roman"/>
          <w:szCs w:val="28"/>
          <w:shd w:val="clear" w:color="auto" w:fill="FFFFFF"/>
        </w:rPr>
        <w:t xml:space="preserve">танцевальный </w:t>
      </w:r>
      <w:r>
        <w:rPr>
          <w:rFonts w:eastAsia="Calibri" w:cs="Times New Roman"/>
          <w:szCs w:val="28"/>
          <w:shd w:val="clear" w:color="auto" w:fill="FFFFFF"/>
        </w:rPr>
        <w:t>зал</w:t>
      </w:r>
      <w:r w:rsidRPr="004B2E80">
        <w:rPr>
          <w:rFonts w:eastAsia="Calibri" w:cs="Times New Roman"/>
          <w:szCs w:val="28"/>
          <w:shd w:val="clear" w:color="auto" w:fill="FFFFFF"/>
        </w:rPr>
        <w:t>.</w:t>
      </w:r>
    </w:p>
    <w:p w:rsidR="005642DA" w:rsidRPr="005642DA" w:rsidRDefault="004B2E80" w:rsidP="00931E02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Педагог дополнительного образования </w:t>
      </w:r>
      <w:r w:rsidR="00CC0DCD">
        <w:rPr>
          <w:rFonts w:eastAsia="Calibri" w:cs="Times New Roman"/>
          <w:szCs w:val="28"/>
          <w:shd w:val="clear" w:color="auto" w:fill="FFFFFF"/>
        </w:rPr>
        <w:t>Курушина Н.Е.</w:t>
      </w:r>
    </w:p>
    <w:p w:rsidR="000344D9" w:rsidRDefault="005642DA" w:rsidP="00931E02">
      <w:pPr>
        <w:spacing w:after="0"/>
        <w:ind w:firstLine="709"/>
        <w:rPr>
          <w:b/>
          <w:bCs/>
        </w:rPr>
      </w:pPr>
      <w:r w:rsidRPr="005642DA">
        <w:rPr>
          <w:b/>
          <w:bCs/>
        </w:rPr>
        <w:t xml:space="preserve">Тема: </w:t>
      </w:r>
      <w:r w:rsidR="00CD18D1">
        <w:rPr>
          <w:b/>
          <w:bCs/>
        </w:rPr>
        <w:t>«</w:t>
      </w:r>
      <w:r w:rsidR="00CC0DCD">
        <w:rPr>
          <w:rFonts w:cs="Times New Roman"/>
          <w:szCs w:val="28"/>
        </w:rPr>
        <w:t>Разучивание движений. Упражнения для развития гибкости».</w:t>
      </w:r>
    </w:p>
    <w:p w:rsidR="00CD18D1" w:rsidRPr="00CD18D1" w:rsidRDefault="00CC0DCD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CD18D1">
        <w:rPr>
          <w:rFonts w:eastAsia="Times New Roman" w:cs="Times New Roman"/>
          <w:b/>
          <w:szCs w:val="28"/>
          <w:shd w:val="clear" w:color="auto" w:fill="FFFFFF"/>
          <w:lang w:eastAsia="ru-RU"/>
        </w:rPr>
        <w:t>Цель:</w:t>
      </w:r>
      <w:r w:rsidRPr="00CD18D1">
        <w:rPr>
          <w:rFonts w:eastAsia="Times New Roman" w:cs="Times New Roman"/>
          <w:color w:val="000000"/>
          <w:szCs w:val="28"/>
          <w:lang w:eastAsia="ru-RU"/>
        </w:rPr>
        <w:t xml:space="preserve"> Развитие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гибкости и формирование двигательных навыков</w:t>
      </w:r>
      <w:r w:rsidR="00B273B2">
        <w:rPr>
          <w:rFonts w:eastAsia="Times New Roman" w:cs="Times New Roman"/>
          <w:color w:val="000000"/>
          <w:szCs w:val="28"/>
          <w:lang w:eastAsia="ru-RU"/>
        </w:rPr>
        <w:t>,</w:t>
      </w:r>
      <w:r w:rsidR="00CD18D1" w:rsidRPr="00CD18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D18D1">
        <w:rPr>
          <w:rFonts w:eastAsia="Times New Roman" w:cs="Times New Roman"/>
          <w:color w:val="000000"/>
          <w:szCs w:val="28"/>
          <w:lang w:eastAsia="ru-RU"/>
        </w:rPr>
        <w:t xml:space="preserve">физических </w:t>
      </w:r>
      <w:r w:rsidR="00646DC9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="00CD18D1">
        <w:rPr>
          <w:rFonts w:eastAsia="Times New Roman" w:cs="Times New Roman"/>
          <w:color w:val="000000"/>
          <w:szCs w:val="28"/>
          <w:lang w:eastAsia="ru-RU"/>
        </w:rPr>
        <w:t>возможностей</w:t>
      </w:r>
      <w:r w:rsidR="0048432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B273B2">
        <w:rPr>
          <w:rFonts w:eastAsia="Times New Roman" w:cs="Times New Roman"/>
          <w:color w:val="000000"/>
          <w:szCs w:val="28"/>
          <w:lang w:eastAsia="ru-RU"/>
        </w:rPr>
        <w:t>Использование приобретенных навыков в разучивании танцевальных комбинаций.</w:t>
      </w:r>
    </w:p>
    <w:p w:rsidR="00CD18D1" w:rsidRPr="00CD18D1" w:rsidRDefault="00CD18D1" w:rsidP="00931E02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CD18D1">
        <w:rPr>
          <w:rFonts w:eastAsia="Calibri" w:cs="Times New Roman"/>
          <w:b/>
          <w:szCs w:val="28"/>
          <w:shd w:val="clear" w:color="auto" w:fill="FFFFFF"/>
        </w:rPr>
        <w:t xml:space="preserve">Задачи: </w:t>
      </w:r>
    </w:p>
    <w:p w:rsidR="00CD18D1" w:rsidRPr="00CD18D1" w:rsidRDefault="00FA3042" w:rsidP="00931E02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>- закрепление знаний</w:t>
      </w:r>
      <w:r w:rsidR="00B273B2">
        <w:rPr>
          <w:rFonts w:eastAsia="Calibri" w:cs="Times New Roman"/>
          <w:szCs w:val="28"/>
          <w:shd w:val="clear" w:color="auto" w:fill="FFFFFF"/>
        </w:rPr>
        <w:t xml:space="preserve">, умений и </w:t>
      </w:r>
      <w:r w:rsidR="00247C62">
        <w:rPr>
          <w:rFonts w:eastAsia="Calibri" w:cs="Times New Roman"/>
          <w:szCs w:val="28"/>
          <w:shd w:val="clear" w:color="auto" w:fill="FFFFFF"/>
        </w:rPr>
        <w:t>навыков,</w:t>
      </w:r>
      <w:r w:rsidR="00B273B2">
        <w:rPr>
          <w:rFonts w:eastAsia="Calibri" w:cs="Times New Roman"/>
          <w:szCs w:val="28"/>
          <w:shd w:val="clear" w:color="auto" w:fill="FFFFFF"/>
        </w:rPr>
        <w:t xml:space="preserve"> </w:t>
      </w:r>
      <w:r w:rsidR="00CD18D1">
        <w:rPr>
          <w:rFonts w:eastAsia="Calibri" w:cs="Times New Roman"/>
          <w:szCs w:val="28"/>
          <w:shd w:val="clear" w:color="auto" w:fill="FFFFFF"/>
        </w:rPr>
        <w:t>обучающихся</w:t>
      </w:r>
      <w:r w:rsidR="00B273B2">
        <w:rPr>
          <w:rFonts w:eastAsia="Calibri" w:cs="Times New Roman"/>
          <w:szCs w:val="28"/>
          <w:shd w:val="clear" w:color="auto" w:fill="FFFFFF"/>
        </w:rPr>
        <w:t xml:space="preserve"> </w:t>
      </w:r>
      <w:r w:rsidR="00CD18D1">
        <w:rPr>
          <w:rFonts w:eastAsia="Calibri" w:cs="Times New Roman"/>
          <w:szCs w:val="28"/>
          <w:shd w:val="clear" w:color="auto" w:fill="FFFFFF"/>
        </w:rPr>
        <w:t xml:space="preserve">о благотворном влиянии </w:t>
      </w:r>
      <w:r w:rsidR="00B273B2">
        <w:rPr>
          <w:rFonts w:eastAsia="Calibri" w:cs="Times New Roman"/>
          <w:szCs w:val="28"/>
          <w:shd w:val="clear" w:color="auto" w:fill="FFFFFF"/>
        </w:rPr>
        <w:t xml:space="preserve">гибкости </w:t>
      </w:r>
      <w:r w:rsidR="00247C62">
        <w:rPr>
          <w:rFonts w:eastAsia="Calibri" w:cs="Times New Roman"/>
          <w:szCs w:val="28"/>
          <w:shd w:val="clear" w:color="auto" w:fill="FFFFFF"/>
        </w:rPr>
        <w:t xml:space="preserve"> на  развитие </w:t>
      </w:r>
      <w:r w:rsidR="00CD18D1">
        <w:rPr>
          <w:rFonts w:eastAsia="Calibri" w:cs="Times New Roman"/>
          <w:szCs w:val="28"/>
          <w:shd w:val="clear" w:color="auto" w:fill="FFFFFF"/>
        </w:rPr>
        <w:t>фи</w:t>
      </w:r>
      <w:r w:rsidR="00247C62">
        <w:rPr>
          <w:rFonts w:eastAsia="Calibri" w:cs="Times New Roman"/>
          <w:szCs w:val="28"/>
          <w:shd w:val="clear" w:color="auto" w:fill="FFFFFF"/>
        </w:rPr>
        <w:t xml:space="preserve">зических данных, на </w:t>
      </w:r>
      <w:r w:rsidR="00CD18D1">
        <w:rPr>
          <w:rFonts w:eastAsia="Calibri" w:cs="Times New Roman"/>
          <w:szCs w:val="28"/>
          <w:shd w:val="clear" w:color="auto" w:fill="FFFFFF"/>
        </w:rPr>
        <w:t>формирование костно-мышечного аппарата человека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="00247C62">
        <w:rPr>
          <w:rFonts w:eastAsia="Calibri" w:cs="Times New Roman"/>
          <w:szCs w:val="28"/>
          <w:shd w:val="clear" w:color="auto" w:fill="FFFFFF"/>
        </w:rPr>
        <w:t>и его</w:t>
      </w:r>
      <w:r w:rsidR="000C2A6F">
        <w:t xml:space="preserve"> </w:t>
      </w:r>
      <w:r w:rsidRPr="00FA3042">
        <w:rPr>
          <w:rFonts w:eastAsia="Calibri" w:cs="Times New Roman"/>
          <w:szCs w:val="28"/>
          <w:shd w:val="clear" w:color="auto" w:fill="FFFFFF"/>
        </w:rPr>
        <w:t>здоровье</w:t>
      </w:r>
      <w:r w:rsidR="00CD18D1" w:rsidRPr="00CD18D1">
        <w:rPr>
          <w:rFonts w:eastAsia="Calibri" w:cs="Times New Roman"/>
          <w:szCs w:val="28"/>
          <w:shd w:val="clear" w:color="auto" w:fill="FFFFFF"/>
        </w:rPr>
        <w:t xml:space="preserve">; </w:t>
      </w:r>
    </w:p>
    <w:p w:rsidR="00247C62" w:rsidRPr="00CB09E6" w:rsidRDefault="00247C6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 w:rsidRPr="00CB09E6">
        <w:rPr>
          <w:rFonts w:eastAsia="Times New Roman" w:cs="Times New Roman"/>
          <w:color w:val="000000"/>
          <w:szCs w:val="28"/>
        </w:rPr>
        <w:t>развитие осмысленного исполнения движений.</w:t>
      </w:r>
    </w:p>
    <w:p w:rsidR="00247C62" w:rsidRPr="00CB09E6" w:rsidRDefault="00247C6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CB09E6">
        <w:rPr>
          <w:rFonts w:eastAsia="Times New Roman" w:cs="Times New Roman"/>
          <w:color w:val="000000"/>
          <w:szCs w:val="28"/>
        </w:rPr>
        <w:t>- укрепление опорно-двигательного аппарата;</w:t>
      </w:r>
    </w:p>
    <w:p w:rsidR="00247C62" w:rsidRPr="00CB09E6" w:rsidRDefault="00247C6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CB09E6">
        <w:rPr>
          <w:rFonts w:eastAsia="Times New Roman" w:cs="Times New Roman"/>
          <w:color w:val="000000"/>
          <w:szCs w:val="28"/>
        </w:rPr>
        <w:t>развитие гибкости</w:t>
      </w:r>
      <w:r w:rsidR="00BE0059">
        <w:rPr>
          <w:rFonts w:eastAsia="Times New Roman" w:cs="Times New Roman"/>
          <w:color w:val="000000"/>
          <w:szCs w:val="28"/>
        </w:rPr>
        <w:t>, эластичности мышц, подвижности суставов.</w:t>
      </w:r>
    </w:p>
    <w:p w:rsidR="005642DA" w:rsidRDefault="005642DA" w:rsidP="00931E02">
      <w:pPr>
        <w:spacing w:after="0"/>
        <w:ind w:firstLine="709"/>
        <w:jc w:val="both"/>
      </w:pPr>
      <w:r w:rsidRPr="005642DA">
        <w:rPr>
          <w:b/>
          <w:bCs/>
        </w:rPr>
        <w:t>Инвентарь:</w:t>
      </w:r>
      <w:r w:rsidR="00247C62">
        <w:rPr>
          <w:b/>
          <w:bCs/>
        </w:rPr>
        <w:t xml:space="preserve"> </w:t>
      </w:r>
      <w:r w:rsidR="000344D9">
        <w:t xml:space="preserve">гимнастические </w:t>
      </w:r>
      <w:r w:rsidR="00247C62">
        <w:t>коврики</w:t>
      </w:r>
      <w:r w:rsidR="000C2A6F">
        <w:t xml:space="preserve">, </w:t>
      </w:r>
      <w:r w:rsidR="00CB4F72">
        <w:t>блоки для йоги, гимнастическая палка</w:t>
      </w:r>
      <w:r w:rsidR="000C2A6F">
        <w:t>.</w:t>
      </w:r>
    </w:p>
    <w:p w:rsidR="00CB4F72" w:rsidRDefault="000C2A6F" w:rsidP="00931E02">
      <w:pPr>
        <w:shd w:val="clear" w:color="auto" w:fill="FFFFFF"/>
        <w:spacing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0C2A6F">
        <w:rPr>
          <w:rFonts w:eastAsia="Times New Roman" w:cs="Times New Roman"/>
          <w:b/>
          <w:bCs/>
          <w:szCs w:val="28"/>
          <w:lang w:eastAsia="ru-RU"/>
        </w:rPr>
        <w:t>Используемые методические приёмы:</w:t>
      </w:r>
    </w:p>
    <w:p w:rsidR="00CB4F72" w:rsidRPr="00CB09E6" w:rsidRDefault="00CB4F7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CB09E6">
        <w:rPr>
          <w:rFonts w:eastAsia="Times New Roman" w:cs="Times New Roman"/>
          <w:color w:val="000000"/>
          <w:szCs w:val="28"/>
        </w:rPr>
        <w:t>практический,</w:t>
      </w:r>
    </w:p>
    <w:p w:rsidR="00CB4F72" w:rsidRPr="00CB09E6" w:rsidRDefault="00CB4F7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CB09E6">
        <w:rPr>
          <w:rFonts w:eastAsia="Times New Roman" w:cs="Times New Roman"/>
          <w:color w:val="000000"/>
          <w:szCs w:val="28"/>
        </w:rPr>
        <w:t>наглядный (практический показ);</w:t>
      </w:r>
    </w:p>
    <w:p w:rsidR="00CB4F72" w:rsidRPr="00CB09E6" w:rsidRDefault="00CB4F7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CB09E6">
        <w:rPr>
          <w:rFonts w:eastAsia="Times New Roman" w:cs="Times New Roman"/>
          <w:color w:val="000000"/>
          <w:szCs w:val="28"/>
        </w:rPr>
        <w:t>словесный (объяснение, беседа);</w:t>
      </w:r>
    </w:p>
    <w:p w:rsidR="00CB4F72" w:rsidRPr="00931E02" w:rsidRDefault="00CB4F7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CB09E6">
        <w:rPr>
          <w:rFonts w:eastAsia="Times New Roman" w:cs="Times New Roman"/>
          <w:color w:val="000000"/>
          <w:szCs w:val="28"/>
        </w:rPr>
        <w:t>метод мотивации и эмоционального стимулирования (доброжелательность, поощрение, установка на успех);</w:t>
      </w:r>
    </w:p>
    <w:p w:rsidR="005642DA" w:rsidRPr="005642DA" w:rsidRDefault="005642DA" w:rsidP="00931E02">
      <w:pPr>
        <w:spacing w:after="0"/>
        <w:ind w:firstLine="709"/>
        <w:jc w:val="both"/>
        <w:rPr>
          <w:b/>
          <w:bCs/>
        </w:rPr>
      </w:pPr>
      <w:r w:rsidRPr="005642DA">
        <w:rPr>
          <w:b/>
          <w:bCs/>
        </w:rPr>
        <w:t>Организационные моменты:</w:t>
      </w:r>
    </w:p>
    <w:p w:rsidR="005642DA" w:rsidRDefault="00100DD4" w:rsidP="00931E02">
      <w:pPr>
        <w:spacing w:after="0"/>
        <w:ind w:firstLine="709"/>
        <w:jc w:val="both"/>
      </w:pPr>
      <w:r>
        <w:t>- проверка</w:t>
      </w:r>
      <w:r w:rsidR="005642DA">
        <w:t xml:space="preserve"> состояния места занятий</w:t>
      </w:r>
      <w:r w:rsidR="00003B6F">
        <w:t>,</w:t>
      </w:r>
    </w:p>
    <w:p w:rsidR="005642DA" w:rsidRDefault="00100DD4" w:rsidP="00931E02">
      <w:pPr>
        <w:spacing w:after="0"/>
        <w:ind w:firstLine="709"/>
        <w:jc w:val="both"/>
      </w:pPr>
      <w:r>
        <w:t>- проверка состояния</w:t>
      </w:r>
      <w:r w:rsidR="005642DA">
        <w:t xml:space="preserve"> тренировочного инвентаря</w:t>
      </w:r>
      <w:r w:rsidR="00003B6F">
        <w:t>,</w:t>
      </w:r>
    </w:p>
    <w:p w:rsidR="00003B6F" w:rsidRPr="00003B6F" w:rsidRDefault="00003B6F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3B6F">
        <w:rPr>
          <w:rFonts w:eastAsia="Times New Roman" w:cs="Times New Roman"/>
          <w:bCs/>
          <w:szCs w:val="28"/>
          <w:lang w:eastAsia="ru-RU"/>
        </w:rPr>
        <w:t>- подготовка музыкального сопровождения</w:t>
      </w:r>
      <w:r>
        <w:rPr>
          <w:rFonts w:eastAsia="Times New Roman" w:cs="Times New Roman"/>
          <w:bCs/>
          <w:szCs w:val="28"/>
          <w:lang w:eastAsia="ru-RU"/>
        </w:rPr>
        <w:t>,</w:t>
      </w:r>
    </w:p>
    <w:p w:rsidR="00CB4F72" w:rsidRDefault="00100DD4" w:rsidP="00931E02">
      <w:pPr>
        <w:spacing w:after="0"/>
        <w:ind w:firstLine="709"/>
        <w:jc w:val="both"/>
      </w:pPr>
      <w:r>
        <w:t>- проверка</w:t>
      </w:r>
      <w:r w:rsidR="00003B6F">
        <w:t xml:space="preserve"> готовности</w:t>
      </w:r>
      <w:r w:rsidR="005642DA">
        <w:t xml:space="preserve"> учащихся к занятиям</w:t>
      </w:r>
      <w:r w:rsidR="00003B6F">
        <w:t>.</w:t>
      </w:r>
    </w:p>
    <w:p w:rsidR="00F12C76" w:rsidRDefault="005642DA" w:rsidP="00100DD4">
      <w:pPr>
        <w:spacing w:after="0"/>
        <w:ind w:firstLine="709"/>
        <w:jc w:val="center"/>
        <w:rPr>
          <w:b/>
          <w:bCs/>
        </w:rPr>
      </w:pPr>
      <w:r w:rsidRPr="005642DA">
        <w:rPr>
          <w:b/>
          <w:bCs/>
        </w:rPr>
        <w:t>Ход занятия</w:t>
      </w:r>
    </w:p>
    <w:p w:rsidR="005642DA" w:rsidRDefault="005642DA" w:rsidP="005642DA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6776"/>
      </w:tblGrid>
      <w:tr w:rsidR="005642DA" w:rsidTr="00EC0976">
        <w:trPr>
          <w:trHeight w:val="974"/>
        </w:trPr>
        <w:tc>
          <w:tcPr>
            <w:tcW w:w="704" w:type="dxa"/>
          </w:tcPr>
          <w:p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126" w:type="dxa"/>
          </w:tcPr>
          <w:p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занятия</w:t>
            </w:r>
          </w:p>
        </w:tc>
        <w:tc>
          <w:tcPr>
            <w:tcW w:w="1134" w:type="dxa"/>
          </w:tcPr>
          <w:p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6776" w:type="dxa"/>
          </w:tcPr>
          <w:p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01651B" w:rsidTr="00EC0976">
        <w:tc>
          <w:tcPr>
            <w:tcW w:w="704" w:type="dxa"/>
          </w:tcPr>
          <w:p w:rsidR="005642DA" w:rsidRPr="0001651B" w:rsidRDefault="0001651B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126" w:type="dxa"/>
          </w:tcPr>
          <w:p w:rsidR="005642DA" w:rsidRPr="0001651B" w:rsidRDefault="0001651B" w:rsidP="005642DA">
            <w:pPr>
              <w:jc w:val="both"/>
            </w:pPr>
            <w:r w:rsidRPr="0001651B">
              <w:t>Вводная часть</w:t>
            </w:r>
          </w:p>
        </w:tc>
        <w:tc>
          <w:tcPr>
            <w:tcW w:w="1134" w:type="dxa"/>
          </w:tcPr>
          <w:p w:rsidR="005642DA" w:rsidRPr="0001651B" w:rsidRDefault="00CB4F72" w:rsidP="00100DD4">
            <w:pPr>
              <w:jc w:val="center"/>
            </w:pPr>
            <w:r>
              <w:t>3</w:t>
            </w:r>
            <w:r w:rsidR="0001651B">
              <w:t xml:space="preserve"> мин</w:t>
            </w:r>
            <w:r w:rsidR="0001651B">
              <w:rPr>
                <w:lang w:val="en-US"/>
              </w:rPr>
              <w:t>.</w:t>
            </w:r>
          </w:p>
        </w:tc>
        <w:tc>
          <w:tcPr>
            <w:tcW w:w="6776" w:type="dxa"/>
          </w:tcPr>
          <w:p w:rsidR="005642DA" w:rsidRPr="0001651B" w:rsidRDefault="00CB4F72" w:rsidP="005642DA">
            <w:pPr>
              <w:jc w:val="both"/>
            </w:pPr>
            <w:r>
              <w:rPr>
                <w:rFonts w:cs="Times New Roman"/>
                <w:szCs w:val="28"/>
              </w:rPr>
              <w:t xml:space="preserve">Построение, поклон, объявление темы, цели и  задач </w:t>
            </w:r>
            <w:r w:rsidRPr="004447EC">
              <w:rPr>
                <w:rFonts w:cs="Times New Roman"/>
                <w:szCs w:val="28"/>
              </w:rPr>
              <w:t xml:space="preserve"> урока.</w:t>
            </w:r>
          </w:p>
        </w:tc>
      </w:tr>
      <w:tr w:rsidR="00490D60" w:rsidTr="00EC0976">
        <w:tc>
          <w:tcPr>
            <w:tcW w:w="704" w:type="dxa"/>
          </w:tcPr>
          <w:p w:rsidR="00490D60" w:rsidRDefault="00490D60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46DC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490D60" w:rsidRPr="0001651B" w:rsidRDefault="00490D60" w:rsidP="005642DA">
            <w:pPr>
              <w:jc w:val="both"/>
            </w:pPr>
            <w:r>
              <w:t>Задание на настрой к занятию.</w:t>
            </w:r>
          </w:p>
        </w:tc>
        <w:tc>
          <w:tcPr>
            <w:tcW w:w="1134" w:type="dxa"/>
          </w:tcPr>
          <w:p w:rsidR="00490D60" w:rsidRDefault="00490D60" w:rsidP="00100DD4">
            <w:pPr>
              <w:jc w:val="center"/>
            </w:pPr>
            <w:r>
              <w:t>5</w:t>
            </w:r>
          </w:p>
        </w:tc>
        <w:tc>
          <w:tcPr>
            <w:tcW w:w="6776" w:type="dxa"/>
          </w:tcPr>
          <w:p w:rsidR="00490D60" w:rsidRDefault="00490D60" w:rsidP="005642D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Задания на концентр</w:t>
            </w:r>
            <w:r w:rsidR="002810C2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цию внимания, на настрой к уроку.</w:t>
            </w:r>
          </w:p>
          <w:p w:rsidR="00490D60" w:rsidRDefault="00490D60" w:rsidP="005642D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Броуновское движение. С разными интенсивностями скорости. С остановками. </w:t>
            </w:r>
          </w:p>
          <w:p w:rsidR="00490D60" w:rsidRDefault="006067A6" w:rsidP="005642D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Использование мяча(перекидывание)</w:t>
            </w:r>
          </w:p>
          <w:p w:rsidR="006067A6" w:rsidRDefault="006067A6" w:rsidP="006067A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Упражнение «зайчик/коза» с переключением через хлопок.</w:t>
            </w:r>
          </w:p>
        </w:tc>
      </w:tr>
      <w:tr w:rsidR="0001651B" w:rsidTr="00EC0976">
        <w:tc>
          <w:tcPr>
            <w:tcW w:w="704" w:type="dxa"/>
          </w:tcPr>
          <w:p w:rsidR="005642DA" w:rsidRPr="0001651B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1651B" w:rsidRPr="00490D60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5642DA" w:rsidRDefault="0001651B" w:rsidP="005642DA">
            <w:pPr>
              <w:jc w:val="both"/>
            </w:pPr>
            <w:r>
              <w:t>Разминка</w:t>
            </w:r>
            <w:r w:rsidR="000344D9">
              <w:t>,</w:t>
            </w:r>
          </w:p>
          <w:p w:rsidR="000344D9" w:rsidRPr="0001651B" w:rsidRDefault="00CB4F72" w:rsidP="00003B6F">
            <w:pPr>
              <w:jc w:val="both"/>
            </w:pPr>
            <w:r>
              <w:t>разогрев</w:t>
            </w:r>
          </w:p>
        </w:tc>
        <w:tc>
          <w:tcPr>
            <w:tcW w:w="1134" w:type="dxa"/>
          </w:tcPr>
          <w:p w:rsidR="005642DA" w:rsidRPr="0001651B" w:rsidRDefault="00C77E99" w:rsidP="00100DD4">
            <w:pPr>
              <w:jc w:val="center"/>
            </w:pPr>
            <w:r>
              <w:t>20</w:t>
            </w:r>
            <w:r w:rsidR="0001651B">
              <w:t xml:space="preserve"> мин</w:t>
            </w:r>
            <w:r w:rsidR="0001651B" w:rsidRPr="00490D60">
              <w:t>.</w:t>
            </w:r>
          </w:p>
        </w:tc>
        <w:tc>
          <w:tcPr>
            <w:tcW w:w="6776" w:type="dxa"/>
          </w:tcPr>
          <w:p w:rsidR="00610A68" w:rsidRPr="00610A68" w:rsidRDefault="00003B6F" w:rsidP="00931E02">
            <w:pPr>
              <w:pStyle w:val="a4"/>
              <w:numPr>
                <w:ilvl w:val="0"/>
                <w:numId w:val="7"/>
              </w:numPr>
              <w:spacing w:line="259" w:lineRule="auto"/>
              <w:ind w:left="457" w:hanging="425"/>
              <w:rPr>
                <w:rFonts w:cs="Times New Roman"/>
                <w:b/>
                <w:bCs/>
                <w:szCs w:val="28"/>
              </w:rPr>
            </w:pPr>
            <w:r w:rsidRPr="0060645D">
              <w:rPr>
                <w:rFonts w:cs="Times New Roman"/>
                <w:szCs w:val="28"/>
              </w:rPr>
              <w:t xml:space="preserve">Разминка на середине зала (и.п. стоя, ноги во второй прямой позиции, руки в подготовительном </w:t>
            </w:r>
            <w:r w:rsidRPr="0060645D">
              <w:rPr>
                <w:rFonts w:cs="Times New Roman"/>
                <w:szCs w:val="28"/>
              </w:rPr>
              <w:lastRenderedPageBreak/>
              <w:t>положении</w:t>
            </w:r>
            <w:r w:rsidR="00610A68">
              <w:rPr>
                <w:rFonts w:cs="Times New Roman"/>
                <w:szCs w:val="28"/>
              </w:rPr>
              <w:t>)</w:t>
            </w:r>
          </w:p>
          <w:p w:rsidR="00610A68" w:rsidRPr="00610A68" w:rsidRDefault="00610A68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пражнения для головы: наклоны крестом (4 повтора), круговое вращение (4 повтора в каждую сторону поочередно), повороты (8 повторов в каждую сторону поочередно);</w:t>
            </w:r>
          </w:p>
          <w:p w:rsidR="00610A68" w:rsidRPr="00610A68" w:rsidRDefault="00610A68" w:rsidP="00931E02">
            <w:pPr>
              <w:ind w:left="32" w:firstLine="425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пражнения для плеч: поднимание-опускание (8 пов</w:t>
            </w:r>
            <w:r w:rsidR="00CB4F72">
              <w:rPr>
                <w:rFonts w:eastAsia="Times New Roman" w:cs="Times New Roman"/>
                <w:color w:val="000000"/>
                <w:szCs w:val="28"/>
              </w:rPr>
              <w:t>торов), вращение вперед-назад (8 повторов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 в каждую сторону поочередно);</w:t>
            </w:r>
          </w:p>
          <w:p w:rsidR="008B3903" w:rsidRDefault="00610A68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пражнения для корпуса: </w:t>
            </w:r>
            <w:proofErr w:type="gramStart"/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наклоны </w:t>
            </w:r>
            <w:r w:rsidR="008B3903">
              <w:rPr>
                <w:rFonts w:eastAsia="Times New Roman" w:cs="Times New Roman"/>
                <w:color w:val="000000"/>
                <w:szCs w:val="28"/>
              </w:rPr>
              <w:t xml:space="preserve"> в</w:t>
            </w:r>
            <w:proofErr w:type="gramEnd"/>
            <w:r w:rsidR="008B3903">
              <w:rPr>
                <w:rFonts w:eastAsia="Times New Roman" w:cs="Times New Roman"/>
                <w:color w:val="000000"/>
                <w:szCs w:val="28"/>
              </w:rPr>
              <w:t xml:space="preserve"> сторону, 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вперед-назад (</w:t>
            </w:r>
            <w:r w:rsidR="008B3903">
              <w:rPr>
                <w:rFonts w:eastAsia="Times New Roman" w:cs="Times New Roman"/>
                <w:color w:val="000000"/>
                <w:szCs w:val="28"/>
              </w:rPr>
              <w:t xml:space="preserve"> по 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8</w:t>
            </w:r>
            <w:r w:rsidR="008B3903">
              <w:rPr>
                <w:rFonts w:eastAsia="Times New Roman" w:cs="Times New Roman"/>
                <w:color w:val="000000"/>
                <w:szCs w:val="28"/>
              </w:rPr>
              <w:t>,4,2,1).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Вращение корпусом. Руки 1 позиция.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-Вращение корпусо</w:t>
            </w:r>
            <w:r w:rsidR="00EC0976">
              <w:rPr>
                <w:rFonts w:eastAsia="Times New Roman" w:cs="Times New Roman"/>
                <w:color w:val="000000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в положение наклон «мельница».</w:t>
            </w:r>
          </w:p>
          <w:p w:rsidR="008B3903" w:rsidRDefault="00610A68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="008B3903">
              <w:rPr>
                <w:rFonts w:eastAsia="Times New Roman" w:cs="Times New Roman"/>
                <w:color w:val="000000"/>
                <w:szCs w:val="28"/>
              </w:rPr>
              <w:t xml:space="preserve">пражнения для тазобедренных суставов, коленных сустав, стопы. </w:t>
            </w:r>
          </w:p>
          <w:p w:rsidR="00610A68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Упражнения для ног: </w:t>
            </w:r>
            <w:r w:rsidR="00610A68" w:rsidRPr="00610A68">
              <w:rPr>
                <w:rFonts w:eastAsia="Times New Roman" w:cs="Times New Roman"/>
                <w:color w:val="000000"/>
                <w:szCs w:val="28"/>
              </w:rPr>
              <w:t>перемещение с одной ноги</w:t>
            </w:r>
            <w:r w:rsidR="00931E02">
              <w:rPr>
                <w:rFonts w:eastAsia="Times New Roman" w:cs="Times New Roman"/>
                <w:color w:val="000000"/>
                <w:szCs w:val="28"/>
              </w:rPr>
              <w:t xml:space="preserve"> на другую в приседе </w:t>
            </w:r>
            <w:r w:rsidR="00610A68" w:rsidRPr="00610A68">
              <w:rPr>
                <w:rFonts w:eastAsia="Times New Roman" w:cs="Times New Roman"/>
                <w:color w:val="000000"/>
                <w:szCs w:val="28"/>
              </w:rPr>
              <w:t>(«разножка») (8 повторов в каждую сторону поочередно).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«Ролл</w:t>
            </w:r>
            <w:r w:rsidR="00EC097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даун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 - скручивание корпуса вниз.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«Ролл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апп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 - раскручивание корпуса.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Положение «кобры»</w:t>
            </w:r>
            <w:r w:rsidR="00967910">
              <w:rPr>
                <w:rFonts w:eastAsia="Times New Roman" w:cs="Times New Roman"/>
                <w:color w:val="000000"/>
                <w:szCs w:val="28"/>
              </w:rPr>
              <w:t>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DE649D" w:rsidRDefault="00DE649D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Подьем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ноги на 180.</w:t>
            </w:r>
          </w:p>
          <w:p w:rsidR="00967910" w:rsidRDefault="00967910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Положение корпуса «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флет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бэк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», разогрев позвоночника приемом «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контракшен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».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Упражнение для развития эластичности мышц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–«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>плие»(мягкое приседание по первой, второй позициям)</w:t>
            </w:r>
            <w:r w:rsidR="00967910">
              <w:rPr>
                <w:rFonts w:eastAsia="Times New Roman" w:cs="Times New Roman"/>
                <w:color w:val="000000"/>
                <w:szCs w:val="28"/>
              </w:rPr>
              <w:t>. По три раза в каждой позиции.</w:t>
            </w:r>
          </w:p>
          <w:p w:rsidR="0001651B" w:rsidRPr="00931E02" w:rsidRDefault="00967910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Упражнение для развития подвижности стопы. По первой позиции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( по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4 в каждую сторону).  </w:t>
            </w:r>
          </w:p>
        </w:tc>
      </w:tr>
      <w:tr w:rsidR="00646DC9" w:rsidTr="00EC0976">
        <w:tc>
          <w:tcPr>
            <w:tcW w:w="704" w:type="dxa"/>
          </w:tcPr>
          <w:p w:rsidR="00646DC9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2126" w:type="dxa"/>
          </w:tcPr>
          <w:p w:rsidR="00646DC9" w:rsidRDefault="00646DC9" w:rsidP="005642DA">
            <w:pPr>
              <w:jc w:val="both"/>
            </w:pPr>
            <w:r>
              <w:t xml:space="preserve">Перерыв </w:t>
            </w:r>
          </w:p>
        </w:tc>
        <w:tc>
          <w:tcPr>
            <w:tcW w:w="1134" w:type="dxa"/>
          </w:tcPr>
          <w:p w:rsidR="00646DC9" w:rsidRDefault="00646DC9" w:rsidP="00100DD4">
            <w:pPr>
              <w:jc w:val="center"/>
            </w:pPr>
            <w:r>
              <w:t>2 мин</w:t>
            </w:r>
          </w:p>
        </w:tc>
        <w:tc>
          <w:tcPr>
            <w:tcW w:w="6776" w:type="dxa"/>
          </w:tcPr>
          <w:p w:rsidR="00646DC9" w:rsidRPr="00003B6F" w:rsidRDefault="00931E02" w:rsidP="00646DC9">
            <w:pPr>
              <w:pStyle w:val="a4"/>
              <w:ind w:left="4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Учащиеся пьют воду. Готовят</w:t>
            </w:r>
            <w:r w:rsidR="00646DC9">
              <w:rPr>
                <w:rFonts w:cs="Times New Roman"/>
                <w:szCs w:val="28"/>
              </w:rPr>
              <w:t xml:space="preserve"> гимнастические ковры. </w:t>
            </w:r>
          </w:p>
        </w:tc>
      </w:tr>
      <w:tr w:rsidR="00FF65D3" w:rsidTr="00EC0976">
        <w:tc>
          <w:tcPr>
            <w:tcW w:w="704" w:type="dxa"/>
          </w:tcPr>
          <w:p w:rsidR="00FF65D3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:rsidR="006067A6" w:rsidRDefault="00FF65D3" w:rsidP="006067A6">
            <w:pPr>
              <w:jc w:val="both"/>
            </w:pPr>
            <w:r>
              <w:t>Основная часть</w:t>
            </w:r>
            <w:r w:rsidR="006067A6">
              <w:t>. Блок 1.</w:t>
            </w:r>
          </w:p>
          <w:p w:rsidR="00FF65D3" w:rsidRDefault="006067A6" w:rsidP="006067A6">
            <w:pPr>
              <w:jc w:val="both"/>
            </w:pPr>
            <w:r>
              <w:t>У</w:t>
            </w:r>
            <w:r w:rsidR="00FF65D3">
              <w:t>пражнения для развития гибкости</w:t>
            </w:r>
            <w:r>
              <w:t>.</w:t>
            </w:r>
          </w:p>
        </w:tc>
        <w:tc>
          <w:tcPr>
            <w:tcW w:w="1134" w:type="dxa"/>
          </w:tcPr>
          <w:p w:rsidR="00FF65D3" w:rsidRDefault="00FF65D3" w:rsidP="00EC0976">
            <w:pPr>
              <w:jc w:val="center"/>
            </w:pPr>
            <w:r>
              <w:t>2</w:t>
            </w:r>
            <w:r w:rsidR="00EC0976">
              <w:t>0</w:t>
            </w:r>
            <w:r>
              <w:t xml:space="preserve"> мин</w:t>
            </w:r>
          </w:p>
        </w:tc>
        <w:tc>
          <w:tcPr>
            <w:tcW w:w="6776" w:type="dxa"/>
          </w:tcPr>
          <w:p w:rsidR="00FF65D3" w:rsidRDefault="00FF65D3" w:rsidP="00931E02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 w:rsidRPr="0060645D">
              <w:rPr>
                <w:rFonts w:cs="Times New Roman"/>
                <w:bCs/>
                <w:szCs w:val="28"/>
              </w:rPr>
              <w:t>Партерная гимнастика</w:t>
            </w:r>
            <w:r>
              <w:rPr>
                <w:rFonts w:cs="Times New Roman"/>
                <w:bCs/>
                <w:szCs w:val="28"/>
              </w:rPr>
              <w:t xml:space="preserve">: </w:t>
            </w:r>
          </w:p>
          <w:p w:rsidR="00FF65D3" w:rsidRPr="00A352E0" w:rsidRDefault="00FF65D3" w:rsidP="00931E02">
            <w:pPr>
              <w:pStyle w:val="a4"/>
              <w:spacing w:line="259" w:lineRule="auto"/>
              <w:ind w:left="32"/>
              <w:rPr>
                <w:rFonts w:cs="Times New Roman"/>
                <w:bCs/>
                <w:szCs w:val="28"/>
              </w:rPr>
            </w:pPr>
            <w:r w:rsidRPr="00A352E0">
              <w:rPr>
                <w:rFonts w:cs="Times New Roman"/>
                <w:bCs/>
                <w:szCs w:val="28"/>
              </w:rPr>
              <w:t xml:space="preserve">и.п. </w:t>
            </w:r>
            <w:r>
              <w:rPr>
                <w:rFonts w:cs="Times New Roman"/>
                <w:bCs/>
                <w:szCs w:val="28"/>
              </w:rPr>
              <w:t xml:space="preserve">сидя 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упражнения для стоп (сокращение, вращение),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выворотное поднимание ноги на 30 градусов по первой позиции ног.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прижимание колена к груди,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складка поочередно к каждой ноге, складка к обеим ногам « чемоданчик» (амплитудное выполнение, статичное выполнение).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положение ног «бабочка» раскрытие тазобедренных суставов (самостоятельная работа, работа в паре).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Широкая раскладка ног. Перегибы корпуса в </w:t>
            </w:r>
            <w:r>
              <w:rPr>
                <w:rFonts w:cs="Times New Roman"/>
                <w:bCs/>
                <w:szCs w:val="28"/>
              </w:rPr>
              <w:lastRenderedPageBreak/>
              <w:t>стороны, наклон вперед.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Подготовка спины к выполнению упражнения на гибкость – «орешек». 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«Березка»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«Большие ножницы»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«Плуг».</w:t>
            </w:r>
          </w:p>
          <w:p w:rsidR="00FF65D3" w:rsidRPr="00A95D1E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Мягкие перекаты через плечо.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упражнение для мышц нижнего пресса,</w:t>
            </w:r>
          </w:p>
          <w:p w:rsidR="00FF65D3" w:rsidRPr="00A352E0" w:rsidRDefault="00FF65D3" w:rsidP="00931E02">
            <w:pPr>
              <w:pStyle w:val="a4"/>
              <w:spacing w:line="259" w:lineRule="auto"/>
              <w:ind w:left="32"/>
              <w:rPr>
                <w:rFonts w:cs="Times New Roman"/>
                <w:bCs/>
                <w:szCs w:val="28"/>
              </w:rPr>
            </w:pPr>
            <w:r w:rsidRPr="00A352E0">
              <w:rPr>
                <w:rFonts w:cs="Times New Roman"/>
                <w:bCs/>
                <w:szCs w:val="28"/>
              </w:rPr>
              <w:t>и.п. лёжа на животе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«Коробочка»,</w:t>
            </w:r>
            <w:bookmarkStart w:id="0" w:name="_GoBack"/>
            <w:bookmarkEnd w:id="0"/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«Корзиночка»,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перекат на грудь,</w:t>
            </w:r>
          </w:p>
          <w:p w:rsidR="00FF65D3" w:rsidRPr="00A352E0" w:rsidRDefault="00FF65D3" w:rsidP="00931E02">
            <w:pPr>
              <w:pStyle w:val="a4"/>
              <w:spacing w:line="259" w:lineRule="auto"/>
              <w:ind w:left="32"/>
              <w:rPr>
                <w:rFonts w:cs="Times New Roman"/>
                <w:bCs/>
                <w:szCs w:val="28"/>
              </w:rPr>
            </w:pPr>
            <w:r w:rsidRPr="00A352E0">
              <w:rPr>
                <w:rFonts w:cs="Times New Roman"/>
                <w:bCs/>
                <w:szCs w:val="28"/>
              </w:rPr>
              <w:t>работа в парах</w:t>
            </w:r>
          </w:p>
          <w:p w:rsidR="00FF65D3" w:rsidRDefault="00FF65D3" w:rsidP="00931E02">
            <w:pPr>
              <w:pStyle w:val="a4"/>
              <w:spacing w:line="259" w:lineRule="auto"/>
              <w:ind w:left="735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упражнение для мышц спины, </w:t>
            </w:r>
            <w:r w:rsidR="006067A6">
              <w:rPr>
                <w:rFonts w:cs="Times New Roman"/>
                <w:bCs/>
                <w:szCs w:val="28"/>
              </w:rPr>
              <w:t>поднимание блока.</w:t>
            </w:r>
          </w:p>
          <w:p w:rsidR="00FF65D3" w:rsidRDefault="00FF65D3" w:rsidP="00931E02">
            <w:pPr>
              <w:pStyle w:val="a4"/>
              <w:ind w:left="32" w:firstLine="21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упражнение для мышц пресса.</w:t>
            </w:r>
            <w:r w:rsidR="006067A6">
              <w:rPr>
                <w:rFonts w:cs="Times New Roman"/>
                <w:bCs/>
                <w:szCs w:val="28"/>
              </w:rPr>
              <w:t xml:space="preserve"> Работа в паре.</w:t>
            </w:r>
          </w:p>
          <w:p w:rsidR="00EC0976" w:rsidRDefault="00EC0976" w:rsidP="00931E02">
            <w:pPr>
              <w:pStyle w:val="a4"/>
              <w:ind w:left="32" w:firstLine="21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-большие броски по 10 в каждое направление.</w:t>
            </w:r>
          </w:p>
          <w:p w:rsidR="006067A6" w:rsidRDefault="006067A6" w:rsidP="00931E02">
            <w:pPr>
              <w:pStyle w:val="a4"/>
              <w:ind w:left="32" w:firstLine="21"/>
            </w:pPr>
            <w:r>
              <w:rPr>
                <w:rFonts w:cs="Times New Roman"/>
                <w:bCs/>
                <w:szCs w:val="28"/>
              </w:rPr>
              <w:t>-работа с партнером. Растяжка, лежа на спине.</w:t>
            </w:r>
            <w:r w:rsidR="00BE0059">
              <w:rPr>
                <w:rFonts w:cs="Times New Roman"/>
                <w:bCs/>
                <w:szCs w:val="28"/>
              </w:rPr>
              <w:t xml:space="preserve"> Шпагаты.</w:t>
            </w:r>
          </w:p>
        </w:tc>
      </w:tr>
      <w:tr w:rsidR="00F30209" w:rsidTr="00EC0976">
        <w:tc>
          <w:tcPr>
            <w:tcW w:w="704" w:type="dxa"/>
          </w:tcPr>
          <w:p w:rsidR="00F30209" w:rsidRPr="00F30209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126" w:type="dxa"/>
          </w:tcPr>
          <w:p w:rsidR="00F30209" w:rsidRDefault="00F30209" w:rsidP="005642DA">
            <w:pPr>
              <w:jc w:val="both"/>
            </w:pPr>
            <w:r>
              <w:t xml:space="preserve">Перерыв </w:t>
            </w:r>
          </w:p>
        </w:tc>
        <w:tc>
          <w:tcPr>
            <w:tcW w:w="1134" w:type="dxa"/>
          </w:tcPr>
          <w:p w:rsidR="00F30209" w:rsidRPr="00F30209" w:rsidRDefault="00646DC9" w:rsidP="00100DD4">
            <w:pPr>
              <w:jc w:val="center"/>
            </w:pPr>
            <w:r>
              <w:t>2</w:t>
            </w:r>
            <w:r w:rsidR="00F30209">
              <w:t xml:space="preserve"> мин</w:t>
            </w:r>
            <w:r w:rsidR="00F30209" w:rsidRPr="0060645D">
              <w:t>.</w:t>
            </w:r>
          </w:p>
        </w:tc>
        <w:tc>
          <w:tcPr>
            <w:tcW w:w="6776" w:type="dxa"/>
          </w:tcPr>
          <w:p w:rsidR="00F30209" w:rsidRDefault="00F30209" w:rsidP="00A352E0">
            <w:pPr>
              <w:pStyle w:val="a4"/>
              <w:ind w:left="32" w:firstLine="21"/>
            </w:pPr>
            <w:r>
              <w:t>После интенсив</w:t>
            </w:r>
            <w:r w:rsidR="00A352E0">
              <w:t xml:space="preserve">ных упражнений обучающиеся пьют </w:t>
            </w:r>
            <w:r>
              <w:t>воду</w:t>
            </w:r>
          </w:p>
        </w:tc>
      </w:tr>
      <w:tr w:rsidR="00A95D1E" w:rsidTr="00EC0976">
        <w:tc>
          <w:tcPr>
            <w:tcW w:w="704" w:type="dxa"/>
          </w:tcPr>
          <w:p w:rsidR="00A95D1E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:rsidR="00A95D1E" w:rsidRDefault="00A95D1E" w:rsidP="005642DA">
            <w:pPr>
              <w:jc w:val="both"/>
            </w:pPr>
            <w:r>
              <w:t>Игра на концентрацию внимания и скорость реакции</w:t>
            </w:r>
            <w:r w:rsidR="00EC0976">
              <w:t>.</w:t>
            </w:r>
            <w:r>
              <w:t xml:space="preserve"> </w:t>
            </w:r>
          </w:p>
        </w:tc>
        <w:tc>
          <w:tcPr>
            <w:tcW w:w="1134" w:type="dxa"/>
          </w:tcPr>
          <w:p w:rsidR="00A95D1E" w:rsidRDefault="00EC0976" w:rsidP="00100DD4">
            <w:pPr>
              <w:jc w:val="center"/>
            </w:pPr>
            <w:r>
              <w:t>5 мин</w:t>
            </w:r>
            <w:r w:rsidR="00A95D1E">
              <w:t xml:space="preserve"> </w:t>
            </w:r>
          </w:p>
        </w:tc>
        <w:tc>
          <w:tcPr>
            <w:tcW w:w="6776" w:type="dxa"/>
          </w:tcPr>
          <w:p w:rsidR="00A95D1E" w:rsidRDefault="00A95D1E" w:rsidP="00A352E0">
            <w:pPr>
              <w:pStyle w:val="a4"/>
              <w:ind w:left="32" w:firstLine="21"/>
            </w:pPr>
            <w:r>
              <w:t>Игра с палками «зайчик – кролик»</w:t>
            </w:r>
          </w:p>
        </w:tc>
      </w:tr>
      <w:tr w:rsidR="00A95D1E" w:rsidTr="00EC0976">
        <w:tc>
          <w:tcPr>
            <w:tcW w:w="704" w:type="dxa"/>
          </w:tcPr>
          <w:p w:rsidR="00A95D1E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6" w:type="dxa"/>
          </w:tcPr>
          <w:p w:rsidR="00A95D1E" w:rsidRDefault="00A95D1E" w:rsidP="005642DA">
            <w:pPr>
              <w:jc w:val="both"/>
            </w:pPr>
            <w:r>
              <w:t>Игра на внимание и чувства ритма</w:t>
            </w:r>
          </w:p>
        </w:tc>
        <w:tc>
          <w:tcPr>
            <w:tcW w:w="1134" w:type="dxa"/>
          </w:tcPr>
          <w:p w:rsidR="00A95D1E" w:rsidRDefault="00A95D1E" w:rsidP="00100DD4">
            <w:pPr>
              <w:jc w:val="center"/>
            </w:pPr>
            <w:r>
              <w:t>4 мин.</w:t>
            </w:r>
          </w:p>
        </w:tc>
        <w:tc>
          <w:tcPr>
            <w:tcW w:w="6776" w:type="dxa"/>
          </w:tcPr>
          <w:p w:rsidR="00A95D1E" w:rsidRDefault="00A95D1E" w:rsidP="00A352E0">
            <w:pPr>
              <w:pStyle w:val="a4"/>
              <w:ind w:left="32" w:firstLine="21"/>
            </w:pPr>
            <w:r>
              <w:t xml:space="preserve">Прыжки через палку в парах </w:t>
            </w:r>
            <w:proofErr w:type="gramStart"/>
            <w:r>
              <w:t>( по</w:t>
            </w:r>
            <w:proofErr w:type="gramEnd"/>
            <w:r>
              <w:t xml:space="preserve"> две минуты на каждого человека).</w:t>
            </w:r>
          </w:p>
        </w:tc>
      </w:tr>
      <w:tr w:rsidR="00FF65D3" w:rsidTr="00EC0976">
        <w:tc>
          <w:tcPr>
            <w:tcW w:w="704" w:type="dxa"/>
          </w:tcPr>
          <w:p w:rsidR="00FF65D3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26" w:type="dxa"/>
          </w:tcPr>
          <w:p w:rsidR="00FF65D3" w:rsidRDefault="00FF65D3" w:rsidP="00610A68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Разучивание движений</w:t>
            </w:r>
            <w:r w:rsidR="00BA7D64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(вторая часть основного блока) </w:t>
            </w:r>
          </w:p>
        </w:tc>
        <w:tc>
          <w:tcPr>
            <w:tcW w:w="1134" w:type="dxa"/>
          </w:tcPr>
          <w:p w:rsidR="00FF65D3" w:rsidRDefault="00FF65D3" w:rsidP="00100DD4">
            <w:pPr>
              <w:jc w:val="center"/>
            </w:pPr>
            <w:r>
              <w:t>20 мин</w:t>
            </w:r>
          </w:p>
        </w:tc>
        <w:tc>
          <w:tcPr>
            <w:tcW w:w="6776" w:type="dxa"/>
          </w:tcPr>
          <w:p w:rsidR="00EC0976" w:rsidRDefault="00EC0976" w:rsidP="00EC0976">
            <w:pPr>
              <w:pStyle w:val="a4"/>
              <w:ind w:left="316"/>
              <w:jc w:val="both"/>
            </w:pPr>
            <w:r>
              <w:t>Исполнение элемента «вертолет»: в  модерн-джаз танце.</w:t>
            </w:r>
          </w:p>
          <w:p w:rsidR="00DE649D" w:rsidRDefault="00DE649D" w:rsidP="00EC0976">
            <w:pPr>
              <w:pStyle w:val="a4"/>
              <w:ind w:left="316"/>
              <w:jc w:val="both"/>
            </w:pPr>
            <w:proofErr w:type="spellStart"/>
            <w:r>
              <w:t>Прекат</w:t>
            </w:r>
            <w:proofErr w:type="spellEnd"/>
            <w:r>
              <w:t xml:space="preserve">-стойка </w:t>
            </w:r>
            <w:proofErr w:type="gramStart"/>
            <w:r>
              <w:t>( по</w:t>
            </w:r>
            <w:proofErr w:type="gramEnd"/>
            <w:r>
              <w:t xml:space="preserve"> диагонали)</w:t>
            </w:r>
          </w:p>
          <w:p w:rsidR="00646DC9" w:rsidRDefault="00EC0976" w:rsidP="00EC0976">
            <w:pPr>
              <w:jc w:val="both"/>
            </w:pPr>
            <w:r>
              <w:t xml:space="preserve">Исполнение подъема в стойку  на руки с партнером: </w:t>
            </w:r>
          </w:p>
          <w:p w:rsidR="00EC0976" w:rsidRDefault="00EC0976" w:rsidP="00EC0976">
            <w:pPr>
              <w:jc w:val="both"/>
            </w:pPr>
            <w:r>
              <w:t xml:space="preserve">« качели». </w:t>
            </w:r>
          </w:p>
          <w:p w:rsidR="00FF65D3" w:rsidRDefault="00FF65D3" w:rsidP="00EC0976">
            <w:pPr>
              <w:jc w:val="both"/>
            </w:pPr>
            <w:r>
              <w:t>Изучение тройного шага «</w:t>
            </w:r>
            <w:proofErr w:type="spellStart"/>
            <w:r>
              <w:t>падебуре</w:t>
            </w:r>
            <w:proofErr w:type="spellEnd"/>
            <w:r>
              <w:t>» в модерн-джаз танце</w:t>
            </w:r>
            <w:r w:rsidR="00BA7D64">
              <w:t>.</w:t>
            </w:r>
          </w:p>
          <w:p w:rsidR="00BA7D64" w:rsidRDefault="00BA7D64" w:rsidP="00FF65D3">
            <w:pPr>
              <w:jc w:val="both"/>
            </w:pPr>
            <w:r>
              <w:t xml:space="preserve">Изучение «кик бол </w:t>
            </w:r>
            <w:proofErr w:type="spellStart"/>
            <w:r>
              <w:t>чейнч</w:t>
            </w:r>
            <w:proofErr w:type="spellEnd"/>
            <w:r>
              <w:t>»</w:t>
            </w:r>
            <w:r w:rsidR="00646DC9">
              <w:t>.</w:t>
            </w:r>
          </w:p>
          <w:p w:rsidR="00BA7D64" w:rsidRDefault="00BA7D64" w:rsidP="00FF65D3">
            <w:pPr>
              <w:jc w:val="both"/>
            </w:pPr>
            <w:r>
              <w:t>Подготовка к изучению «</w:t>
            </w:r>
            <w:proofErr w:type="gramStart"/>
            <w:r>
              <w:t xml:space="preserve">тура»  </w:t>
            </w:r>
            <w:r w:rsidR="00646DC9">
              <w:t>.</w:t>
            </w:r>
            <w:proofErr w:type="gramEnd"/>
          </w:p>
          <w:p w:rsidR="00BE0059" w:rsidRDefault="00BE0059" w:rsidP="00FF65D3">
            <w:pPr>
              <w:jc w:val="both"/>
            </w:pPr>
            <w:r>
              <w:t>Задание на сочинение движений.</w:t>
            </w:r>
          </w:p>
        </w:tc>
      </w:tr>
      <w:tr w:rsidR="00BA7D64" w:rsidTr="00EC0976">
        <w:tc>
          <w:tcPr>
            <w:tcW w:w="704" w:type="dxa"/>
          </w:tcPr>
          <w:p w:rsidR="00BA7D64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126" w:type="dxa"/>
          </w:tcPr>
          <w:p w:rsidR="00BA7D64" w:rsidRDefault="00BA7D64" w:rsidP="00BE0059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Расслабляющи</w:t>
            </w:r>
            <w:r w:rsidR="00BE0059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й</w:t>
            </w: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BE0059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этап.</w:t>
            </w:r>
          </w:p>
        </w:tc>
        <w:tc>
          <w:tcPr>
            <w:tcW w:w="1134" w:type="dxa"/>
          </w:tcPr>
          <w:p w:rsidR="00BA7D64" w:rsidRDefault="00BA7D64" w:rsidP="00100DD4">
            <w:pPr>
              <w:jc w:val="center"/>
            </w:pPr>
            <w:r>
              <w:t>3 мин</w:t>
            </w:r>
          </w:p>
        </w:tc>
        <w:tc>
          <w:tcPr>
            <w:tcW w:w="6776" w:type="dxa"/>
          </w:tcPr>
          <w:p w:rsidR="00BA7D64" w:rsidRDefault="00BA7D64" w:rsidP="006067A6">
            <w:pPr>
              <w:jc w:val="both"/>
            </w:pPr>
            <w:r>
              <w:t>«Свечка»</w:t>
            </w:r>
            <w:r w:rsidR="006067A6">
              <w:t xml:space="preserve"> в паре. Лежа на полу расслабляется тело. Партнер аккуратными движениями протягивает в диагональном направлении руки, ноги,  совершая легкое натяжение.</w:t>
            </w:r>
          </w:p>
        </w:tc>
      </w:tr>
      <w:tr w:rsidR="00901FA0" w:rsidTr="00931E02">
        <w:trPr>
          <w:trHeight w:val="1562"/>
        </w:trPr>
        <w:tc>
          <w:tcPr>
            <w:tcW w:w="704" w:type="dxa"/>
          </w:tcPr>
          <w:p w:rsidR="00901FA0" w:rsidRPr="00E215B5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2126" w:type="dxa"/>
          </w:tcPr>
          <w:p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Рефлективный </w:t>
            </w:r>
            <w:r w:rsidR="00DD5827">
              <w:rPr>
                <w:sz w:val="28"/>
                <w:szCs w:val="28"/>
              </w:rPr>
              <w:t>этап</w:t>
            </w:r>
          </w:p>
          <w:p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1FA0" w:rsidRPr="003A48E9" w:rsidRDefault="00901FA0" w:rsidP="00AC59EA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134" w:type="dxa"/>
          </w:tcPr>
          <w:p w:rsidR="00901FA0" w:rsidRDefault="00C77E99" w:rsidP="005642DA">
            <w:pPr>
              <w:jc w:val="both"/>
            </w:pPr>
            <w:r>
              <w:t>3</w:t>
            </w:r>
            <w:r w:rsidR="003A48E9">
              <w:t xml:space="preserve"> мин</w:t>
            </w:r>
          </w:p>
        </w:tc>
        <w:tc>
          <w:tcPr>
            <w:tcW w:w="6776" w:type="dxa"/>
          </w:tcPr>
          <w:p w:rsidR="00901FA0" w:rsidRPr="003A48E9" w:rsidRDefault="003A48E9" w:rsidP="00BA7D64">
            <w:pPr>
              <w:pStyle w:val="a5"/>
              <w:jc w:val="both"/>
              <w:rPr>
                <w:sz w:val="28"/>
                <w:szCs w:val="28"/>
              </w:rPr>
            </w:pPr>
            <w:r w:rsidRPr="003A48E9">
              <w:rPr>
                <w:rFonts w:eastAsia="Calibri"/>
                <w:sz w:val="28"/>
                <w:szCs w:val="28"/>
              </w:rPr>
              <w:t>Обучающимся предлагается провести краткий анализ занятия по следующим вопросам: «Что нового узнали?», «Какими умениями</w:t>
            </w:r>
            <w:r w:rsidR="00A352E0">
              <w:rPr>
                <w:rFonts w:eastAsia="Calibri"/>
                <w:sz w:val="28"/>
                <w:szCs w:val="28"/>
              </w:rPr>
              <w:t xml:space="preserve"> и навыками сегодня овладели?», </w:t>
            </w:r>
            <w:r w:rsidR="00A352E0" w:rsidRPr="00A352E0">
              <w:rPr>
                <w:rFonts w:eastAsia="Calibri"/>
                <w:sz w:val="28"/>
                <w:szCs w:val="28"/>
              </w:rPr>
              <w:t xml:space="preserve">«Понравились ли </w:t>
            </w:r>
            <w:r w:rsidR="00BA7D64">
              <w:rPr>
                <w:rFonts w:eastAsia="Calibri"/>
                <w:sz w:val="28"/>
                <w:szCs w:val="28"/>
              </w:rPr>
              <w:t xml:space="preserve"> вам </w:t>
            </w:r>
            <w:r w:rsidR="00A352E0" w:rsidRPr="00A352E0">
              <w:rPr>
                <w:rFonts w:eastAsia="Calibri"/>
                <w:sz w:val="28"/>
                <w:szCs w:val="28"/>
              </w:rPr>
              <w:t xml:space="preserve">разученные </w:t>
            </w:r>
            <w:r w:rsidR="00BA7D64">
              <w:rPr>
                <w:rFonts w:eastAsia="Calibri"/>
                <w:sz w:val="28"/>
                <w:szCs w:val="28"/>
              </w:rPr>
              <w:t>новые движения</w:t>
            </w:r>
            <w:r w:rsidR="00A352E0">
              <w:rPr>
                <w:rFonts w:eastAsia="Calibri"/>
                <w:sz w:val="28"/>
                <w:szCs w:val="28"/>
              </w:rPr>
              <w:t>?».</w:t>
            </w:r>
          </w:p>
        </w:tc>
      </w:tr>
      <w:tr w:rsidR="0051283C" w:rsidTr="00EC0976">
        <w:trPr>
          <w:trHeight w:val="917"/>
        </w:trPr>
        <w:tc>
          <w:tcPr>
            <w:tcW w:w="704" w:type="dxa"/>
          </w:tcPr>
          <w:p w:rsidR="0051283C" w:rsidRPr="0051283C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126" w:type="dxa"/>
          </w:tcPr>
          <w:p w:rsidR="0051283C" w:rsidRDefault="003A48E9" w:rsidP="005642DA">
            <w:pPr>
              <w:jc w:val="both"/>
            </w:pPr>
            <w:r>
              <w:t>Итоговый</w:t>
            </w:r>
            <w:r w:rsidR="00DD5827">
              <w:t xml:space="preserve"> этап</w:t>
            </w:r>
          </w:p>
        </w:tc>
        <w:tc>
          <w:tcPr>
            <w:tcW w:w="1134" w:type="dxa"/>
          </w:tcPr>
          <w:p w:rsidR="0051283C" w:rsidRPr="0051283C" w:rsidRDefault="00EC0976" w:rsidP="005642DA">
            <w:pPr>
              <w:jc w:val="both"/>
            </w:pPr>
            <w:r>
              <w:t>4</w:t>
            </w:r>
            <w:r w:rsidR="0051283C">
              <w:t xml:space="preserve"> мин</w:t>
            </w:r>
            <w:r w:rsidR="0051283C" w:rsidRPr="003A48E9">
              <w:t>.</w:t>
            </w:r>
          </w:p>
        </w:tc>
        <w:tc>
          <w:tcPr>
            <w:tcW w:w="6776" w:type="dxa"/>
          </w:tcPr>
          <w:p w:rsidR="0051283C" w:rsidRPr="0051283C" w:rsidRDefault="0051283C" w:rsidP="00A352E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 w:rsidRPr="0051283C">
              <w:rPr>
                <w:sz w:val="28"/>
                <w:szCs w:val="28"/>
              </w:rPr>
              <w:t>.</w:t>
            </w:r>
            <w:r w:rsidR="00BA7D64">
              <w:rPr>
                <w:sz w:val="28"/>
                <w:szCs w:val="28"/>
              </w:rPr>
              <w:t xml:space="preserve"> Поклон.</w:t>
            </w:r>
            <w:r>
              <w:rPr>
                <w:sz w:val="28"/>
                <w:szCs w:val="28"/>
              </w:rPr>
              <w:t xml:space="preserve"> Подведение итогов</w:t>
            </w:r>
            <w:r w:rsidRPr="005128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Плюсы и минусы на занятии</w:t>
            </w:r>
            <w:r w:rsidR="003B12AB">
              <w:rPr>
                <w:sz w:val="28"/>
                <w:szCs w:val="28"/>
              </w:rPr>
              <w:t>. Домашнее задание.</w:t>
            </w:r>
          </w:p>
        </w:tc>
      </w:tr>
    </w:tbl>
    <w:p w:rsidR="005642DA" w:rsidRPr="005642DA" w:rsidRDefault="005642DA" w:rsidP="005642DA">
      <w:pPr>
        <w:spacing w:after="0"/>
        <w:ind w:firstLine="709"/>
        <w:jc w:val="both"/>
        <w:rPr>
          <w:b/>
          <w:bCs/>
        </w:rPr>
      </w:pPr>
    </w:p>
    <w:sectPr w:rsidR="005642DA" w:rsidRPr="005642DA" w:rsidSect="005642DA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D4EC4"/>
    <w:multiLevelType w:val="hybridMultilevel"/>
    <w:tmpl w:val="D572FD4A"/>
    <w:lvl w:ilvl="0" w:tplc="C8C48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E561C7"/>
    <w:multiLevelType w:val="hybridMultilevel"/>
    <w:tmpl w:val="900C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A5EB0"/>
    <w:multiLevelType w:val="hybridMultilevel"/>
    <w:tmpl w:val="D78E1D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4FB77F2"/>
    <w:multiLevelType w:val="hybridMultilevel"/>
    <w:tmpl w:val="4E20BADE"/>
    <w:lvl w:ilvl="0" w:tplc="580C408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26C55"/>
    <w:multiLevelType w:val="hybridMultilevel"/>
    <w:tmpl w:val="432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B5ACB"/>
    <w:multiLevelType w:val="hybridMultilevel"/>
    <w:tmpl w:val="F5F68F6C"/>
    <w:lvl w:ilvl="0" w:tplc="EAB8270A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B0250"/>
    <w:multiLevelType w:val="hybridMultilevel"/>
    <w:tmpl w:val="B5BA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04979"/>
    <w:multiLevelType w:val="hybridMultilevel"/>
    <w:tmpl w:val="4B82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E3AF9"/>
    <w:multiLevelType w:val="hybridMultilevel"/>
    <w:tmpl w:val="DB5A8986"/>
    <w:lvl w:ilvl="0" w:tplc="857A1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0E9"/>
    <w:rsid w:val="00003B6F"/>
    <w:rsid w:val="0001651B"/>
    <w:rsid w:val="000344D9"/>
    <w:rsid w:val="000A7BE7"/>
    <w:rsid w:val="000C2A6F"/>
    <w:rsid w:val="00100DD4"/>
    <w:rsid w:val="001703F4"/>
    <w:rsid w:val="001A422D"/>
    <w:rsid w:val="001D1103"/>
    <w:rsid w:val="00247C62"/>
    <w:rsid w:val="002810C2"/>
    <w:rsid w:val="002C3566"/>
    <w:rsid w:val="003077F6"/>
    <w:rsid w:val="00336B04"/>
    <w:rsid w:val="003A48E9"/>
    <w:rsid w:val="003A7B2A"/>
    <w:rsid w:val="003B12AB"/>
    <w:rsid w:val="003D12A4"/>
    <w:rsid w:val="003F698F"/>
    <w:rsid w:val="00484324"/>
    <w:rsid w:val="00490D60"/>
    <w:rsid w:val="004B2E80"/>
    <w:rsid w:val="0051283C"/>
    <w:rsid w:val="005642DA"/>
    <w:rsid w:val="005A6B46"/>
    <w:rsid w:val="005C49E7"/>
    <w:rsid w:val="005E260F"/>
    <w:rsid w:val="005F066D"/>
    <w:rsid w:val="0060645D"/>
    <w:rsid w:val="006067A6"/>
    <w:rsid w:val="00610A68"/>
    <w:rsid w:val="00646DC9"/>
    <w:rsid w:val="006C0B77"/>
    <w:rsid w:val="007174AD"/>
    <w:rsid w:val="00750329"/>
    <w:rsid w:val="007A6DEA"/>
    <w:rsid w:val="00817847"/>
    <w:rsid w:val="008242FF"/>
    <w:rsid w:val="00866178"/>
    <w:rsid w:val="00870751"/>
    <w:rsid w:val="008961DA"/>
    <w:rsid w:val="008B3903"/>
    <w:rsid w:val="00901FA0"/>
    <w:rsid w:val="00922C48"/>
    <w:rsid w:val="00931E02"/>
    <w:rsid w:val="00967910"/>
    <w:rsid w:val="00A11A26"/>
    <w:rsid w:val="00A352E0"/>
    <w:rsid w:val="00A90CD3"/>
    <w:rsid w:val="00A95D1E"/>
    <w:rsid w:val="00AC59EA"/>
    <w:rsid w:val="00B273B2"/>
    <w:rsid w:val="00B80553"/>
    <w:rsid w:val="00B915B7"/>
    <w:rsid w:val="00BA7D64"/>
    <w:rsid w:val="00BB692B"/>
    <w:rsid w:val="00BE0059"/>
    <w:rsid w:val="00C150E9"/>
    <w:rsid w:val="00C23888"/>
    <w:rsid w:val="00C23CE1"/>
    <w:rsid w:val="00C2514F"/>
    <w:rsid w:val="00C77370"/>
    <w:rsid w:val="00C77E99"/>
    <w:rsid w:val="00CB4F72"/>
    <w:rsid w:val="00CC0DCD"/>
    <w:rsid w:val="00CD028C"/>
    <w:rsid w:val="00CD18D1"/>
    <w:rsid w:val="00D735B9"/>
    <w:rsid w:val="00DA5496"/>
    <w:rsid w:val="00DD5827"/>
    <w:rsid w:val="00DE649D"/>
    <w:rsid w:val="00DF423F"/>
    <w:rsid w:val="00E215B5"/>
    <w:rsid w:val="00E3125E"/>
    <w:rsid w:val="00EA59DF"/>
    <w:rsid w:val="00EC0976"/>
    <w:rsid w:val="00EE4070"/>
    <w:rsid w:val="00F12C76"/>
    <w:rsid w:val="00F30209"/>
    <w:rsid w:val="00F56B05"/>
    <w:rsid w:val="00FA3042"/>
    <w:rsid w:val="00FB5ADB"/>
    <w:rsid w:val="00FF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D7259-DFE4-4D73-BE42-C5404430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5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02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2023-10-25T08:29:00Z</cp:lastPrinted>
  <dcterms:created xsi:type="dcterms:W3CDTF">2023-10-23T18:55:00Z</dcterms:created>
  <dcterms:modified xsi:type="dcterms:W3CDTF">2023-10-25T08:30:00Z</dcterms:modified>
</cp:coreProperties>
</file>