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ПО ФИЗИЧЕСКОЙ КУЛЬТУРЕ И СПОРТУ </w:t>
      </w: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ЛИПЕЦКА</w:t>
      </w: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</w:t>
      </w: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ДОПОЛНИТЕЛЬНОГО ОБРАЗОВАНИЯ </w:t>
      </w: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«ГОРОДСКОЙ ДЕТСКО-ЮНОШЕСКИЙ ЦЕНТР «СПОРТИВНЫЙ»</w:t>
      </w:r>
    </w:p>
    <w:p w:rsidR="00492194" w:rsidRDefault="00492194" w:rsidP="0049219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810CE" w:rsidRDefault="007810CE" w:rsidP="0049219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810CE" w:rsidRPr="00492194" w:rsidRDefault="007810CE" w:rsidP="00492194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pPr w:leftFromText="180" w:rightFromText="180" w:vertAnchor="text" w:horzAnchor="margin" w:tblpY="319"/>
        <w:tblOverlap w:val="never"/>
        <w:tblW w:w="8897" w:type="dxa"/>
        <w:tblLook w:val="04A0" w:firstRow="1" w:lastRow="0" w:firstColumn="1" w:lastColumn="0" w:noHBand="0" w:noVBand="1"/>
      </w:tblPr>
      <w:tblGrid>
        <w:gridCol w:w="5495"/>
        <w:gridCol w:w="3402"/>
      </w:tblGrid>
      <w:tr w:rsidR="00492194" w:rsidRPr="009C6876" w:rsidTr="007810CE">
        <w:tc>
          <w:tcPr>
            <w:tcW w:w="5495" w:type="dxa"/>
            <w:hideMark/>
          </w:tcPr>
          <w:p w:rsidR="00492194" w:rsidRPr="007810CE" w:rsidRDefault="00492194" w:rsidP="00781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810CE">
              <w:rPr>
                <w:rFonts w:ascii="Times New Roman" w:eastAsia="Calibri" w:hAnsi="Times New Roman" w:cs="Times New Roman"/>
                <w:sz w:val="28"/>
              </w:rPr>
              <w:t xml:space="preserve">СОГЛАСОВАНО </w:t>
            </w:r>
          </w:p>
          <w:p w:rsidR="00492194" w:rsidRPr="007810CE" w:rsidRDefault="00492194" w:rsidP="00781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810CE">
              <w:rPr>
                <w:rFonts w:ascii="Times New Roman" w:eastAsia="Calibri" w:hAnsi="Times New Roman" w:cs="Times New Roman"/>
                <w:sz w:val="28"/>
              </w:rPr>
              <w:t>Педагогическим советом</w:t>
            </w:r>
          </w:p>
          <w:p w:rsidR="00492194" w:rsidRPr="007810CE" w:rsidRDefault="00492194" w:rsidP="00781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810CE">
              <w:rPr>
                <w:rFonts w:ascii="Times New Roman" w:eastAsia="Calibri" w:hAnsi="Times New Roman" w:cs="Times New Roman"/>
                <w:sz w:val="28"/>
              </w:rPr>
              <w:t>МБОУДО «ГДЮЦ «Спортивный»</w:t>
            </w:r>
          </w:p>
          <w:p w:rsidR="00492194" w:rsidRPr="007810CE" w:rsidRDefault="00492194" w:rsidP="00781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810CE">
              <w:rPr>
                <w:rFonts w:ascii="Times New Roman" w:eastAsia="Calibri" w:hAnsi="Times New Roman" w:cs="Times New Roman"/>
                <w:sz w:val="28"/>
              </w:rPr>
              <w:t>(протокол от 26.05.2023 года № 5)</w:t>
            </w:r>
            <w:r w:rsidRPr="007810CE">
              <w:rPr>
                <w:rFonts w:ascii="Times New Roman" w:eastAsia="Calibri" w:hAnsi="Times New Roman" w:cs="Times New Roman"/>
                <w:sz w:val="28"/>
              </w:rPr>
              <w:tab/>
            </w:r>
          </w:p>
        </w:tc>
        <w:tc>
          <w:tcPr>
            <w:tcW w:w="3402" w:type="dxa"/>
            <w:hideMark/>
          </w:tcPr>
          <w:p w:rsidR="00492194" w:rsidRPr="007810CE" w:rsidRDefault="00492194" w:rsidP="00781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</w:t>
            </w:r>
          </w:p>
          <w:p w:rsidR="00492194" w:rsidRPr="007810CE" w:rsidRDefault="00492194" w:rsidP="00781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МБОУДО </w:t>
            </w:r>
          </w:p>
          <w:p w:rsidR="00492194" w:rsidRPr="007810CE" w:rsidRDefault="00492194" w:rsidP="00781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0CE">
              <w:rPr>
                <w:rFonts w:ascii="Times New Roman" w:eastAsia="Calibri" w:hAnsi="Times New Roman" w:cs="Times New Roman"/>
                <w:sz w:val="28"/>
                <w:szCs w:val="28"/>
              </w:rPr>
              <w:t>«ГДЮЦ «Спортивный»</w:t>
            </w:r>
          </w:p>
          <w:p w:rsidR="00492194" w:rsidRPr="007810CE" w:rsidRDefault="00492194" w:rsidP="007810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781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15.08.2023 № 188 у/д </w:t>
            </w:r>
          </w:p>
        </w:tc>
      </w:tr>
    </w:tbl>
    <w:p w:rsidR="00492194" w:rsidRPr="00492194" w:rsidRDefault="00492194" w:rsidP="0049219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810CE" w:rsidRDefault="007810CE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0CE" w:rsidRDefault="007810CE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0CE" w:rsidRDefault="007810CE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0CE" w:rsidRDefault="007810CE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0CE" w:rsidRDefault="007810CE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0CE" w:rsidRDefault="007810CE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0CE" w:rsidRDefault="007810CE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0CE" w:rsidRDefault="007810CE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0CE" w:rsidRDefault="007810CE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194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194">
        <w:rPr>
          <w:rFonts w:ascii="Times New Roman" w:eastAsia="Calibri" w:hAnsi="Times New Roman" w:cs="Times New Roman"/>
          <w:b/>
          <w:sz w:val="28"/>
          <w:szCs w:val="28"/>
        </w:rPr>
        <w:t>Модуль №2</w:t>
      </w: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194"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общеразвивающей программе</w:t>
      </w: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194">
        <w:rPr>
          <w:rFonts w:ascii="Times New Roman" w:eastAsia="Calibri" w:hAnsi="Times New Roman" w:cs="Times New Roman"/>
          <w:b/>
          <w:sz w:val="28"/>
          <w:szCs w:val="28"/>
        </w:rPr>
        <w:t>«Мини-футбол»</w:t>
      </w: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2194">
        <w:rPr>
          <w:rFonts w:ascii="Times New Roman" w:eastAsia="Calibri" w:hAnsi="Times New Roman" w:cs="Times New Roman"/>
          <w:sz w:val="28"/>
          <w:szCs w:val="28"/>
        </w:rPr>
        <w:t>на 2023-2024 учебный год</w:t>
      </w: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2194" w:rsidRDefault="00492194" w:rsidP="00492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0CE" w:rsidRDefault="007810CE" w:rsidP="00492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810CE" w:rsidRPr="00492194" w:rsidRDefault="007810CE" w:rsidP="00492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92194" w:rsidRPr="00492194" w:rsidRDefault="00492194" w:rsidP="0049219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92194" w:rsidRPr="00492194" w:rsidRDefault="00492194" w:rsidP="004921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92194">
        <w:rPr>
          <w:rFonts w:ascii="Times New Roman" w:eastAsia="Calibri" w:hAnsi="Times New Roman" w:cs="Times New Roman"/>
          <w:sz w:val="28"/>
        </w:rPr>
        <w:t>Год обучения: второй</w:t>
      </w:r>
    </w:p>
    <w:p w:rsidR="00492194" w:rsidRPr="00492194" w:rsidRDefault="00492194" w:rsidP="004921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492194">
        <w:rPr>
          <w:rFonts w:ascii="Times New Roman" w:eastAsia="Calibri" w:hAnsi="Times New Roman" w:cs="Times New Roman"/>
          <w:sz w:val="28"/>
        </w:rPr>
        <w:t>Возрастная категория обучающихся: 6-18 лет</w:t>
      </w:r>
    </w:p>
    <w:p w:rsidR="00492194" w:rsidRPr="00492194" w:rsidRDefault="00492194" w:rsidP="0049219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92194" w:rsidRPr="00492194" w:rsidRDefault="00492194" w:rsidP="0049219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92194" w:rsidRPr="00492194" w:rsidRDefault="00492194" w:rsidP="004921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2194">
        <w:rPr>
          <w:rFonts w:ascii="Times New Roman" w:eastAsia="Calibri" w:hAnsi="Times New Roman" w:cs="Times New Roman"/>
          <w:sz w:val="28"/>
          <w:szCs w:val="28"/>
        </w:rPr>
        <w:t xml:space="preserve">Автор составитель: </w:t>
      </w:r>
    </w:p>
    <w:p w:rsidR="00492194" w:rsidRPr="00492194" w:rsidRDefault="00492194" w:rsidP="004921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2194">
        <w:rPr>
          <w:rFonts w:ascii="Times New Roman" w:eastAsia="Calibri" w:hAnsi="Times New Roman" w:cs="Times New Roman"/>
          <w:sz w:val="28"/>
          <w:szCs w:val="28"/>
        </w:rPr>
        <w:t>Боровских</w:t>
      </w:r>
      <w:proofErr w:type="spellEnd"/>
      <w:r w:rsidRPr="00492194">
        <w:rPr>
          <w:rFonts w:ascii="Times New Roman" w:eastAsia="Calibri" w:hAnsi="Times New Roman" w:cs="Times New Roman"/>
          <w:sz w:val="28"/>
          <w:szCs w:val="28"/>
        </w:rPr>
        <w:t xml:space="preserve"> Игорь Владимирович, </w:t>
      </w:r>
    </w:p>
    <w:p w:rsidR="00492194" w:rsidRPr="00492194" w:rsidRDefault="00492194" w:rsidP="004921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2194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492194" w:rsidRPr="00492194" w:rsidRDefault="00492194" w:rsidP="00492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2194" w:rsidRPr="00492194" w:rsidRDefault="00492194" w:rsidP="00492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2194" w:rsidRPr="00492194" w:rsidRDefault="00492194" w:rsidP="00492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2194" w:rsidRPr="00492194" w:rsidRDefault="00492194" w:rsidP="00492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2194" w:rsidRDefault="00492194" w:rsidP="00492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10CE" w:rsidRDefault="007810CE" w:rsidP="00492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10CE" w:rsidRDefault="007810CE" w:rsidP="00492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10CE" w:rsidRPr="00492194" w:rsidRDefault="007810CE" w:rsidP="004921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2194" w:rsidRPr="00492194" w:rsidRDefault="00492194" w:rsidP="00492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92194">
        <w:rPr>
          <w:rFonts w:ascii="Times New Roman" w:eastAsia="Calibri" w:hAnsi="Times New Roman" w:cs="Times New Roman"/>
          <w:sz w:val="28"/>
        </w:rPr>
        <w:t>г. Липецк, 2023</w:t>
      </w:r>
    </w:p>
    <w:p w:rsidR="003C0BCB" w:rsidRDefault="003C0BC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«Базовый уровень»</w:t>
      </w:r>
    </w:p>
    <w:p w:rsidR="0047005B" w:rsidRPr="0047005B" w:rsidRDefault="0047005B" w:rsidP="00470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физической культуры личности в процессе всестороннего развития физических качеств учащихся, овладения техникой и тактикой игры в футбол и ее основными правилами.</w:t>
      </w:r>
    </w:p>
    <w:p w:rsidR="0047005B" w:rsidRDefault="0047005B" w:rsidP="00470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437D9" w:rsidRPr="0047005B" w:rsidRDefault="004437D9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4437D9" w:rsidRPr="0047005B" w:rsidRDefault="004437D9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формирование физических навыков и умений в выполнении физических упражнений различной педагогической направленности и психофизического содержания.</w:t>
      </w:r>
    </w:p>
    <w:p w:rsidR="004437D9" w:rsidRPr="004437D9" w:rsidRDefault="004437D9" w:rsidP="0044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о виде спорта - футбол, его возникновении,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и правил соревнований.</w:t>
      </w:r>
    </w:p>
    <w:p w:rsidR="0047005B" w:rsidRPr="0047005B" w:rsidRDefault="004437D9" w:rsidP="00470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47005B"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развитие волевых качеств - смелости, решительности, самообладании.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развитие лидерских качеств, инициативы и социальной активности.</w:t>
      </w:r>
    </w:p>
    <w:p w:rsidR="004437D9" w:rsidRPr="0047005B" w:rsidRDefault="004437D9" w:rsidP="00443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7D9" w:rsidRPr="0047005B" w:rsidRDefault="004437D9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воспитание взаимопомощи и трудолюбия;</w:t>
      </w:r>
    </w:p>
    <w:p w:rsidR="004437D9" w:rsidRPr="004437D9" w:rsidRDefault="004437D9" w:rsidP="0044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воспи</w:t>
      </w:r>
      <w:r>
        <w:rPr>
          <w:rFonts w:ascii="Times New Roman" w:hAnsi="Times New Roman" w:cs="Times New Roman"/>
          <w:sz w:val="28"/>
          <w:szCs w:val="28"/>
        </w:rPr>
        <w:t xml:space="preserve">тание коммуникативных качеств. 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результаты. </w:t>
      </w:r>
      <w:r w:rsidRPr="0047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освоения модуля 2 «Базовый уровень» </w:t>
      </w:r>
      <w:r w:rsidRPr="0047005B">
        <w:rPr>
          <w:rFonts w:ascii="Times New Roman" w:hAnsi="Times New Roman" w:cs="Times New Roman"/>
          <w:sz w:val="28"/>
          <w:szCs w:val="28"/>
        </w:rPr>
        <w:t>обучающиеся должны: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улучшить физические кондиции;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улучшить уровень развития физических качеств;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освоить основные приёмы и навыки игры в футбол;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приобрести теоретические знания, как основу здорового образа жизни;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05B">
        <w:rPr>
          <w:rFonts w:ascii="Times New Roman" w:hAnsi="Times New Roman" w:cs="Times New Roman"/>
          <w:sz w:val="28"/>
          <w:szCs w:val="28"/>
        </w:rPr>
        <w:t>- уметь оценивать свои достижения;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5B">
        <w:rPr>
          <w:rFonts w:ascii="Times New Roman" w:hAnsi="Times New Roman" w:cs="Times New Roman"/>
          <w:sz w:val="28"/>
          <w:szCs w:val="28"/>
        </w:rPr>
        <w:t>- быть готовы продолжить обучение в ДЮСШ и СДЮСШОР.</w:t>
      </w:r>
    </w:p>
    <w:p w:rsidR="0047005B" w:rsidRPr="0047005B" w:rsidRDefault="0047005B" w:rsidP="00470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5B" w:rsidRPr="0047005B" w:rsidRDefault="0047005B" w:rsidP="004700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5B">
        <w:rPr>
          <w:rFonts w:ascii="Times New Roman" w:hAnsi="Times New Roman" w:cs="Times New Roman"/>
          <w:b/>
          <w:sz w:val="28"/>
          <w:szCs w:val="28"/>
        </w:rPr>
        <w:t xml:space="preserve">Содержание модуля 2 </w:t>
      </w:r>
    </w:p>
    <w:p w:rsidR="0047005B" w:rsidRPr="000A7A03" w:rsidRDefault="0047005B" w:rsidP="00005DB7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</w:rPr>
      </w:pPr>
      <w:r w:rsidRPr="000A7A03">
        <w:rPr>
          <w:b/>
        </w:rPr>
        <w:t xml:space="preserve">Развитие </w:t>
      </w:r>
      <w:r w:rsidR="0005183E">
        <w:rPr>
          <w:b/>
        </w:rPr>
        <w:t>мини-</w:t>
      </w:r>
      <w:r w:rsidRPr="000A7A03">
        <w:rPr>
          <w:b/>
        </w:rPr>
        <w:t>футбола в России</w:t>
      </w:r>
      <w:r>
        <w:rPr>
          <w:b/>
        </w:rPr>
        <w:t xml:space="preserve"> (2 часа)</w:t>
      </w:r>
    </w:p>
    <w:p w:rsidR="0047005B" w:rsidRPr="000A7A03" w:rsidRDefault="0047005B" w:rsidP="004437D9">
      <w:pPr>
        <w:pStyle w:val="a9"/>
        <w:ind w:firstLine="709"/>
        <w:jc w:val="both"/>
      </w:pPr>
      <w:r>
        <w:t>Теория: 2 часа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>
        <w:rPr>
          <w:b/>
        </w:rPr>
        <w:t>2. Врачебный контроль (2 часа)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>
        <w:t xml:space="preserve"> 2 часа</w:t>
      </w:r>
    </w:p>
    <w:p w:rsidR="0047005B" w:rsidRPr="000A7A03" w:rsidRDefault="0047005B" w:rsidP="005A01F4">
      <w:pPr>
        <w:pStyle w:val="a9"/>
        <w:ind w:firstLine="709"/>
        <w:jc w:val="both"/>
      </w:pPr>
      <w:r>
        <w:t xml:space="preserve">- </w:t>
      </w:r>
      <w:r w:rsidR="005A01F4">
        <w:t xml:space="preserve">самоконтроль, </w:t>
      </w:r>
      <w:r>
        <w:t>дневник самоконтроля;</w:t>
      </w:r>
    </w:p>
    <w:p w:rsidR="0047005B" w:rsidRPr="00DB6F5A" w:rsidRDefault="0047005B" w:rsidP="0047005B">
      <w:pPr>
        <w:pStyle w:val="a9"/>
        <w:ind w:firstLine="709"/>
        <w:jc w:val="both"/>
      </w:pPr>
      <w:r>
        <w:t xml:space="preserve">- </w:t>
      </w:r>
      <w:r w:rsidR="005A01F4">
        <w:t>профилактика</w:t>
      </w:r>
      <w:r w:rsidRPr="000A7A03">
        <w:t xml:space="preserve"> травм в </w:t>
      </w:r>
      <w:r w:rsidR="0005183E">
        <w:t>мини-</w:t>
      </w:r>
      <w:r w:rsidR="005A01F4">
        <w:t>футболе</w:t>
      </w:r>
      <w:r w:rsidRPr="000A7A03">
        <w:t>.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 w:rsidRPr="000A7A03">
        <w:rPr>
          <w:b/>
        </w:rPr>
        <w:t>3.Правила игры, организаци</w:t>
      </w:r>
      <w:r w:rsidR="005A01F4">
        <w:rPr>
          <w:b/>
        </w:rPr>
        <w:t>и</w:t>
      </w:r>
      <w:r w:rsidRPr="000A7A03">
        <w:rPr>
          <w:b/>
        </w:rPr>
        <w:t xml:space="preserve"> и про</w:t>
      </w:r>
      <w:r w:rsidR="005A01F4">
        <w:rPr>
          <w:b/>
        </w:rPr>
        <w:t>ведения</w:t>
      </w:r>
      <w:r>
        <w:rPr>
          <w:b/>
        </w:rPr>
        <w:t xml:space="preserve"> соревнований по </w:t>
      </w:r>
      <w:r w:rsidR="0005183E">
        <w:rPr>
          <w:b/>
        </w:rPr>
        <w:t>мини-</w:t>
      </w:r>
      <w:r w:rsidR="0043308D">
        <w:rPr>
          <w:b/>
        </w:rPr>
        <w:t>футболу (2</w:t>
      </w:r>
      <w:r>
        <w:rPr>
          <w:b/>
        </w:rPr>
        <w:t xml:space="preserve"> часа)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 w:rsidR="0043308D">
        <w:t xml:space="preserve"> 2</w:t>
      </w:r>
      <w:r>
        <w:t xml:space="preserve"> часа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изучени</w:t>
      </w:r>
      <w:r>
        <w:t>е правил игры и пояснения к ним;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изу</w:t>
      </w:r>
      <w:r>
        <w:t>чение положения о соревнованиях;</w:t>
      </w:r>
    </w:p>
    <w:p w:rsidR="0047005B" w:rsidRDefault="0047005B" w:rsidP="0047005B">
      <w:pPr>
        <w:pStyle w:val="a9"/>
        <w:ind w:firstLine="709"/>
        <w:jc w:val="both"/>
        <w:rPr>
          <w:b/>
        </w:rPr>
      </w:pPr>
      <w:r>
        <w:rPr>
          <w:b/>
        </w:rPr>
        <w:t>4.Общая и специ</w:t>
      </w:r>
      <w:r w:rsidR="0043308D">
        <w:rPr>
          <w:b/>
        </w:rPr>
        <w:t>альная физическая подготовка (40</w:t>
      </w:r>
      <w:r>
        <w:rPr>
          <w:b/>
        </w:rPr>
        <w:t xml:space="preserve"> часов)</w:t>
      </w:r>
    </w:p>
    <w:p w:rsidR="005A01F4" w:rsidRPr="005A01F4" w:rsidRDefault="0043308D" w:rsidP="0047005B">
      <w:pPr>
        <w:pStyle w:val="a9"/>
        <w:ind w:firstLine="709"/>
        <w:jc w:val="both"/>
      </w:pPr>
      <w:r>
        <w:t>Практика: 40</w:t>
      </w:r>
      <w:r w:rsidR="005A01F4" w:rsidRPr="005A01F4">
        <w:t xml:space="preserve"> часов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для укрепления мышц туловища и конечностей;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упражнения с набивным мечом;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акробатические упражнения;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lastRenderedPageBreak/>
        <w:t xml:space="preserve">- упражнения в висах и упорах;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легкоатлетические упражнения;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подвижные игры и эстафеты;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спортивные игры;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быстроты;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специальные упражнения для развития ловкости.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>
        <w:rPr>
          <w:b/>
        </w:rPr>
        <w:t xml:space="preserve">5. Техника игры в </w:t>
      </w:r>
      <w:r w:rsidR="0005183E">
        <w:rPr>
          <w:b/>
        </w:rPr>
        <w:t>мини-</w:t>
      </w:r>
      <w:r w:rsidR="0043308D">
        <w:rPr>
          <w:b/>
        </w:rPr>
        <w:t>футбол (46</w:t>
      </w:r>
      <w:r>
        <w:rPr>
          <w:b/>
        </w:rPr>
        <w:t xml:space="preserve"> часов)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 w:rsidR="0043308D">
        <w:t xml:space="preserve"> 2</w:t>
      </w:r>
      <w:r>
        <w:t xml:space="preserve"> часов</w:t>
      </w:r>
    </w:p>
    <w:p w:rsidR="0047005B" w:rsidRPr="000A7A03" w:rsidRDefault="0047005B" w:rsidP="0047005B">
      <w:pPr>
        <w:pStyle w:val="a9"/>
        <w:ind w:firstLine="709"/>
        <w:jc w:val="both"/>
      </w:pPr>
      <w:r>
        <w:t xml:space="preserve">- </w:t>
      </w:r>
      <w:r w:rsidRPr="000A7A03">
        <w:t>взаимосвязь технической, тактической и физической п</w:t>
      </w:r>
      <w:r>
        <w:t>одготовки футболистов;</w:t>
      </w:r>
    </w:p>
    <w:p w:rsidR="0047005B" w:rsidRPr="000A7A03" w:rsidRDefault="0047005B" w:rsidP="0047005B">
      <w:pPr>
        <w:pStyle w:val="a9"/>
        <w:ind w:firstLine="709"/>
        <w:jc w:val="both"/>
        <w:rPr>
          <w:i/>
        </w:rPr>
      </w:pPr>
      <w:r>
        <w:t xml:space="preserve">- </w:t>
      </w:r>
      <w:r w:rsidRPr="000A7A03">
        <w:t>анализ технических приёмов в исполнении лучших футболистов России.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Практика:</w:t>
      </w:r>
      <w:r w:rsidR="0043308D">
        <w:t xml:space="preserve"> 44</w:t>
      </w:r>
      <w:r w:rsidR="0005183E">
        <w:t xml:space="preserve"> ча</w:t>
      </w:r>
      <w:r>
        <w:t>с</w:t>
      </w:r>
      <w:r w:rsidR="0005183E">
        <w:t>о</w:t>
      </w:r>
      <w:r>
        <w:t>в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удары по мячу головой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удары по мячу ногой;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остановка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ведение мяча;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обманные движения (финты);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отбор мяча, перехват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вбрасывание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техника игры вратаря.</w:t>
      </w:r>
    </w:p>
    <w:p w:rsidR="0047005B" w:rsidRPr="000A7A03" w:rsidRDefault="0047005B" w:rsidP="0047005B">
      <w:pPr>
        <w:pStyle w:val="a9"/>
        <w:ind w:firstLine="709"/>
        <w:jc w:val="both"/>
        <w:rPr>
          <w:b/>
        </w:rPr>
      </w:pPr>
      <w:r w:rsidRPr="000A7A03">
        <w:rPr>
          <w:b/>
        </w:rPr>
        <w:t>6.</w:t>
      </w:r>
      <w:r>
        <w:rPr>
          <w:b/>
        </w:rPr>
        <w:t xml:space="preserve"> </w:t>
      </w:r>
      <w:r w:rsidRPr="000A7A03">
        <w:rPr>
          <w:b/>
        </w:rPr>
        <w:t xml:space="preserve">Тактика игры </w:t>
      </w:r>
      <w:r>
        <w:rPr>
          <w:b/>
        </w:rPr>
        <w:t xml:space="preserve">в </w:t>
      </w:r>
      <w:r w:rsidR="00DC1D41">
        <w:rPr>
          <w:b/>
        </w:rPr>
        <w:t>мини-</w:t>
      </w:r>
      <w:r>
        <w:rPr>
          <w:b/>
        </w:rPr>
        <w:t>футбол (</w:t>
      </w:r>
      <w:r w:rsidR="00EA097F">
        <w:rPr>
          <w:b/>
        </w:rPr>
        <w:t>4</w:t>
      </w:r>
      <w:r w:rsidR="007810CE">
        <w:rPr>
          <w:b/>
        </w:rPr>
        <w:t>2</w:t>
      </w:r>
      <w:bookmarkStart w:id="0" w:name="_GoBack"/>
      <w:bookmarkEnd w:id="0"/>
      <w:r>
        <w:rPr>
          <w:b/>
        </w:rPr>
        <w:t xml:space="preserve"> час</w:t>
      </w:r>
      <w:r w:rsidR="00842047">
        <w:rPr>
          <w:b/>
        </w:rPr>
        <w:t>ов</w:t>
      </w:r>
      <w:r>
        <w:rPr>
          <w:b/>
        </w:rPr>
        <w:t>)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Теория:</w:t>
      </w:r>
      <w:r w:rsidR="0043308D">
        <w:t xml:space="preserve"> 2</w:t>
      </w:r>
      <w:r>
        <w:t xml:space="preserve"> часов</w:t>
      </w:r>
    </w:p>
    <w:p w:rsidR="0047005B" w:rsidRPr="000A7A03" w:rsidRDefault="00667F55" w:rsidP="0043308D">
      <w:pPr>
        <w:pStyle w:val="a9"/>
        <w:ind w:left="709"/>
        <w:jc w:val="both"/>
      </w:pPr>
      <w:r>
        <w:t xml:space="preserve">- </w:t>
      </w:r>
      <w:r w:rsidR="0047005B" w:rsidRPr="000A7A03">
        <w:t>понятие о т</w:t>
      </w:r>
      <w:r w:rsidR="0043308D">
        <w:t xml:space="preserve">актической системе и стиле игры, </w:t>
      </w:r>
      <w:r w:rsidR="0047005B" w:rsidRPr="000A7A03">
        <w:t>такт</w:t>
      </w:r>
      <w:r>
        <w:t>ические расстановки на поле</w:t>
      </w:r>
      <w:r w:rsidR="0047005B">
        <w:t>;</w:t>
      </w:r>
    </w:p>
    <w:p w:rsidR="0047005B" w:rsidRPr="000A7A03" w:rsidRDefault="00667F55" w:rsidP="00667F55">
      <w:pPr>
        <w:pStyle w:val="a9"/>
        <w:ind w:left="709"/>
        <w:jc w:val="both"/>
      </w:pPr>
      <w:r>
        <w:t xml:space="preserve">- </w:t>
      </w:r>
      <w:r w:rsidR="0047005B" w:rsidRPr="000A7A03">
        <w:t>просмотр матчей и</w:t>
      </w:r>
      <w:r w:rsidR="0047005B">
        <w:t xml:space="preserve"> обсуждение тактических приёмов;</w:t>
      </w:r>
    </w:p>
    <w:p w:rsidR="0047005B" w:rsidRPr="000A7A03" w:rsidRDefault="0047005B" w:rsidP="0047005B">
      <w:pPr>
        <w:pStyle w:val="a9"/>
        <w:ind w:firstLine="709"/>
        <w:jc w:val="both"/>
      </w:pPr>
      <w:r w:rsidRPr="000A7A03">
        <w:t>Практика:</w:t>
      </w:r>
      <w:r w:rsidR="0043308D">
        <w:t xml:space="preserve"> </w:t>
      </w:r>
      <w:r w:rsidR="00CA6C43">
        <w:t>40</w:t>
      </w:r>
      <w:r>
        <w:t xml:space="preserve"> час</w:t>
      </w:r>
      <w:r w:rsidR="00CA6C43">
        <w:t>ов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выполнение заданий по зрительному сигналу;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без мяча;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Индивидуальные действия с мячом;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нападения. Групповые действия;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тактика защиты. Индивидуальные действия;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защиты. Групповые действия;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 xml:space="preserve">- тактика защиты вратаря; </w:t>
      </w:r>
    </w:p>
    <w:p w:rsidR="00667F55" w:rsidRPr="004437D9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- учебные игры.</w:t>
      </w:r>
    </w:p>
    <w:p w:rsidR="0047005B" w:rsidRDefault="0047005B" w:rsidP="0047005B">
      <w:pPr>
        <w:pStyle w:val="a9"/>
        <w:ind w:firstLine="709"/>
        <w:jc w:val="both"/>
        <w:rPr>
          <w:b/>
        </w:rPr>
      </w:pPr>
      <w:r>
        <w:t xml:space="preserve">7. </w:t>
      </w:r>
      <w:r w:rsidRPr="004655B5">
        <w:rPr>
          <w:b/>
        </w:rPr>
        <w:t>Промежуточная аттестация</w:t>
      </w:r>
      <w:r>
        <w:t xml:space="preserve"> </w:t>
      </w:r>
      <w:r w:rsidRPr="004655B5">
        <w:rPr>
          <w:b/>
        </w:rPr>
        <w:t>(2 часа)</w:t>
      </w:r>
    </w:p>
    <w:p w:rsidR="00667F55" w:rsidRDefault="00667F55" w:rsidP="0047005B">
      <w:pPr>
        <w:pStyle w:val="a9"/>
        <w:ind w:firstLine="709"/>
        <w:jc w:val="both"/>
      </w:pPr>
      <w:r w:rsidRPr="00667F55">
        <w:t>Теория:1 час</w:t>
      </w:r>
    </w:p>
    <w:p w:rsidR="00667F55" w:rsidRDefault="00667F55" w:rsidP="0047005B">
      <w:pPr>
        <w:pStyle w:val="a9"/>
        <w:ind w:firstLine="709"/>
        <w:jc w:val="both"/>
      </w:pPr>
      <w:r>
        <w:t>-тестирование</w:t>
      </w:r>
    </w:p>
    <w:p w:rsidR="00667F55" w:rsidRDefault="00667F55" w:rsidP="0047005B">
      <w:pPr>
        <w:pStyle w:val="a9"/>
        <w:ind w:firstLine="709"/>
        <w:jc w:val="both"/>
      </w:pPr>
      <w:r>
        <w:t>Практика: 1 час</w:t>
      </w:r>
    </w:p>
    <w:p w:rsidR="00667F55" w:rsidRPr="00667F55" w:rsidRDefault="00667F55" w:rsidP="0047005B">
      <w:pPr>
        <w:pStyle w:val="a9"/>
        <w:ind w:firstLine="709"/>
        <w:jc w:val="both"/>
      </w:pPr>
      <w:r>
        <w:t>-контрольные испытания</w:t>
      </w:r>
    </w:p>
    <w:p w:rsidR="0047005B" w:rsidRDefault="00667F55" w:rsidP="0047005B">
      <w:pPr>
        <w:pStyle w:val="a9"/>
        <w:ind w:firstLine="709"/>
        <w:jc w:val="both"/>
        <w:rPr>
          <w:b/>
        </w:rPr>
      </w:pPr>
      <w:r>
        <w:rPr>
          <w:b/>
        </w:rPr>
        <w:t>8</w:t>
      </w:r>
      <w:r w:rsidR="0047005B">
        <w:rPr>
          <w:b/>
        </w:rPr>
        <w:t xml:space="preserve">. Соревнования по </w:t>
      </w:r>
      <w:r w:rsidR="00DC1D41">
        <w:rPr>
          <w:b/>
        </w:rPr>
        <w:t>мини-</w:t>
      </w:r>
      <w:r>
        <w:rPr>
          <w:b/>
        </w:rPr>
        <w:t>футболу (1</w:t>
      </w:r>
      <w:r w:rsidR="007810CE">
        <w:rPr>
          <w:b/>
        </w:rPr>
        <w:t>2</w:t>
      </w:r>
      <w:r w:rsidR="0047005B">
        <w:rPr>
          <w:b/>
        </w:rPr>
        <w:t xml:space="preserve"> часов)</w:t>
      </w:r>
    </w:p>
    <w:p w:rsidR="00667F55" w:rsidRPr="001A1F3D" w:rsidRDefault="00667F55" w:rsidP="00667F55">
      <w:pPr>
        <w:pStyle w:val="a9"/>
        <w:ind w:firstLine="709"/>
        <w:jc w:val="both"/>
        <w:rPr>
          <w:rFonts w:eastAsia="Times New Roman"/>
          <w:lang w:eastAsia="ru-RU"/>
        </w:rPr>
      </w:pPr>
      <w:r w:rsidRPr="004437D9">
        <w:rPr>
          <w:rFonts w:eastAsia="Times New Roman"/>
          <w:lang w:eastAsia="ru-RU"/>
        </w:rPr>
        <w:t>Соревнования проводятся согласно календарному плану спортивных</w:t>
      </w:r>
      <w:r>
        <w:rPr>
          <w:rFonts w:eastAsia="Times New Roman"/>
          <w:lang w:eastAsia="ru-RU"/>
        </w:rPr>
        <w:t xml:space="preserve"> мероприятий учреждения</w:t>
      </w:r>
      <w:r w:rsidRPr="001A1F3D">
        <w:rPr>
          <w:rFonts w:eastAsia="Times New Roman"/>
          <w:lang w:eastAsia="ru-RU"/>
        </w:rPr>
        <w:t>.</w:t>
      </w:r>
    </w:p>
    <w:p w:rsidR="0047005B" w:rsidRDefault="0047005B" w:rsidP="00667F55">
      <w:pPr>
        <w:spacing w:after="0" w:line="240" w:lineRule="auto"/>
        <w:rPr>
          <w:rFonts w:eastAsia="Times New Roman"/>
          <w:b/>
          <w:lang w:eastAsia="ru-RU"/>
        </w:rPr>
      </w:pPr>
    </w:p>
    <w:p w:rsidR="001660A8" w:rsidRDefault="001660A8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Календарно–тематическое планирование </w:t>
      </w:r>
    </w:p>
    <w:p w:rsidR="0047005B" w:rsidRPr="0047005B" w:rsidRDefault="0047005B" w:rsidP="004700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</w:p>
    <w:p w:rsidR="0047005B" w:rsidRPr="00EE69E2" w:rsidRDefault="0047005B" w:rsidP="0047005B">
      <w:pPr>
        <w:shd w:val="clear" w:color="auto" w:fill="FFFFFF"/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22"/>
        <w:gridCol w:w="2033"/>
        <w:gridCol w:w="3508"/>
        <w:gridCol w:w="970"/>
        <w:gridCol w:w="1086"/>
        <w:gridCol w:w="1352"/>
      </w:tblGrid>
      <w:tr w:rsidR="005F4CD9" w:rsidRPr="00EE69E2" w:rsidTr="005F4CD9">
        <w:tc>
          <w:tcPr>
            <w:tcW w:w="622" w:type="dxa"/>
            <w:vMerge w:val="restart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33" w:type="dxa"/>
            <w:vMerge w:val="restart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Дата.</w:t>
            </w:r>
          </w:p>
        </w:tc>
        <w:tc>
          <w:tcPr>
            <w:tcW w:w="3508" w:type="dxa"/>
            <w:vMerge w:val="restart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408" w:type="dxa"/>
            <w:gridSpan w:val="3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F4CD9" w:rsidRPr="00EE69E2" w:rsidTr="005F4CD9">
        <w:tc>
          <w:tcPr>
            <w:tcW w:w="622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6" w:type="dxa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5F4CD9" w:rsidRPr="00EE69E2" w:rsidTr="005F4CD9">
        <w:tc>
          <w:tcPr>
            <w:tcW w:w="622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vMerge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9" w:rsidRPr="000D7022" w:rsidRDefault="005F4CD9" w:rsidP="007810C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702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810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9" w:rsidRPr="000D7022" w:rsidRDefault="005F4CD9" w:rsidP="00A118B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D9" w:rsidRPr="000D7022" w:rsidRDefault="005F4CD9" w:rsidP="007810CE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7810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42393A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2.09.2023</w:t>
            </w:r>
          </w:p>
        </w:tc>
        <w:tc>
          <w:tcPr>
            <w:tcW w:w="3508" w:type="dxa"/>
            <w:shd w:val="clear" w:color="auto" w:fill="auto"/>
          </w:tcPr>
          <w:p w:rsidR="007810CE" w:rsidRPr="000F076D" w:rsidRDefault="007810CE" w:rsidP="00A118BC">
            <w:pPr>
              <w:pStyle w:val="a9"/>
              <w:rPr>
                <w:rFonts w:eastAsia="Times New Roman"/>
                <w:lang w:eastAsia="ru-RU"/>
              </w:rPr>
            </w:pPr>
            <w:r w:rsidRPr="000F076D">
              <w:t>Развитие мини-футбола в России.</w:t>
            </w:r>
          </w:p>
        </w:tc>
        <w:tc>
          <w:tcPr>
            <w:tcW w:w="970" w:type="dxa"/>
          </w:tcPr>
          <w:p w:rsidR="007810CE" w:rsidRPr="006E3643" w:rsidRDefault="007810CE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810CE" w:rsidRPr="006E3643" w:rsidRDefault="007810CE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42393A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4.09.2023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A118BC">
            <w:pPr>
              <w:pStyle w:val="a9"/>
            </w:pPr>
            <w:r w:rsidRPr="001744D3">
              <w:t xml:space="preserve">Врачебный контроль. Самоконтроль, дневник самоконтроля. </w:t>
            </w:r>
          </w:p>
          <w:p w:rsidR="007810CE" w:rsidRPr="001744D3" w:rsidRDefault="007810CE" w:rsidP="00A118BC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 xml:space="preserve">ОФП </w:t>
            </w:r>
            <w:r w:rsidRPr="001744D3"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70" w:type="dxa"/>
          </w:tcPr>
          <w:p w:rsidR="007810CE" w:rsidRPr="006E3643" w:rsidRDefault="007810CE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7810CE" w:rsidRPr="006E3643" w:rsidRDefault="007810CE" w:rsidP="00A118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  <w:rPr>
                <w:rFonts w:eastAsia="Times New Roman"/>
              </w:rPr>
            </w:pPr>
            <w:r w:rsidRPr="0022644F">
              <w:rPr>
                <w:rFonts w:eastAsia="Times New Roman"/>
              </w:rPr>
              <w:t>9.09.2023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005DB7">
            <w:pPr>
              <w:pStyle w:val="a9"/>
            </w:pPr>
            <w:r w:rsidRPr="001744D3">
              <w:t>Врачебный контроль. Профилактика травм в мини-футболе</w:t>
            </w:r>
          </w:p>
          <w:p w:rsidR="007810CE" w:rsidRPr="001744D3" w:rsidRDefault="007810CE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 xml:space="preserve">ОФП </w:t>
            </w:r>
            <w:r w:rsidRPr="001744D3">
              <w:rPr>
                <w:rFonts w:eastAsia="Times New Roman"/>
                <w:lang w:eastAsia="ru-RU"/>
              </w:rPr>
              <w:t>упражнения для укрепления мышц туловища и конечностей</w:t>
            </w:r>
          </w:p>
        </w:tc>
        <w:tc>
          <w:tcPr>
            <w:tcW w:w="970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11.09.2023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>Правила игры, организации и проведения соревнований по мини-футболу. ОФ</w:t>
            </w:r>
            <w:proofErr w:type="gramStart"/>
            <w:r w:rsidRPr="001744D3">
              <w:t>П-</w:t>
            </w:r>
            <w:proofErr w:type="gramEnd"/>
            <w:r w:rsidRPr="001744D3">
              <w:t xml:space="preserve"> </w:t>
            </w:r>
            <w:r w:rsidRPr="001744D3">
              <w:rPr>
                <w:rFonts w:eastAsia="Times New Roman"/>
                <w:lang w:eastAsia="ru-RU"/>
              </w:rPr>
              <w:t xml:space="preserve">упражнения с </w:t>
            </w:r>
            <w:r>
              <w:rPr>
                <w:rFonts w:eastAsia="Times New Roman"/>
                <w:lang w:eastAsia="ru-RU"/>
              </w:rPr>
              <w:t>набивным мя</w:t>
            </w:r>
            <w:r w:rsidRPr="001744D3">
              <w:rPr>
                <w:rFonts w:eastAsia="Times New Roman"/>
                <w:lang w:eastAsia="ru-RU"/>
              </w:rPr>
              <w:t>чом</w:t>
            </w:r>
          </w:p>
        </w:tc>
        <w:tc>
          <w:tcPr>
            <w:tcW w:w="970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16.09.2023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>Правила игры, организации и проведения соревнований по мини-футболу. Изучение положения о соревнованиях. ОФ</w:t>
            </w:r>
            <w:proofErr w:type="gramStart"/>
            <w:r w:rsidRPr="001744D3">
              <w:t>П-</w:t>
            </w:r>
            <w:proofErr w:type="gramEnd"/>
            <w:r w:rsidRPr="001744D3">
              <w:t xml:space="preserve"> </w:t>
            </w:r>
            <w:r>
              <w:rPr>
                <w:rFonts w:eastAsia="Times New Roman"/>
                <w:lang w:eastAsia="ru-RU"/>
              </w:rPr>
              <w:t>упражнения с набивным мя</w:t>
            </w:r>
            <w:r w:rsidRPr="001744D3">
              <w:rPr>
                <w:rFonts w:eastAsia="Times New Roman"/>
                <w:lang w:eastAsia="ru-RU"/>
              </w:rPr>
              <w:t>чом</w:t>
            </w:r>
          </w:p>
        </w:tc>
        <w:tc>
          <w:tcPr>
            <w:tcW w:w="970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18.09.2023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70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005DB7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23.09.2023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005DB7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rPr>
                <w:rFonts w:eastAsia="Times New Roman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lang w:eastAsia="ru-RU"/>
              </w:rPr>
              <w:t xml:space="preserve"> физкультурно-спортивных мероприятий учреждения</w:t>
            </w:r>
          </w:p>
        </w:tc>
        <w:tc>
          <w:tcPr>
            <w:tcW w:w="970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005D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25.09.2023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 xml:space="preserve">пражнения с </w:t>
            </w:r>
            <w:r>
              <w:rPr>
                <w:rFonts w:eastAsia="Times New Roman"/>
                <w:lang w:eastAsia="ru-RU"/>
              </w:rPr>
              <w:t>набивным мя</w:t>
            </w:r>
            <w:r w:rsidRPr="001A1F3D">
              <w:rPr>
                <w:rFonts w:eastAsia="Times New Roman"/>
                <w:lang w:eastAsia="ru-RU"/>
              </w:rPr>
              <w:t>чом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30.09.2023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2.10.2023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7.10.2023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А</w:t>
            </w:r>
            <w:r w:rsidRPr="001A1F3D">
              <w:rPr>
                <w:rFonts w:eastAsia="Times New Roman"/>
                <w:lang w:eastAsia="ru-RU"/>
              </w:rPr>
              <w:t>кробатические упражнения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  <w:rPr>
                <w:rFonts w:eastAsia="Times New Roman"/>
              </w:rPr>
            </w:pPr>
            <w:r w:rsidRPr="0022644F">
              <w:rPr>
                <w:rFonts w:eastAsia="Times New Roman"/>
              </w:rPr>
              <w:t>9.10.2023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  <w:r>
              <w:t xml:space="preserve"> 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14.10.2023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16.10.2023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У</w:t>
            </w:r>
            <w:r w:rsidRPr="001A1F3D">
              <w:rPr>
                <w:rFonts w:eastAsia="Times New Roman"/>
                <w:lang w:eastAsia="ru-RU"/>
              </w:rPr>
              <w:t>пражнения в висах и упорах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</w:t>
            </w:r>
            <w:r w:rsidRPr="001A1F3D">
              <w:rPr>
                <w:rFonts w:eastAsia="Times New Roman"/>
                <w:lang w:eastAsia="ru-RU"/>
              </w:rPr>
              <w:t>егкоатлетические упражнения</w:t>
            </w:r>
            <w:r>
              <w:t xml:space="preserve"> 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30.10.2023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AD7A2E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Подвижные игры и эстафеты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A23281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281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06.11.2023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eastAsia="Times New Roman"/>
                <w:lang w:eastAsia="ru-RU"/>
              </w:rPr>
              <w:t>п</w:t>
            </w:r>
            <w:proofErr w:type="gramEnd"/>
            <w:r>
              <w:rPr>
                <w:rFonts w:eastAsia="Times New Roman"/>
                <w:lang w:eastAsia="ru-RU"/>
              </w:rPr>
              <w:t>одвижные игры и эстафеты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11.11.2023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>
              <w:rPr>
                <w:rFonts w:eastAsia="Times New Roman"/>
                <w:lang w:eastAsia="ru-RU"/>
              </w:rPr>
              <w:t xml:space="preserve"> Подвижные игры и эстафеты</w:t>
            </w:r>
            <w:r>
              <w:t xml:space="preserve"> 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13.11.2023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 xml:space="preserve">Спортивные </w:t>
            </w:r>
            <w:r>
              <w:rPr>
                <w:rFonts w:eastAsia="Times New Roman"/>
                <w:lang w:eastAsia="ru-RU"/>
              </w:rPr>
              <w:lastRenderedPageBreak/>
              <w:t>игры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18.11.2023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Спортивные игры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20.11.2023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25.11.2023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быстроты</w:t>
            </w:r>
            <w:r>
              <w:t xml:space="preserve"> 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27.11.2023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C4255D">
              <w:t>Общая и специальная подготовка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С</w:t>
            </w:r>
            <w:r w:rsidRPr="001A1F3D">
              <w:rPr>
                <w:rFonts w:eastAsia="Times New Roman"/>
                <w:lang w:eastAsia="ru-RU"/>
              </w:rPr>
              <w:t>пециальные упражнения для развития ловкости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2.12.2023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1744D3">
              <w:t>Техника игры в мини-футбол. Взаимосвязь технической, тактической и физической подготовки футболистов</w:t>
            </w:r>
            <w:proofErr w:type="gramStart"/>
            <w:r w:rsidRPr="001744D3">
              <w:t>.</w:t>
            </w:r>
            <w:proofErr w:type="gramEnd"/>
            <w:r w:rsidRPr="001744D3">
              <w:t xml:space="preserve"> </w:t>
            </w:r>
            <w:proofErr w:type="gramStart"/>
            <w:r w:rsidRPr="001744D3">
              <w:rPr>
                <w:rFonts w:eastAsia="Times New Roman"/>
                <w:lang w:eastAsia="ru-RU"/>
              </w:rPr>
              <w:t>у</w:t>
            </w:r>
            <w:proofErr w:type="gramEnd"/>
            <w:r w:rsidRPr="001744D3">
              <w:rPr>
                <w:rFonts w:eastAsia="Times New Roman"/>
                <w:lang w:eastAsia="ru-RU"/>
              </w:rPr>
              <w:t xml:space="preserve">дары по мячу головой. </w:t>
            </w:r>
            <w:r w:rsidRPr="001744D3">
              <w:t>анализ технических приёмов в исполнении лучших футболистов России.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AD7A2E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22644F" w:rsidRDefault="007810CE" w:rsidP="001B0B1F">
            <w:pPr>
              <w:pStyle w:val="a9"/>
            </w:pPr>
            <w:r w:rsidRPr="0022644F">
              <w:t>4.12.2023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Удары по мячу головой</w:t>
            </w:r>
          </w:p>
        </w:tc>
        <w:tc>
          <w:tcPr>
            <w:tcW w:w="970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810CE" w:rsidRPr="006E3643" w:rsidRDefault="007810CE" w:rsidP="00AD7A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9.12.2023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11.12.2023</w:t>
            </w:r>
          </w:p>
        </w:tc>
        <w:tc>
          <w:tcPr>
            <w:tcW w:w="3508" w:type="dxa"/>
            <w:shd w:val="clear" w:color="auto" w:fill="auto"/>
          </w:tcPr>
          <w:p w:rsidR="007810CE" w:rsidRPr="00C4255D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16.12.2023</w:t>
            </w:r>
          </w:p>
        </w:tc>
        <w:tc>
          <w:tcPr>
            <w:tcW w:w="3508" w:type="dxa"/>
            <w:shd w:val="clear" w:color="auto" w:fill="auto"/>
          </w:tcPr>
          <w:p w:rsidR="007810CE" w:rsidRPr="003F224C" w:rsidRDefault="007810CE" w:rsidP="00446D6B">
            <w:pPr>
              <w:pStyle w:val="a9"/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t>П</w:t>
            </w:r>
            <w:r w:rsidRPr="000A7A03">
              <w:t>онятие о т</w:t>
            </w:r>
            <w:r>
              <w:t>актической системе и стиле игры. Т</w:t>
            </w:r>
            <w:r w:rsidRPr="000A7A03">
              <w:t>акт</w:t>
            </w:r>
            <w:r>
              <w:t xml:space="preserve">ические расстановки на поле, </w:t>
            </w:r>
            <w:r w:rsidRPr="000A7A03">
              <w:t>просмотр матчей и</w:t>
            </w:r>
            <w:r>
              <w:t xml:space="preserve"> обсуждение тактических приёмов;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18.12.2023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 xml:space="preserve">. Удары по мячу </w:t>
            </w:r>
            <w:r>
              <w:rPr>
                <w:rFonts w:eastAsia="Times New Roman"/>
                <w:lang w:eastAsia="ru-RU"/>
              </w:rPr>
              <w:lastRenderedPageBreak/>
              <w:t>ногой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23.12.2023</w:t>
            </w:r>
          </w:p>
        </w:tc>
        <w:tc>
          <w:tcPr>
            <w:tcW w:w="3508" w:type="dxa"/>
            <w:shd w:val="clear" w:color="auto" w:fill="auto"/>
          </w:tcPr>
          <w:p w:rsidR="007810CE" w:rsidRPr="00567D9B" w:rsidRDefault="007810CE" w:rsidP="00446D6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4437D9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25.12.2023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A23281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3281">
              <w:rPr>
                <w:rFonts w:ascii="Times New Roman" w:eastAsia="Times New Roman" w:hAnsi="Times New Roman"/>
                <w:sz w:val="28"/>
                <w:szCs w:val="28"/>
              </w:rPr>
              <w:t>30.12.2023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13.01.2024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15.01.2024</w:t>
            </w:r>
          </w:p>
        </w:tc>
        <w:tc>
          <w:tcPr>
            <w:tcW w:w="3508" w:type="dxa"/>
            <w:shd w:val="clear" w:color="auto" w:fill="auto"/>
          </w:tcPr>
          <w:p w:rsidR="007810CE" w:rsidRPr="006D5029" w:rsidRDefault="007810CE" w:rsidP="00446D6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 xml:space="preserve">Тактика игры в мини-футбол. </w:t>
            </w:r>
            <w:r>
              <w:rPr>
                <w:rFonts w:eastAsia="Times New Roman"/>
                <w:lang w:eastAsia="ru-RU"/>
              </w:rPr>
              <w:t>В</w:t>
            </w:r>
            <w:r w:rsidRPr="004437D9">
              <w:rPr>
                <w:rFonts w:eastAsia="Times New Roman"/>
                <w:lang w:eastAsia="ru-RU"/>
              </w:rPr>
              <w:t>ыполнение заданий по зрительному сигналу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20.01.2024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22.01.2024</w:t>
            </w:r>
          </w:p>
        </w:tc>
        <w:tc>
          <w:tcPr>
            <w:tcW w:w="3508" w:type="dxa"/>
            <w:shd w:val="clear" w:color="auto" w:fill="auto"/>
          </w:tcPr>
          <w:p w:rsidR="007810CE" w:rsidRPr="00567D9B" w:rsidRDefault="007810CE" w:rsidP="00446D6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</w:t>
            </w:r>
            <w:r w:rsidRPr="004437D9">
              <w:rPr>
                <w:rFonts w:eastAsia="Times New Roman"/>
                <w:lang w:eastAsia="ru-RU"/>
              </w:rPr>
              <w:t>Индивидуальные действия без мяча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27.01.2024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29.01.2024</w:t>
            </w:r>
          </w:p>
        </w:tc>
        <w:tc>
          <w:tcPr>
            <w:tcW w:w="3508" w:type="dxa"/>
            <w:shd w:val="clear" w:color="auto" w:fill="auto"/>
          </w:tcPr>
          <w:p w:rsidR="007810CE" w:rsidRPr="006D5029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Индивидуальные действия без мяча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3.02.2024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>
              <w:rPr>
                <w:rFonts w:eastAsia="Times New Roman"/>
                <w:lang w:eastAsia="ru-RU"/>
              </w:rPr>
              <w:t xml:space="preserve"> Обманные движения (финты);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5.02.2024</w:t>
            </w:r>
          </w:p>
        </w:tc>
        <w:tc>
          <w:tcPr>
            <w:tcW w:w="3508" w:type="dxa"/>
            <w:shd w:val="clear" w:color="auto" w:fill="auto"/>
          </w:tcPr>
          <w:p w:rsidR="007810CE" w:rsidRPr="00567D9B" w:rsidRDefault="007810CE" w:rsidP="00446D6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10.02.2024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12.02.2024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446D6B">
            <w:pPr>
              <w:pStyle w:val="a9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744D3">
              <w:rPr>
                <w:rFonts w:eastAsia="Times New Roman"/>
                <w:color w:val="auto"/>
                <w:lang w:eastAsia="ru-RU"/>
              </w:rPr>
              <w:t xml:space="preserve">Тактика нападения. </w:t>
            </w:r>
            <w:r w:rsidRPr="001744D3">
              <w:rPr>
                <w:rFonts w:eastAsia="Times New Roman"/>
                <w:color w:val="auto"/>
                <w:lang w:eastAsia="ru-RU"/>
              </w:rPr>
              <w:lastRenderedPageBreak/>
              <w:t>Индивидуальные действия с мячом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17.02.2024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тбор мяча, перехват мяча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19.02.2024</w:t>
            </w:r>
          </w:p>
        </w:tc>
        <w:tc>
          <w:tcPr>
            <w:tcW w:w="3508" w:type="dxa"/>
            <w:shd w:val="clear" w:color="auto" w:fill="auto"/>
          </w:tcPr>
          <w:p w:rsidR="007810CE" w:rsidRPr="00567D9B" w:rsidRDefault="007810CE" w:rsidP="00446D6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Групповые действия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18.02.2021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26.02.2024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446D6B">
            <w:pPr>
              <w:pStyle w:val="a9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744D3">
              <w:rPr>
                <w:rFonts w:eastAsia="Times New Roman"/>
                <w:color w:val="auto"/>
                <w:lang w:eastAsia="ru-RU"/>
              </w:rPr>
              <w:t>Тактика нападения. Групповые действия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2.03.2024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брасывание мяча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4.03.2024</w:t>
            </w:r>
          </w:p>
        </w:tc>
        <w:tc>
          <w:tcPr>
            <w:tcW w:w="3508" w:type="dxa"/>
            <w:shd w:val="clear" w:color="auto" w:fill="auto"/>
          </w:tcPr>
          <w:p w:rsidR="007810CE" w:rsidRPr="00567D9B" w:rsidRDefault="007810CE" w:rsidP="00446D6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защиты вратаря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38698A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98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9.03.2024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11.03.2024</w:t>
            </w:r>
          </w:p>
        </w:tc>
        <w:tc>
          <w:tcPr>
            <w:tcW w:w="3508" w:type="dxa"/>
            <w:shd w:val="clear" w:color="auto" w:fill="auto"/>
          </w:tcPr>
          <w:p w:rsidR="007810CE" w:rsidRPr="00567D9B" w:rsidRDefault="007810CE" w:rsidP="00446D6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защиты вратаря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16.03.2024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18.03.2024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головой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23.03.2024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Удары по мячу ногой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25.03.2024</w:t>
            </w:r>
          </w:p>
        </w:tc>
        <w:tc>
          <w:tcPr>
            <w:tcW w:w="3508" w:type="dxa"/>
            <w:shd w:val="clear" w:color="auto" w:fill="auto"/>
          </w:tcPr>
          <w:p w:rsidR="007810CE" w:rsidRPr="00567D9B" w:rsidRDefault="007810CE" w:rsidP="00446D6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30.03.2024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О</w:t>
            </w:r>
            <w:r w:rsidRPr="001A1F3D">
              <w:rPr>
                <w:rFonts w:eastAsia="Times New Roman"/>
                <w:lang w:eastAsia="ru-RU"/>
              </w:rPr>
              <w:t>становка мяча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E4102D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1.04.2024</w:t>
            </w:r>
          </w:p>
        </w:tc>
        <w:tc>
          <w:tcPr>
            <w:tcW w:w="3508" w:type="dxa"/>
            <w:shd w:val="clear" w:color="auto" w:fill="auto"/>
          </w:tcPr>
          <w:p w:rsidR="007810CE" w:rsidRPr="00567D9B" w:rsidRDefault="007810CE" w:rsidP="00446D6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</w:t>
            </w:r>
            <w:r>
              <w:rPr>
                <w:rFonts w:eastAsia="Times New Roman"/>
                <w:lang w:eastAsia="ru-RU"/>
              </w:rPr>
              <w:lastRenderedPageBreak/>
              <w:t>действия</w:t>
            </w:r>
          </w:p>
        </w:tc>
        <w:tc>
          <w:tcPr>
            <w:tcW w:w="970" w:type="dxa"/>
          </w:tcPr>
          <w:p w:rsidR="007810CE" w:rsidRPr="006E364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E410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6.04.2024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</w:t>
            </w:r>
            <w:r w:rsidRPr="001A1F3D">
              <w:rPr>
                <w:rFonts w:eastAsia="Times New Roman"/>
                <w:lang w:eastAsia="ru-RU"/>
              </w:rPr>
              <w:t>едение мяча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8.04.2024</w:t>
            </w:r>
          </w:p>
        </w:tc>
        <w:tc>
          <w:tcPr>
            <w:tcW w:w="3508" w:type="dxa"/>
            <w:shd w:val="clear" w:color="auto" w:fill="auto"/>
          </w:tcPr>
          <w:p w:rsidR="007810CE" w:rsidRPr="00567D9B" w:rsidRDefault="007810CE" w:rsidP="00446D6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Тактика игры в мини-футбол.</w:t>
            </w:r>
            <w:r w:rsidRPr="004437D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актика</w:t>
            </w:r>
            <w:r>
              <w:rPr>
                <w:rFonts w:eastAsia="Times New Roman"/>
                <w:lang w:eastAsia="ru-RU"/>
              </w:rPr>
              <w:t xml:space="preserve"> нападения. Групповые действия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13.04.2024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4437D9">
              <w:rPr>
                <w:rFonts w:eastAsia="Times New Roman"/>
                <w:lang w:eastAsia="ru-RU"/>
              </w:rPr>
              <w:t>Техника игры в мини-футбол</w:t>
            </w:r>
            <w:r>
              <w:rPr>
                <w:rFonts w:eastAsia="Times New Roman"/>
                <w:lang w:eastAsia="ru-RU"/>
              </w:rPr>
              <w:t>. Обманные движения (финты)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15.04.2024</w:t>
            </w:r>
          </w:p>
        </w:tc>
        <w:tc>
          <w:tcPr>
            <w:tcW w:w="3508" w:type="dxa"/>
            <w:shd w:val="clear" w:color="auto" w:fill="auto"/>
          </w:tcPr>
          <w:p w:rsidR="007810CE" w:rsidRPr="00567D9B" w:rsidRDefault="007810CE" w:rsidP="00446D6B">
            <w:pPr>
              <w:pStyle w:val="a9"/>
              <w:rPr>
                <w:rFonts w:eastAsia="Times New Roman"/>
                <w:highlight w:val="yellow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Тактика игры в мини-футбол.</w:t>
            </w:r>
            <w:r w:rsidRPr="006D5029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4437D9">
              <w:rPr>
                <w:rFonts w:eastAsia="Times New Roman"/>
                <w:lang w:eastAsia="ru-RU"/>
              </w:rPr>
              <w:t>актика нападения. Индивидуальные действия с мячом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20.04.2024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 w:rsidRPr="006D5029">
              <w:rPr>
                <w:rFonts w:eastAsia="Times New Roman"/>
                <w:lang w:eastAsia="ru-RU"/>
              </w:rPr>
              <w:t>Техника игры в мини-футбол.</w:t>
            </w:r>
            <w:r w:rsidRPr="001A1F3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Т</w:t>
            </w:r>
            <w:r w:rsidRPr="001A1F3D">
              <w:rPr>
                <w:rFonts w:eastAsia="Times New Roman"/>
                <w:lang w:eastAsia="ru-RU"/>
              </w:rPr>
              <w:t>ехника игры в</w:t>
            </w:r>
            <w:r>
              <w:rPr>
                <w:rFonts w:eastAsia="Times New Roman"/>
                <w:lang w:eastAsia="ru-RU"/>
              </w:rPr>
              <w:t>ратаря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22.04.2024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446D6B">
            <w:pPr>
              <w:pStyle w:val="a9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</w:t>
            </w:r>
            <w:r w:rsidRPr="001744D3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Pr="001744D3">
              <w:rPr>
                <w:rFonts w:eastAsia="Times New Roman"/>
                <w:color w:val="auto"/>
                <w:lang w:eastAsia="ru-RU"/>
              </w:rPr>
              <w:t>Тактика нападения. Групповые действия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27.04.2024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446D6B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38698A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698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29.04.2024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446D6B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color w:val="auto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color w:val="auto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4.05.2024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446D6B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color w:val="auto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color w:val="auto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6.05.2024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446D6B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color w:val="auto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color w:val="auto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11.05.2024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446D6B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 xml:space="preserve">Соревнования </w:t>
            </w:r>
            <w:proofErr w:type="gramStart"/>
            <w:r w:rsidRPr="001744D3">
              <w:rPr>
                <w:rFonts w:eastAsia="Times New Roman"/>
                <w:color w:val="auto"/>
                <w:lang w:eastAsia="ru-RU"/>
              </w:rPr>
              <w:t>согласно плана</w:t>
            </w:r>
            <w:proofErr w:type="gramEnd"/>
            <w:r w:rsidRPr="001744D3">
              <w:rPr>
                <w:rFonts w:eastAsia="Times New Roman"/>
                <w:color w:val="auto"/>
                <w:lang w:eastAsia="ru-RU"/>
              </w:rPr>
              <w:t xml:space="preserve"> физкультурно-массовых мероприятий учреждения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13.05.2024</w:t>
            </w:r>
          </w:p>
        </w:tc>
        <w:tc>
          <w:tcPr>
            <w:tcW w:w="3508" w:type="dxa"/>
            <w:shd w:val="clear" w:color="auto" w:fill="auto"/>
          </w:tcPr>
          <w:p w:rsidR="007810CE" w:rsidRPr="006E3643" w:rsidRDefault="007810CE" w:rsidP="00446D6B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Промежуточная аттестация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18.05.2024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446D6B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20.05.2024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446D6B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</w:t>
            </w:r>
            <w:r w:rsidRPr="001744D3">
              <w:rPr>
                <w:rFonts w:eastAsia="Times New Roman"/>
                <w:color w:val="auto"/>
                <w:lang w:eastAsia="ru-RU"/>
              </w:rPr>
              <w:lastRenderedPageBreak/>
              <w:t>футбол. Учебные игры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25.05.2024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1744D3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70" w:type="dxa"/>
          </w:tcPr>
          <w:p w:rsidR="007810CE" w:rsidRPr="006E364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744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810CE" w:rsidRPr="00EE69E2" w:rsidTr="005F4CD9">
        <w:tc>
          <w:tcPr>
            <w:tcW w:w="622" w:type="dxa"/>
          </w:tcPr>
          <w:p w:rsidR="007810CE" w:rsidRPr="006E3643" w:rsidRDefault="007810CE" w:rsidP="001744D3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</w:tcPr>
          <w:p w:rsidR="007810CE" w:rsidRPr="00F45932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27.05.2024</w:t>
            </w:r>
          </w:p>
        </w:tc>
        <w:tc>
          <w:tcPr>
            <w:tcW w:w="3508" w:type="dxa"/>
            <w:shd w:val="clear" w:color="auto" w:fill="auto"/>
          </w:tcPr>
          <w:p w:rsidR="007810CE" w:rsidRPr="001744D3" w:rsidRDefault="007810CE" w:rsidP="001B0B1F">
            <w:pPr>
              <w:pStyle w:val="a9"/>
              <w:rPr>
                <w:rFonts w:eastAsia="Times New Roman"/>
                <w:color w:val="auto"/>
                <w:lang w:eastAsia="ru-RU"/>
              </w:rPr>
            </w:pPr>
            <w:r w:rsidRPr="001744D3">
              <w:rPr>
                <w:rFonts w:eastAsia="Times New Roman"/>
                <w:color w:val="auto"/>
                <w:lang w:eastAsia="ru-RU"/>
              </w:rPr>
              <w:t>Тактика игры в мини-футбол. Учебные игры</w:t>
            </w:r>
          </w:p>
        </w:tc>
        <w:tc>
          <w:tcPr>
            <w:tcW w:w="970" w:type="dxa"/>
          </w:tcPr>
          <w:p w:rsidR="007810CE" w:rsidRPr="006E3643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6" w:type="dxa"/>
          </w:tcPr>
          <w:p w:rsidR="007810CE" w:rsidRPr="001744D3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</w:tcPr>
          <w:p w:rsidR="007810CE" w:rsidRPr="001744D3" w:rsidRDefault="007810CE" w:rsidP="001B0B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7005B" w:rsidRDefault="0047005B" w:rsidP="0047005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7005B" w:rsidRPr="00537D34" w:rsidRDefault="0047005B" w:rsidP="0047005B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0075C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 к Модулю 2</w:t>
      </w:r>
    </w:p>
    <w:p w:rsidR="00C0075C" w:rsidRDefault="00C0075C" w:rsidP="00C0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75C" w:rsidRPr="00B65EE6" w:rsidRDefault="00C0075C" w:rsidP="00BF10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I-я часть (тестирование)</w:t>
      </w:r>
    </w:p>
    <w:p w:rsidR="00C0075C" w:rsidRPr="00B65EE6" w:rsidRDefault="00C0075C" w:rsidP="00C0075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3"/>
        <w:tblW w:w="9606" w:type="dxa"/>
        <w:tblLook w:val="04A0" w:firstRow="1" w:lastRow="0" w:firstColumn="1" w:lastColumn="0" w:noHBand="0" w:noVBand="1"/>
      </w:tblPr>
      <w:tblGrid>
        <w:gridCol w:w="959"/>
        <w:gridCol w:w="2869"/>
        <w:gridCol w:w="3368"/>
        <w:gridCol w:w="2410"/>
      </w:tblGrid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9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368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410" w:type="dxa"/>
          </w:tcPr>
          <w:p w:rsidR="00C0075C" w:rsidRPr="00B65EE6" w:rsidRDefault="00C0075C" w:rsidP="00AD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мини-футбольная федерация России?</w:t>
            </w:r>
          </w:p>
        </w:tc>
        <w:tc>
          <w:tcPr>
            <w:tcW w:w="3368" w:type="dxa"/>
          </w:tcPr>
          <w:p w:rsidR="00DC1D41" w:rsidRDefault="00DC1D41" w:rsidP="00DC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АМФР</w:t>
            </w:r>
          </w:p>
          <w:p w:rsidR="00C0075C" w:rsidRDefault="00DC1D41" w:rsidP="00DC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РФС</w:t>
            </w:r>
          </w:p>
          <w:p w:rsidR="00DC1D41" w:rsidRPr="00DC1D41" w:rsidRDefault="00DC1D41" w:rsidP="00DC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МФФР</w:t>
            </w:r>
          </w:p>
        </w:tc>
        <w:tc>
          <w:tcPr>
            <w:tcW w:w="2410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замен можно делать в мини-футболе за матч?</w:t>
            </w:r>
          </w:p>
        </w:tc>
        <w:tc>
          <w:tcPr>
            <w:tcW w:w="3368" w:type="dxa"/>
          </w:tcPr>
          <w:p w:rsidR="00C0075C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</w:t>
            </w:r>
          </w:p>
          <w:p w:rsidR="00DC1D41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2. 5</w:t>
            </w:r>
          </w:p>
          <w:p w:rsidR="00DC1D41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Неограниченное кол-во</w:t>
            </w:r>
          </w:p>
        </w:tc>
        <w:tc>
          <w:tcPr>
            <w:tcW w:w="2410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мини-футбольных ворот?</w:t>
            </w:r>
          </w:p>
        </w:tc>
        <w:tc>
          <w:tcPr>
            <w:tcW w:w="3368" w:type="dxa"/>
          </w:tcPr>
          <w:p w:rsidR="00C0075C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5х2</w:t>
            </w:r>
          </w:p>
          <w:p w:rsidR="00DC1D41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3х2</w:t>
            </w:r>
          </w:p>
          <w:p w:rsidR="00DC1D41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7,45х2,41</w:t>
            </w:r>
          </w:p>
        </w:tc>
        <w:tc>
          <w:tcPr>
            <w:tcW w:w="2410" w:type="dxa"/>
          </w:tcPr>
          <w:p w:rsidR="00C0075C" w:rsidRPr="00B65EE6" w:rsidRDefault="00DC1D41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 для игры в мини-футбол?</w:t>
            </w:r>
          </w:p>
        </w:tc>
        <w:tc>
          <w:tcPr>
            <w:tcW w:w="3368" w:type="dxa"/>
          </w:tcPr>
          <w:p w:rsidR="00C0075C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Бутсы</w:t>
            </w:r>
          </w:p>
          <w:p w:rsidR="00C36ECB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Сороконожки</w:t>
            </w:r>
          </w:p>
          <w:p w:rsidR="00C36ECB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Футзалки</w:t>
            </w:r>
            <w:proofErr w:type="spellEnd"/>
          </w:p>
        </w:tc>
        <w:tc>
          <w:tcPr>
            <w:tcW w:w="2410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Футболист, принимающий мяч на острие атаки в расстановке «ромб»</w:t>
            </w:r>
          </w:p>
        </w:tc>
        <w:tc>
          <w:tcPr>
            <w:tcW w:w="3368" w:type="dxa"/>
          </w:tcPr>
          <w:p w:rsidR="00C0075C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Столб</w:t>
            </w:r>
          </w:p>
          <w:p w:rsidR="00C36ECB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Стоппер</w:t>
            </w:r>
          </w:p>
          <w:p w:rsidR="00C36ECB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Вингер</w:t>
            </w:r>
            <w:proofErr w:type="spellEnd"/>
          </w:p>
        </w:tc>
        <w:tc>
          <w:tcPr>
            <w:tcW w:w="2410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секунд дается на ввод мяча из аута в мини-футболе</w:t>
            </w:r>
            <w:r w:rsidR="00C0075C"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:rsidR="00C0075C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</w:t>
            </w:r>
          </w:p>
          <w:p w:rsidR="00C36ECB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2. 4</w:t>
            </w:r>
          </w:p>
          <w:p w:rsidR="00C36ECB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</w:t>
            </w:r>
          </w:p>
        </w:tc>
        <w:tc>
          <w:tcPr>
            <w:tcW w:w="2410" w:type="dxa"/>
          </w:tcPr>
          <w:p w:rsidR="00C0075C" w:rsidRPr="00B65EE6" w:rsidRDefault="00C36ECB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метров отодвигается стенка в мини-футболе при пробитии штрафного</w:t>
            </w:r>
            <w:r w:rsidR="00C0075C" w:rsidRPr="00B65E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368" w:type="dxa"/>
          </w:tcPr>
          <w:p w:rsidR="00C0075C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</w:t>
            </w:r>
          </w:p>
          <w:p w:rsidR="00363322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</w:t>
            </w:r>
          </w:p>
          <w:p w:rsidR="00363322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3. 9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какого расстояния пробивается пенальти в мини-футболе?</w:t>
            </w:r>
          </w:p>
        </w:tc>
        <w:tc>
          <w:tcPr>
            <w:tcW w:w="3368" w:type="dxa"/>
          </w:tcPr>
          <w:p w:rsidR="00C0075C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9 метров</w:t>
            </w:r>
          </w:p>
          <w:p w:rsidR="00363322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10 метров</w:t>
            </w:r>
          </w:p>
          <w:p w:rsidR="00363322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6 метров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по счету фол наказывается пробитием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-пенальти»?</w:t>
            </w:r>
          </w:p>
        </w:tc>
        <w:tc>
          <w:tcPr>
            <w:tcW w:w="3368" w:type="dxa"/>
          </w:tcPr>
          <w:p w:rsidR="00C0075C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5-й</w:t>
            </w:r>
          </w:p>
          <w:p w:rsidR="00363322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6-й</w:t>
            </w:r>
          </w:p>
          <w:p w:rsidR="00363322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3-й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075C" w:rsidRPr="00B65EE6" w:rsidTr="00AD7A57">
        <w:tc>
          <w:tcPr>
            <w:tcW w:w="959" w:type="dxa"/>
          </w:tcPr>
          <w:p w:rsidR="00C0075C" w:rsidRPr="00B65EE6" w:rsidRDefault="00C0075C" w:rsidP="00AD7A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69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титулованный российский мини-футбольный клуб?</w:t>
            </w:r>
          </w:p>
        </w:tc>
        <w:tc>
          <w:tcPr>
            <w:tcW w:w="3368" w:type="dxa"/>
          </w:tcPr>
          <w:p w:rsidR="00C0075C" w:rsidRDefault="00363322" w:rsidP="0036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Дина</w:t>
            </w:r>
          </w:p>
          <w:p w:rsidR="00363322" w:rsidRDefault="00363322" w:rsidP="0036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ВИЗ-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Синара</w:t>
            </w:r>
            <w:proofErr w:type="spellEnd"/>
          </w:p>
          <w:p w:rsidR="00363322" w:rsidRPr="00363322" w:rsidRDefault="00363322" w:rsidP="0036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Спартак</w:t>
            </w:r>
          </w:p>
        </w:tc>
        <w:tc>
          <w:tcPr>
            <w:tcW w:w="2410" w:type="dxa"/>
          </w:tcPr>
          <w:p w:rsidR="00C0075C" w:rsidRPr="00B65EE6" w:rsidRDefault="00363322" w:rsidP="00AD7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075C" w:rsidRPr="00B65EE6" w:rsidRDefault="00C0075C" w:rsidP="00C007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5C" w:rsidRDefault="00BF1047" w:rsidP="00BF1047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II-я часть (контрольные испытания</w:t>
      </w:r>
      <w:r w:rsidR="00C0075C" w:rsidRPr="00B65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318"/>
        <w:gridCol w:w="3116"/>
      </w:tblGrid>
      <w:tr w:rsidR="00363322" w:rsidRPr="0047005B" w:rsidTr="00363322">
        <w:trPr>
          <w:trHeight w:val="441"/>
        </w:trPr>
        <w:tc>
          <w:tcPr>
            <w:tcW w:w="911" w:type="dxa"/>
            <w:shd w:val="clear" w:color="auto" w:fill="auto"/>
          </w:tcPr>
          <w:p w:rsidR="00363322" w:rsidRPr="00BF1047" w:rsidRDefault="00363322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18" w:type="dxa"/>
            <w:shd w:val="clear" w:color="auto" w:fill="auto"/>
          </w:tcPr>
          <w:p w:rsidR="00363322" w:rsidRPr="00BF1047" w:rsidRDefault="00363322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контрольных упражнений</w:t>
            </w:r>
          </w:p>
        </w:tc>
        <w:tc>
          <w:tcPr>
            <w:tcW w:w="3116" w:type="dxa"/>
            <w:shd w:val="clear" w:color="auto" w:fill="auto"/>
          </w:tcPr>
          <w:p w:rsidR="00363322" w:rsidRPr="00BF1047" w:rsidRDefault="00363322" w:rsidP="00730BF8">
            <w:pPr>
              <w:tabs>
                <w:tab w:val="left" w:pos="2680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10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Прыжки в длину с места, см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160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Тройной прыжок с места, см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450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Бег на 30 метров, сек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5,2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Бег на 300 м, сек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60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Накат справа по диагонали, ударов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15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Подрезка справа и слева, ударов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Подачи и их прием, ударов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6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Жонглирование мячом, раз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10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Остановка мяча внутренней стороной стопы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+</w:t>
            </w:r>
          </w:p>
        </w:tc>
      </w:tr>
      <w:tr w:rsidR="00363322" w:rsidRPr="00537D34" w:rsidTr="00363322">
        <w:tc>
          <w:tcPr>
            <w:tcW w:w="911" w:type="dxa"/>
            <w:shd w:val="clear" w:color="auto" w:fill="auto"/>
          </w:tcPr>
          <w:p w:rsidR="00363322" w:rsidRPr="00BF1047" w:rsidRDefault="00363322" w:rsidP="0042393A">
            <w:pPr>
              <w:numPr>
                <w:ilvl w:val="0"/>
                <w:numId w:val="22"/>
              </w:numPr>
              <w:tabs>
                <w:tab w:val="left" w:pos="2680"/>
              </w:tabs>
              <w:suppressAutoHyphens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18" w:type="dxa"/>
          </w:tcPr>
          <w:p w:rsidR="00363322" w:rsidRPr="00BF1047" w:rsidRDefault="00363322" w:rsidP="00363322">
            <w:pPr>
              <w:pStyle w:val="a9"/>
            </w:pPr>
            <w:r w:rsidRPr="00BF1047">
              <w:t>Удар по мячу на точность, попаданий</w:t>
            </w:r>
          </w:p>
        </w:tc>
        <w:tc>
          <w:tcPr>
            <w:tcW w:w="3116" w:type="dxa"/>
          </w:tcPr>
          <w:p w:rsidR="00363322" w:rsidRPr="00BF1047" w:rsidRDefault="00363322" w:rsidP="00363322">
            <w:pPr>
              <w:pStyle w:val="a9"/>
              <w:jc w:val="center"/>
            </w:pPr>
            <w:r w:rsidRPr="00BF1047">
              <w:t>6</w:t>
            </w:r>
          </w:p>
        </w:tc>
      </w:tr>
    </w:tbl>
    <w:p w:rsidR="005B4BB6" w:rsidRDefault="005B4BB6" w:rsidP="002E1C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D7A57" w:rsidRDefault="005B4BB6" w:rsidP="00AD7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материалы к </w:t>
      </w:r>
      <w:r w:rsidR="00E6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2A7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одулю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контроль.</w:t>
      </w:r>
    </w:p>
    <w:p w:rsidR="00AD7A57" w:rsidRPr="00030704" w:rsidRDefault="00AD7A57" w:rsidP="00AD7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контроль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для проверки и оценки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физической подготовки, приобретенных навыков и освоения умений и тактик индивидуального действия воспитанников, через систему контрольных тренировок, тестов, показательных выступлений,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соревнований, а так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 квалификационных экзаменов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(очередной аттестации) на соответствующий урове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Предварительный контроль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осуществляется в начале учебного года, для определения исходного уровня физического развития, состояния здоровья, функциональных возможностей и динамики общей 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ческой подготовленности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</w:t>
      </w:r>
      <w:r w:rsidRPr="00E670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осуществляется в конце 1-го, 2-го, 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года, для оценки приобретенных навыков, освоения умений и тактик индивидуаль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ного действия, с использованием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комплекса контрольных упражнений по общей физической, специально физической и технико-тактической подготовленности.</w:t>
      </w:r>
    </w:p>
    <w:p w:rsidR="00AD7A57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</w:pPr>
      <w:r w:rsidRPr="00E670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lastRenderedPageBreak/>
        <w:t xml:space="preserve">3. </w:t>
      </w:r>
      <w:r w:rsidRPr="00E670E7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обучающихся осуществляется в конце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3-го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учебного года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по завершению курса программы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целью проверки степени осведомленности (знаний) обучающихся в вопросах физической культуры и спорта при помощи тестов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выполнения контрольных нормативов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 общей физической подготовке </w:t>
      </w:r>
      <w:r w:rsidRPr="00030704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eastAsia="ru-RU"/>
        </w:rPr>
        <w:t>(ОФП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), специальной подготовке (СФП),</w:t>
      </w:r>
      <w:r w:rsidRPr="00030704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 технической подготовке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для всех групп</w:t>
      </w:r>
      <w:r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D14C3E" w:rsidRPr="00030704" w:rsidRDefault="00D14C3E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Восстановительные средства и мероприятия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Повышение объема и интенсивности тренировочны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 нагрузок характерно для совре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менного спорта.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Профилактика травматизма всегда являлась неотъемлемой 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дачей тренировочного процес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са. Частные травмы нарушают нормальное течение учебного процесса и свидетельствуют о нерациональном построении его.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Чаще всего травмы в </w:t>
      </w:r>
      <w:r w:rsidR="000E5B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мини-футбол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бывают при скоростных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нагрузках, которые предъявляют 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максимальные требования к мышцам, связкам, сухожилия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Основные причины – локальные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перегрузки,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травм рекомендуется: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 xml:space="preserve">1.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Выполнять упражнения только после разминки с достаточным согреванием мышц.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Надевать тренировочный костюм в холодную погоду.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применять скоростные усилия с максимальной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нтенсивностью в ранние утренние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часы.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бегать продолжительно по асфальту и другим сверхжестким покрытиям.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5.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Прекращать нагрузку при появлении болей в мышцах.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6.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Применять упражнения на расслабление и массаж.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7.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Освоить упражнения на растягивание «</w:t>
      </w:r>
      <w:proofErr w:type="spellStart"/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стретчинг</w:t>
      </w:r>
      <w:proofErr w:type="spellEnd"/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8. </w:t>
      </w:r>
      <w:r w:rsidRPr="0003070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Применять втирания, стимулирующие кровоснабжение мышц, но только по совету </w:t>
      </w:r>
      <w:r w:rsidRPr="000307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врача.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Освоению высоких тренировочных нагрузок спос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обствуют специальные восстанови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тельные мероприятия.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Восстановительные средства делятся на четыре группы: педагогические,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психологиче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ские, гигиенические и медико-биологические.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средства являются основными, так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 нерациональном построении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тренировки остальные средства восстановления оказыва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ются неэффективными. Педагогиче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ские средства предусматривают оптимальное построение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одного тренировочного занятия,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способствующего стимуляции восстановительных процессов, рациональное построение тре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нировок в микроцикле и на отдельных этапах тренировочного цикла.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Специальные психологические воздействия, обучение приемам психорегулирующей тренировки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должны осуществля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квалифицированные психол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оги. Огромную роль играет умение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авлять свободным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временем обучающихся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своевременная помощь </w:t>
      </w:r>
      <w:r w:rsidRPr="00030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сня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тии эмоционального напряжения и т.д. Эти факторы оказывают значительное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влияние на ха</w:t>
      </w:r>
      <w:r w:rsidRPr="000307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рактер и течение восстановительных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Особое значение имеет определение психи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ческой совместимости обучающихся, создание благоприятной атмосферы в объединении.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средства восстановления детально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работаны. Это требования к режи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дня, труда, учебных занятий, отдыха, питания.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 обязательное соблюдение ги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гиенических требований к местам занятий, бытовым помещениям, инвентарю.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Медико-биологическая группа восстановительных средств включает в себя рациональное питание, витаминизацию, физические средства восстановления.</w:t>
      </w:r>
    </w:p>
    <w:p w:rsidR="00AD7A57" w:rsidRPr="00030704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Медико-биологические средств</w:t>
      </w:r>
      <w:r w:rsidRPr="0003070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назначаются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врачом и осуществляются под его </w:t>
      </w:r>
      <w:r w:rsidRPr="000307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наблюдением.</w:t>
      </w:r>
    </w:p>
    <w:p w:rsidR="00AD7A57" w:rsidRDefault="00AD7A57" w:rsidP="00AD7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Средства восстановления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используются лишь при снижении спортивной работоспособ</w:t>
      </w:r>
      <w:r w:rsidRPr="0003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или при ухудшении переносимости тренировочных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нагрузок. В тех случаях, когда </w:t>
      </w:r>
      <w:r w:rsidRPr="00030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восстановление работоспособности осуществляется естественным путем, дополнительные восстановительные средства могут привести к снижению тренировочного эффекта и ухуд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тренированности.</w:t>
      </w:r>
    </w:p>
    <w:p w:rsidR="00AD7A57" w:rsidRDefault="00AD7A57" w:rsidP="00AD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227" w:rsidRDefault="00AD7A57" w:rsidP="005B4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 условия.</w:t>
      </w:r>
    </w:p>
    <w:p w:rsidR="000E5BB0" w:rsidRDefault="000E5BB0" w:rsidP="002A7F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2227" w:rsidRDefault="00582227" w:rsidP="002A7F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22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</w:t>
      </w:r>
      <w:r w:rsidR="002A7F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риально-техническое обеспечение</w:t>
      </w:r>
    </w:p>
    <w:p w:rsidR="002A7F67" w:rsidRDefault="002A7F67" w:rsidP="002A7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необходимы:</w:t>
      </w:r>
      <w:r w:rsidRPr="0058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спортивный инвентарь, оборудование.</w:t>
      </w:r>
    </w:p>
    <w:p w:rsidR="002A7F67" w:rsidRPr="005B4BB6" w:rsidRDefault="002A7F67" w:rsidP="002A7F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2658"/>
      </w:tblGrid>
      <w:tr w:rsidR="002A7F67" w:rsidRPr="002A7F67" w:rsidTr="000640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на группу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Степень использования в %</w:t>
            </w:r>
          </w:p>
        </w:tc>
      </w:tr>
      <w:tr w:rsidR="002A7F67" w:rsidRPr="002A7F67" w:rsidTr="000640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 xml:space="preserve">фишки-стойки для обводки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0640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скакалки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04752F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0640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04752F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0640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04752F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A7F67" w:rsidRPr="002A7F67" w:rsidTr="0006407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eastAsia="Calibri" w:hAnsi="Times New Roman"/>
                <w:sz w:val="28"/>
                <w:szCs w:val="28"/>
              </w:rPr>
              <w:t>манишки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04752F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7" w:rsidRPr="002A7F67" w:rsidRDefault="002A7F67" w:rsidP="002A7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F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2A7F67" w:rsidRDefault="002A7F67" w:rsidP="005822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04AF9" w:rsidRDefault="00F04AF9" w:rsidP="000E5BB0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076AC" w:rsidRDefault="00C40D2D" w:rsidP="002A7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40D2D">
        <w:rPr>
          <w:rFonts w:ascii="Times New Roman" w:eastAsia="Calibri" w:hAnsi="Times New Roman" w:cs="Times New Roman"/>
          <w:b/>
          <w:sz w:val="28"/>
        </w:rPr>
        <w:t>Кадровое обеспечение.</w:t>
      </w:r>
      <w:r w:rsidRPr="00C40D2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EA097F">
        <w:rPr>
          <w:rFonts w:ascii="Times New Roman" w:eastAsia="Calibri" w:hAnsi="Times New Roman" w:cs="Times New Roman"/>
          <w:sz w:val="28"/>
          <w:highlight w:val="yellow"/>
        </w:rPr>
        <w:t>Руководитель кружка – педагог дополнительного образования</w:t>
      </w:r>
      <w:r w:rsidR="001E065D" w:rsidRPr="00EA097F">
        <w:rPr>
          <w:rFonts w:ascii="Times New Roman" w:eastAsia="Calibri" w:hAnsi="Times New Roman" w:cs="Times New Roman"/>
          <w:sz w:val="28"/>
          <w:highlight w:val="yellow"/>
        </w:rPr>
        <w:t xml:space="preserve"> </w:t>
      </w:r>
      <w:proofErr w:type="spellStart"/>
      <w:r w:rsidR="001E065D" w:rsidRPr="00EA097F">
        <w:rPr>
          <w:rFonts w:ascii="Times New Roman" w:eastAsia="Calibri" w:hAnsi="Times New Roman" w:cs="Times New Roman"/>
          <w:sz w:val="28"/>
          <w:highlight w:val="yellow"/>
        </w:rPr>
        <w:t>Боровских</w:t>
      </w:r>
      <w:proofErr w:type="spellEnd"/>
      <w:r w:rsidR="001E065D" w:rsidRPr="00EA097F">
        <w:rPr>
          <w:rFonts w:ascii="Times New Roman" w:eastAsia="Calibri" w:hAnsi="Times New Roman" w:cs="Times New Roman"/>
          <w:sz w:val="28"/>
          <w:highlight w:val="yellow"/>
        </w:rPr>
        <w:t xml:space="preserve"> Игорь Владимирович</w:t>
      </w:r>
      <w:r w:rsidRPr="00EA097F">
        <w:rPr>
          <w:rFonts w:ascii="Times New Roman" w:eastAsia="Calibri" w:hAnsi="Times New Roman" w:cs="Times New Roman"/>
          <w:sz w:val="28"/>
          <w:highlight w:val="yellow"/>
        </w:rPr>
        <w:t>, который имеет высшее профессиональное образование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</w:t>
      </w:r>
      <w:r w:rsidR="00A6166F" w:rsidRPr="00EA097F">
        <w:rPr>
          <w:rFonts w:ascii="Times New Roman" w:eastAsia="Calibri" w:hAnsi="Times New Roman" w:cs="Times New Roman"/>
          <w:sz w:val="28"/>
          <w:highlight w:val="yellow"/>
        </w:rPr>
        <w:t>ления требований к стажу работу</w:t>
      </w:r>
      <w:r w:rsidR="002A7F67" w:rsidRPr="00EA097F">
        <w:rPr>
          <w:rFonts w:ascii="Times New Roman" w:eastAsia="Calibri" w:hAnsi="Times New Roman" w:cs="Times New Roman"/>
          <w:sz w:val="28"/>
          <w:highlight w:val="yellow"/>
        </w:rPr>
        <w:t>.</w:t>
      </w:r>
      <w:proofErr w:type="gramEnd"/>
    </w:p>
    <w:p w:rsidR="002A7F67" w:rsidRPr="00D14C3E" w:rsidRDefault="002A7F67" w:rsidP="002A7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  <w:sectPr w:rsidR="002A7F67" w:rsidRPr="00D14C3E" w:rsidSect="00104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B29" w:rsidRPr="00117A0E" w:rsidRDefault="00CC4B29" w:rsidP="00A6166F">
      <w:pPr>
        <w:pStyle w:val="a9"/>
      </w:pPr>
    </w:p>
    <w:p w:rsidR="00CC4B29" w:rsidRPr="00117A0E" w:rsidRDefault="00CC4B29" w:rsidP="00CC4B29">
      <w:pPr>
        <w:pStyle w:val="a9"/>
        <w:jc w:val="center"/>
        <w:rPr>
          <w:b/>
        </w:rPr>
      </w:pPr>
      <w:r w:rsidRPr="00117A0E">
        <w:rPr>
          <w:b/>
        </w:rPr>
        <w:t>Список литературы для педагога</w:t>
      </w:r>
      <w:r w:rsidRPr="008150F3">
        <w:rPr>
          <w:b/>
        </w:rPr>
        <w:t>: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Кук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 Самый популярный в мире учебник футбола/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Малькольм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Кук,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Джими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Шоулдер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.–М.: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, 2012.–96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О.Б. Лапшин. Теория и методика подготовки юных футболистов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spellStart"/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М.:Человек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, 2014.–176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«Мини-футбол». Методическое пособие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2004.–496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Звезды липецкого спорта. История развития спорта в Липецкой области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Липецк: ГУ РОГ «Липецкая газета», 2004.–304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Болонов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Г.П. Физическое воспитание в системе коррекционно-развивающего обучения: Программа закаливания, оздоровления, организации игр, секций, досуга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>М.: ТЦ Сфера, 2003.– 160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Твой олимпийский учебник: учеб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особие для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олимпиского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образования/В.С. Родиченко и др.;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Олмипийский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комитет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Росии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.–23-е изд.,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. и доп.–М.: Советский спорт, 2011.–152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В.М. Горюнов.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Валеологические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аспекты школьной физической культуры и детского спорта//Детский тренер.–2005.–№4.–с. 72-86. 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Кочетков А.П. Управление футбольной командой/А.П. Кочетков</w:t>
      </w:r>
      <w:proofErr w:type="gramStart"/>
      <w:r w:rsidRPr="001B08E7">
        <w:rPr>
          <w:rFonts w:ascii="Times New Roman" w:eastAsia="Calibri" w:hAnsi="Times New Roman" w:cs="Times New Roman"/>
          <w:sz w:val="28"/>
          <w:szCs w:val="28"/>
        </w:rPr>
        <w:t>.–</w:t>
      </w:r>
      <w:proofErr w:type="gram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М.:  ООО «Издательство 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>»: ООО «</w:t>
      </w:r>
      <w:proofErr w:type="spellStart"/>
      <w:r w:rsidRPr="001B08E7">
        <w:rPr>
          <w:rFonts w:ascii="Times New Roman" w:eastAsia="Calibri" w:hAnsi="Times New Roman" w:cs="Times New Roman"/>
          <w:sz w:val="28"/>
          <w:szCs w:val="28"/>
        </w:rPr>
        <w:t>Изательство</w:t>
      </w:r>
      <w:proofErr w:type="spellEnd"/>
      <w:r w:rsidRPr="001B08E7">
        <w:rPr>
          <w:rFonts w:ascii="Times New Roman" w:eastAsia="Calibri" w:hAnsi="Times New Roman" w:cs="Times New Roman"/>
          <w:sz w:val="28"/>
          <w:szCs w:val="28"/>
        </w:rPr>
        <w:t xml:space="preserve"> АСТ», 2002.–192 с.</w:t>
      </w:r>
    </w:p>
    <w:p w:rsidR="001B08E7" w:rsidRPr="001B08E7" w:rsidRDefault="001B08E7" w:rsidP="001B08E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E7">
        <w:rPr>
          <w:rFonts w:ascii="Times New Roman" w:eastAsia="Calibri" w:hAnsi="Times New Roman" w:cs="Times New Roman"/>
          <w:sz w:val="28"/>
          <w:szCs w:val="28"/>
        </w:rPr>
        <w:t>Энциклопедия Юных Сурков -3. –М., Эгмонт Россия ЛТд,1998.–156 с.</w:t>
      </w:r>
    </w:p>
    <w:p w:rsidR="001B08E7" w:rsidRPr="001B08E7" w:rsidRDefault="001B08E7" w:rsidP="001B08E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B08E7" w:rsidRPr="001B08E7" w:rsidRDefault="001B08E7" w:rsidP="001B0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B29" w:rsidRPr="00117A0E" w:rsidRDefault="00CC4B29" w:rsidP="00CC4B29">
      <w:pPr>
        <w:pStyle w:val="a9"/>
        <w:ind w:firstLine="709"/>
        <w:jc w:val="both"/>
      </w:pPr>
      <w:r w:rsidRPr="00117A0E">
        <w:t>.</w:t>
      </w:r>
    </w:p>
    <w:p w:rsidR="00CC4B29" w:rsidRPr="00117A0E" w:rsidRDefault="00CC4B29" w:rsidP="00CC4B29">
      <w:pPr>
        <w:pStyle w:val="a9"/>
        <w:ind w:firstLine="709"/>
      </w:pPr>
    </w:p>
    <w:p w:rsidR="00CC4B29" w:rsidRPr="00117A0E" w:rsidRDefault="00CC4B29" w:rsidP="00CC4B29">
      <w:pPr>
        <w:pStyle w:val="a9"/>
        <w:ind w:firstLine="709"/>
        <w:jc w:val="center"/>
        <w:rPr>
          <w:b/>
        </w:rPr>
      </w:pPr>
      <w:r>
        <w:rPr>
          <w:b/>
        </w:rPr>
        <w:t>Список литературы для обучающихся</w:t>
      </w:r>
      <w:r w:rsidRPr="00117A0E">
        <w:rPr>
          <w:b/>
          <w:lang w:val="en-US"/>
        </w:rPr>
        <w:t>:</w:t>
      </w:r>
    </w:p>
    <w:p w:rsidR="00CC4B29" w:rsidRPr="00117A0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>Андреев С. Н. Мини – футбол. М. «Физкультура и спорт», 1978 г. - 111 с. с., ил.</w:t>
      </w:r>
    </w:p>
    <w:p w:rsidR="00CC4B29" w:rsidRPr="00117A0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>Сучилин А. А. Футбол во дворе. М. «</w:t>
      </w:r>
      <w:r>
        <w:t xml:space="preserve">Физкультура и спорт», </w:t>
      </w:r>
      <w:r w:rsidRPr="00117A0E">
        <w:t>1978 г.</w:t>
      </w:r>
    </w:p>
    <w:p w:rsidR="00CC4B29" w:rsidRPr="00E857CE" w:rsidRDefault="00CC4B29" w:rsidP="0042393A">
      <w:pPr>
        <w:pStyle w:val="a9"/>
        <w:numPr>
          <w:ilvl w:val="0"/>
          <w:numId w:val="26"/>
        </w:numPr>
        <w:ind w:left="0" w:firstLine="709"/>
        <w:jc w:val="both"/>
      </w:pPr>
      <w:r w:rsidRPr="00117A0E">
        <w:t xml:space="preserve">Цирин Б. Я., </w:t>
      </w:r>
      <w:proofErr w:type="spellStart"/>
      <w:r w:rsidRPr="00117A0E">
        <w:t>Лукашин</w:t>
      </w:r>
      <w:proofErr w:type="spellEnd"/>
      <w:r w:rsidRPr="00117A0E">
        <w:t xml:space="preserve"> Ю. С. Футбол. – М.: Физкультура и спорт. 1982, 2-ое исправленное и дополненное издание, - 207 с </w:t>
      </w:r>
      <w:proofErr w:type="spellStart"/>
      <w:r>
        <w:t>с</w:t>
      </w:r>
      <w:proofErr w:type="spellEnd"/>
      <w:r>
        <w:t>., ил. – (Азбука спорта).</w:t>
      </w:r>
    </w:p>
    <w:p w:rsidR="00DE3516" w:rsidRPr="005B4BB6" w:rsidRDefault="00DE3516" w:rsidP="005B4BB6">
      <w:pPr>
        <w:pStyle w:val="a9"/>
        <w:ind w:firstLine="709"/>
        <w:jc w:val="both"/>
      </w:pPr>
    </w:p>
    <w:p w:rsidR="00396F3F" w:rsidRDefault="00396F3F" w:rsidP="0018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F3F" w:rsidSect="0010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0C"/>
    <w:multiLevelType w:val="hybridMultilevel"/>
    <w:tmpl w:val="B65EDDE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52"/>
    <w:multiLevelType w:val="hybridMultilevel"/>
    <w:tmpl w:val="B568DFE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317C"/>
    <w:multiLevelType w:val="hybridMultilevel"/>
    <w:tmpl w:val="191CC1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5ADF"/>
    <w:multiLevelType w:val="hybridMultilevel"/>
    <w:tmpl w:val="BA106DC0"/>
    <w:lvl w:ilvl="0" w:tplc="B89485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>
    <w:nsid w:val="180D7040"/>
    <w:multiLevelType w:val="hybridMultilevel"/>
    <w:tmpl w:val="087492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56E2"/>
    <w:multiLevelType w:val="hybridMultilevel"/>
    <w:tmpl w:val="D44047E0"/>
    <w:lvl w:ilvl="0" w:tplc="AD5E766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6C82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0E9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5FF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268CE"/>
    <w:multiLevelType w:val="hybridMultilevel"/>
    <w:tmpl w:val="CCC2B2B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3C14"/>
    <w:multiLevelType w:val="hybridMultilevel"/>
    <w:tmpl w:val="01DEE8BC"/>
    <w:lvl w:ilvl="0" w:tplc="3642E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1FC1"/>
    <w:multiLevelType w:val="hybridMultilevel"/>
    <w:tmpl w:val="B6B27CEA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14040"/>
    <w:multiLevelType w:val="hybridMultilevel"/>
    <w:tmpl w:val="20E09856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B2E76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8224A"/>
    <w:multiLevelType w:val="hybridMultilevel"/>
    <w:tmpl w:val="4B1CF22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F259A"/>
    <w:multiLevelType w:val="hybridMultilevel"/>
    <w:tmpl w:val="C6C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B1B24"/>
    <w:multiLevelType w:val="hybridMultilevel"/>
    <w:tmpl w:val="C62ADEEA"/>
    <w:lvl w:ilvl="0" w:tplc="177E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63CFB"/>
    <w:multiLevelType w:val="hybridMultilevel"/>
    <w:tmpl w:val="63E6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50D27"/>
    <w:multiLevelType w:val="hybridMultilevel"/>
    <w:tmpl w:val="974E2122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17607"/>
    <w:multiLevelType w:val="hybridMultilevel"/>
    <w:tmpl w:val="63CCE660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90971"/>
    <w:multiLevelType w:val="hybridMultilevel"/>
    <w:tmpl w:val="B046168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C4E3E"/>
    <w:multiLevelType w:val="hybridMultilevel"/>
    <w:tmpl w:val="F290027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15ADE"/>
    <w:multiLevelType w:val="hybridMultilevel"/>
    <w:tmpl w:val="5C7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40F12"/>
    <w:multiLevelType w:val="hybridMultilevel"/>
    <w:tmpl w:val="8C4258DE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E61DD"/>
    <w:multiLevelType w:val="hybridMultilevel"/>
    <w:tmpl w:val="31E2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4446C"/>
    <w:multiLevelType w:val="hybridMultilevel"/>
    <w:tmpl w:val="C46CF12C"/>
    <w:lvl w:ilvl="0" w:tplc="0882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5A27AB"/>
    <w:multiLevelType w:val="hybridMultilevel"/>
    <w:tmpl w:val="E98A1A48"/>
    <w:lvl w:ilvl="0" w:tplc="B8948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1"/>
  </w:num>
  <w:num w:numId="5">
    <w:abstractNumId w:val="26"/>
  </w:num>
  <w:num w:numId="6">
    <w:abstractNumId w:val="18"/>
  </w:num>
  <w:num w:numId="7">
    <w:abstractNumId w:val="14"/>
  </w:num>
  <w:num w:numId="8">
    <w:abstractNumId w:val="11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23"/>
  </w:num>
  <w:num w:numId="14">
    <w:abstractNumId w:val="9"/>
  </w:num>
  <w:num w:numId="15">
    <w:abstractNumId w:val="0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  <w:num w:numId="20">
    <w:abstractNumId w:val="25"/>
  </w:num>
  <w:num w:numId="21">
    <w:abstractNumId w:val="6"/>
  </w:num>
  <w:num w:numId="22">
    <w:abstractNumId w:val="7"/>
  </w:num>
  <w:num w:numId="23">
    <w:abstractNumId w:val="5"/>
  </w:num>
  <w:num w:numId="24">
    <w:abstractNumId w:val="15"/>
  </w:num>
  <w:num w:numId="25">
    <w:abstractNumId w:val="13"/>
  </w:num>
  <w:num w:numId="26">
    <w:abstractNumId w:val="24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1"/>
    <w:rsid w:val="00005DB7"/>
    <w:rsid w:val="00015FE1"/>
    <w:rsid w:val="000274FE"/>
    <w:rsid w:val="00030704"/>
    <w:rsid w:val="0004752F"/>
    <w:rsid w:val="0005183E"/>
    <w:rsid w:val="00064072"/>
    <w:rsid w:val="00064AC0"/>
    <w:rsid w:val="00065CEF"/>
    <w:rsid w:val="000A54FC"/>
    <w:rsid w:val="000C7E3B"/>
    <w:rsid w:val="000D6C41"/>
    <w:rsid w:val="000E0B2B"/>
    <w:rsid w:val="000E5BB0"/>
    <w:rsid w:val="000E7EC2"/>
    <w:rsid w:val="000F076D"/>
    <w:rsid w:val="000F5484"/>
    <w:rsid w:val="00104600"/>
    <w:rsid w:val="00121BD8"/>
    <w:rsid w:val="00152860"/>
    <w:rsid w:val="001660A8"/>
    <w:rsid w:val="0016624F"/>
    <w:rsid w:val="001744D3"/>
    <w:rsid w:val="00180B34"/>
    <w:rsid w:val="001A39C9"/>
    <w:rsid w:val="001B08E7"/>
    <w:rsid w:val="001B4DD4"/>
    <w:rsid w:val="001E065D"/>
    <w:rsid w:val="00204280"/>
    <w:rsid w:val="002076AC"/>
    <w:rsid w:val="002520DA"/>
    <w:rsid w:val="002807C3"/>
    <w:rsid w:val="002812FB"/>
    <w:rsid w:val="002A7F67"/>
    <w:rsid w:val="002B27DD"/>
    <w:rsid w:val="002D6C5E"/>
    <w:rsid w:val="002E1C54"/>
    <w:rsid w:val="0035749C"/>
    <w:rsid w:val="00363322"/>
    <w:rsid w:val="00396F3F"/>
    <w:rsid w:val="003C0BCB"/>
    <w:rsid w:val="003E4561"/>
    <w:rsid w:val="003F224C"/>
    <w:rsid w:val="003F3AB5"/>
    <w:rsid w:val="00406D02"/>
    <w:rsid w:val="004234FF"/>
    <w:rsid w:val="0042393A"/>
    <w:rsid w:val="0043308D"/>
    <w:rsid w:val="004437D9"/>
    <w:rsid w:val="0044644B"/>
    <w:rsid w:val="0047005B"/>
    <w:rsid w:val="0048181F"/>
    <w:rsid w:val="00482872"/>
    <w:rsid w:val="004840C5"/>
    <w:rsid w:val="00492194"/>
    <w:rsid w:val="004B77E0"/>
    <w:rsid w:val="004C4958"/>
    <w:rsid w:val="004F12EE"/>
    <w:rsid w:val="004F695B"/>
    <w:rsid w:val="0053280C"/>
    <w:rsid w:val="00552093"/>
    <w:rsid w:val="00567D9B"/>
    <w:rsid w:val="00575288"/>
    <w:rsid w:val="00582227"/>
    <w:rsid w:val="005A01F4"/>
    <w:rsid w:val="005A3B15"/>
    <w:rsid w:val="005B4BB6"/>
    <w:rsid w:val="005C680F"/>
    <w:rsid w:val="005F4CD9"/>
    <w:rsid w:val="006536C9"/>
    <w:rsid w:val="00667F55"/>
    <w:rsid w:val="00672553"/>
    <w:rsid w:val="006D1D66"/>
    <w:rsid w:val="006D5029"/>
    <w:rsid w:val="006D6F11"/>
    <w:rsid w:val="006E3643"/>
    <w:rsid w:val="00710578"/>
    <w:rsid w:val="0072703F"/>
    <w:rsid w:val="00730BF8"/>
    <w:rsid w:val="00732881"/>
    <w:rsid w:val="00732B86"/>
    <w:rsid w:val="007530FA"/>
    <w:rsid w:val="007810CE"/>
    <w:rsid w:val="007C2542"/>
    <w:rsid w:val="007F2614"/>
    <w:rsid w:val="008150F3"/>
    <w:rsid w:val="0083462D"/>
    <w:rsid w:val="00842047"/>
    <w:rsid w:val="00880F06"/>
    <w:rsid w:val="00881B81"/>
    <w:rsid w:val="00897466"/>
    <w:rsid w:val="008B116D"/>
    <w:rsid w:val="008C1586"/>
    <w:rsid w:val="008C3998"/>
    <w:rsid w:val="00944CB7"/>
    <w:rsid w:val="00963CDD"/>
    <w:rsid w:val="00973260"/>
    <w:rsid w:val="009C6876"/>
    <w:rsid w:val="009D0EC5"/>
    <w:rsid w:val="00A118BC"/>
    <w:rsid w:val="00A26AE9"/>
    <w:rsid w:val="00A356AB"/>
    <w:rsid w:val="00A45AF2"/>
    <w:rsid w:val="00A6166F"/>
    <w:rsid w:val="00A66C73"/>
    <w:rsid w:val="00A76692"/>
    <w:rsid w:val="00A76F7A"/>
    <w:rsid w:val="00A943AE"/>
    <w:rsid w:val="00AB5D7E"/>
    <w:rsid w:val="00AD7A2E"/>
    <w:rsid w:val="00AD7A57"/>
    <w:rsid w:val="00AE1231"/>
    <w:rsid w:val="00AF1ADC"/>
    <w:rsid w:val="00AF5F10"/>
    <w:rsid w:val="00AF7A69"/>
    <w:rsid w:val="00B272B2"/>
    <w:rsid w:val="00B275AA"/>
    <w:rsid w:val="00B426D4"/>
    <w:rsid w:val="00B65EE6"/>
    <w:rsid w:val="00B97569"/>
    <w:rsid w:val="00B976E0"/>
    <w:rsid w:val="00BF0842"/>
    <w:rsid w:val="00BF1047"/>
    <w:rsid w:val="00C0075C"/>
    <w:rsid w:val="00C21CAE"/>
    <w:rsid w:val="00C36587"/>
    <w:rsid w:val="00C36ECB"/>
    <w:rsid w:val="00C40D2D"/>
    <w:rsid w:val="00C4255D"/>
    <w:rsid w:val="00C53B27"/>
    <w:rsid w:val="00C55D25"/>
    <w:rsid w:val="00C66BFD"/>
    <w:rsid w:val="00C87662"/>
    <w:rsid w:val="00CA6C43"/>
    <w:rsid w:val="00CC4B29"/>
    <w:rsid w:val="00D14C3E"/>
    <w:rsid w:val="00D87158"/>
    <w:rsid w:val="00D92C2A"/>
    <w:rsid w:val="00DC1D41"/>
    <w:rsid w:val="00DC322C"/>
    <w:rsid w:val="00DE3516"/>
    <w:rsid w:val="00DF475C"/>
    <w:rsid w:val="00DF7C5E"/>
    <w:rsid w:val="00E16453"/>
    <w:rsid w:val="00E31AD4"/>
    <w:rsid w:val="00E4102D"/>
    <w:rsid w:val="00E670E7"/>
    <w:rsid w:val="00E8394F"/>
    <w:rsid w:val="00E92BC1"/>
    <w:rsid w:val="00EA097F"/>
    <w:rsid w:val="00EB2D55"/>
    <w:rsid w:val="00EB6C9F"/>
    <w:rsid w:val="00EC762B"/>
    <w:rsid w:val="00ED42C9"/>
    <w:rsid w:val="00EE2CF8"/>
    <w:rsid w:val="00EF2856"/>
    <w:rsid w:val="00F04AF9"/>
    <w:rsid w:val="00F10958"/>
    <w:rsid w:val="00F35FBC"/>
    <w:rsid w:val="00F41B01"/>
    <w:rsid w:val="00F514CF"/>
    <w:rsid w:val="00F554ED"/>
    <w:rsid w:val="00F751DE"/>
    <w:rsid w:val="00FA5D92"/>
    <w:rsid w:val="00FB1102"/>
    <w:rsid w:val="00FD2708"/>
    <w:rsid w:val="00FD491C"/>
    <w:rsid w:val="00FF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9"/>
  </w:style>
  <w:style w:type="paragraph" w:styleId="1">
    <w:name w:val="heading 1"/>
    <w:basedOn w:val="a"/>
    <w:next w:val="a"/>
    <w:link w:val="10"/>
    <w:uiPriority w:val="9"/>
    <w:qFormat/>
    <w:rsid w:val="004700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470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05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42C9"/>
  </w:style>
  <w:style w:type="paragraph" w:styleId="a3">
    <w:name w:val="Normal (Web)"/>
    <w:basedOn w:val="a"/>
    <w:uiPriority w:val="99"/>
    <w:semiHidden/>
    <w:unhideWhenUsed/>
    <w:rsid w:val="00E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C9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ED42C9"/>
  </w:style>
  <w:style w:type="table" w:customStyle="1" w:styleId="12">
    <w:name w:val="Сетка таблицы1"/>
    <w:basedOn w:val="a1"/>
    <w:uiPriority w:val="39"/>
    <w:rsid w:val="005822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E351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A54FC"/>
    <w:pPr>
      <w:ind w:left="720"/>
      <w:contextualSpacing/>
    </w:pPr>
  </w:style>
  <w:style w:type="table" w:customStyle="1" w:styleId="51">
    <w:name w:val="Сетка таблицы5"/>
    <w:basedOn w:val="a1"/>
    <w:next w:val="a6"/>
    <w:uiPriority w:val="39"/>
    <w:rsid w:val="00D8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E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55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700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7005B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7005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005B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47005B"/>
    <w:pPr>
      <w:spacing w:after="120" w:line="48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47005B"/>
    <w:rPr>
      <w:rFonts w:ascii="Times New Roman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47005B"/>
  </w:style>
  <w:style w:type="table" w:customStyle="1" w:styleId="110">
    <w:name w:val="Сетка таблицы11"/>
    <w:basedOn w:val="a1"/>
    <w:next w:val="a6"/>
    <w:uiPriority w:val="39"/>
    <w:rsid w:val="0047005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2A7F6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D9"/>
  </w:style>
  <w:style w:type="paragraph" w:styleId="1">
    <w:name w:val="heading 1"/>
    <w:basedOn w:val="a"/>
    <w:next w:val="a"/>
    <w:link w:val="10"/>
    <w:uiPriority w:val="9"/>
    <w:qFormat/>
    <w:rsid w:val="004700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4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4700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05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4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42C9"/>
  </w:style>
  <w:style w:type="paragraph" w:styleId="a3">
    <w:name w:val="Normal (Web)"/>
    <w:basedOn w:val="a"/>
    <w:uiPriority w:val="99"/>
    <w:semiHidden/>
    <w:unhideWhenUsed/>
    <w:rsid w:val="00ED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2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42C9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ED42C9"/>
  </w:style>
  <w:style w:type="table" w:customStyle="1" w:styleId="12">
    <w:name w:val="Сетка таблицы1"/>
    <w:basedOn w:val="a1"/>
    <w:uiPriority w:val="39"/>
    <w:rsid w:val="0058222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6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B65E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95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E3516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0A54FC"/>
    <w:pPr>
      <w:ind w:left="720"/>
      <w:contextualSpacing/>
    </w:pPr>
  </w:style>
  <w:style w:type="table" w:customStyle="1" w:styleId="51">
    <w:name w:val="Сетка таблицы5"/>
    <w:basedOn w:val="a1"/>
    <w:next w:val="a6"/>
    <w:uiPriority w:val="39"/>
    <w:rsid w:val="00D8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E3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3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55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700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7005B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7005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005B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47005B"/>
    <w:pPr>
      <w:spacing w:after="120" w:line="48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7005B"/>
    <w:rPr>
      <w:rFonts w:ascii="Times New Roman" w:hAnsi="Times New Roman" w:cs="Times New Roman"/>
      <w:color w:val="000000"/>
      <w:sz w:val="28"/>
      <w:szCs w:val="28"/>
    </w:rPr>
  </w:style>
  <w:style w:type="paragraph" w:styleId="af">
    <w:name w:val="footer"/>
    <w:basedOn w:val="a"/>
    <w:link w:val="af0"/>
    <w:unhideWhenUsed/>
    <w:rsid w:val="004700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47005B"/>
    <w:rPr>
      <w:rFonts w:ascii="Times New Roman" w:hAnsi="Times New Roman" w:cs="Times New Roman"/>
      <w:color w:val="000000"/>
      <w:sz w:val="28"/>
      <w:szCs w:val="28"/>
    </w:rPr>
  </w:style>
  <w:style w:type="character" w:customStyle="1" w:styleId="c0">
    <w:name w:val="c0"/>
    <w:basedOn w:val="a0"/>
    <w:rsid w:val="0047005B"/>
  </w:style>
  <w:style w:type="table" w:customStyle="1" w:styleId="110">
    <w:name w:val="Сетка таблицы11"/>
    <w:basedOn w:val="a1"/>
    <w:next w:val="a6"/>
    <w:uiPriority w:val="39"/>
    <w:rsid w:val="0047005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2A7F67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97EB-4343-483D-AF82-16749705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14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tatianagreg</cp:lastModifiedBy>
  <cp:revision>32</cp:revision>
  <cp:lastPrinted>2019-08-10T15:44:00Z</cp:lastPrinted>
  <dcterms:created xsi:type="dcterms:W3CDTF">2019-08-29T12:09:00Z</dcterms:created>
  <dcterms:modified xsi:type="dcterms:W3CDTF">2023-10-23T11:35:00Z</dcterms:modified>
</cp:coreProperties>
</file>