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737E5E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737E5E" w:rsidRPr="00F75B42" w:rsidRDefault="00737E5E" w:rsidP="00737E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737E5E" w:rsidRPr="00F75B42" w:rsidTr="00737E5E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737E5E" w:rsidRPr="005451C0" w:rsidTr="00737E5E">
              <w:tc>
                <w:tcPr>
                  <w:tcW w:w="5495" w:type="dxa"/>
                  <w:hideMark/>
                </w:tcPr>
                <w:p w:rsidR="00737E5E" w:rsidRPr="005451C0" w:rsidRDefault="00737E5E" w:rsidP="00737E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737E5E" w:rsidRPr="005451C0" w:rsidRDefault="00737E5E" w:rsidP="00737E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737E5E" w:rsidRPr="005451C0" w:rsidRDefault="00737E5E" w:rsidP="00737E5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737E5E" w:rsidRPr="005451C0" w:rsidRDefault="00737E5E" w:rsidP="00737E5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737E5E" w:rsidRPr="005451C0" w:rsidRDefault="00737E5E" w:rsidP="00737E5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737E5E" w:rsidRPr="005451C0" w:rsidRDefault="00737E5E" w:rsidP="00737E5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737E5E" w:rsidRPr="005451C0" w:rsidRDefault="00737E5E" w:rsidP="00737E5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737E5E" w:rsidRPr="005451C0" w:rsidRDefault="00737E5E" w:rsidP="00737E5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15.08.2023 года № 188 у/д </w:t>
                  </w:r>
                </w:p>
              </w:tc>
            </w:tr>
          </w:tbl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79" w:type="dxa"/>
            <w:hideMark/>
          </w:tcPr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И. о. директора </w:t>
            </w:r>
          </w:p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737E5E" w:rsidRPr="00737E5E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37E5E">
        <w:rPr>
          <w:rFonts w:ascii="Times New Roman" w:eastAsia="Calibri" w:hAnsi="Times New Roman" w:cs="Times New Roman"/>
          <w:b/>
          <w:sz w:val="28"/>
        </w:rPr>
        <w:t>«Современные танцы»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37E5E">
        <w:rPr>
          <w:rFonts w:ascii="Times New Roman" w:eastAsia="Arial" w:hAnsi="Times New Roman" w:cs="Times New Roman"/>
          <w:color w:val="000000"/>
          <w:sz w:val="28"/>
          <w:szCs w:val="28"/>
        </w:rPr>
        <w:t>на 2023-2024 учебный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737E5E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E5E"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737E5E" w:rsidRPr="00737E5E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E5E">
        <w:rPr>
          <w:rFonts w:ascii="Times New Roman" w:eastAsia="Calibri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737E5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</w:rPr>
        <w:t>: 5-15</w:t>
      </w:r>
      <w:r w:rsidRPr="00737E5E">
        <w:rPr>
          <w:rFonts w:ascii="Times New Roman" w:eastAsia="Calibri" w:hAnsi="Times New Roman" w:cs="Times New Roman"/>
          <w:sz w:val="28"/>
        </w:rPr>
        <w:t>лет</w:t>
      </w:r>
    </w:p>
    <w:p w:rsidR="00737E5E" w:rsidRPr="00737E5E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737E5E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:rsidR="00737E5E" w:rsidRPr="00737E5E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7E5E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737E5E" w:rsidRPr="00737E5E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Берестнева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Светлана Андреевна</w:t>
      </w:r>
      <w:r w:rsidRPr="00737E5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37E5E" w:rsidRPr="00F75B42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7E5E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2023</w:t>
      </w:r>
    </w:p>
    <w:p w:rsidR="00913F27" w:rsidRPr="00913F27" w:rsidRDefault="00913F27" w:rsidP="00913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13F27"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:rsidR="00913F27" w:rsidRPr="00913F27" w:rsidRDefault="00913F27" w:rsidP="00913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b/>
          <w:sz w:val="28"/>
          <w:szCs w:val="28"/>
        </w:rPr>
        <w:t>Модуль 1 «Начальный уровень»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913F27">
        <w:rPr>
          <w:rFonts w:ascii="Times New Roman" w:eastAsia="Times New Roman" w:hAnsi="Times New Roman" w:cs="Times New Roman"/>
          <w:sz w:val="28"/>
          <w:szCs w:val="28"/>
        </w:rPr>
        <w:t>Создание условий для гармоничного развития личности, обогащения духовной культурой через обучение основам танцевального искусства.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913F27" w:rsidRPr="00913F27" w:rsidRDefault="00913F27" w:rsidP="00913F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913F27" w:rsidRPr="00913F27" w:rsidRDefault="00913F27" w:rsidP="00913F2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развитие чувства ритма, музыкальной памяти и внимательности;</w:t>
      </w:r>
    </w:p>
    <w:p w:rsidR="00913F27" w:rsidRPr="00913F27" w:rsidRDefault="00913F27" w:rsidP="00913F2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открытие творческих способностей;</w:t>
      </w:r>
    </w:p>
    <w:p w:rsidR="00913F27" w:rsidRPr="00913F27" w:rsidRDefault="00913F27" w:rsidP="00913F2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развитие способности к творческой импровизации в области современного танца;</w:t>
      </w:r>
    </w:p>
    <w:p w:rsidR="00913F27" w:rsidRPr="00913F27" w:rsidRDefault="00913F27" w:rsidP="00913F2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 умения согласовывать движения тела с музыкой.</w:t>
      </w:r>
    </w:p>
    <w:p w:rsidR="00913F27" w:rsidRPr="00913F27" w:rsidRDefault="00913F27" w:rsidP="00913F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913F27" w:rsidRPr="00913F27" w:rsidRDefault="00913F27" w:rsidP="00913F27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приобщение обучающихся к лучшим образцам мировой культуры, возрождению культурных ценностей;</w:t>
      </w:r>
    </w:p>
    <w:p w:rsidR="00913F27" w:rsidRPr="00913F27" w:rsidRDefault="00913F27" w:rsidP="00913F27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культуры поведения и культуры общения </w:t>
      </w:r>
      <w:proofErr w:type="gramStart"/>
      <w:r w:rsidRPr="00913F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13F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3F27" w:rsidRPr="00913F27" w:rsidRDefault="00913F27" w:rsidP="00913F27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ответственности, взаимовыручки;</w:t>
      </w:r>
    </w:p>
    <w:p w:rsidR="00913F27" w:rsidRPr="00913F27" w:rsidRDefault="00913F27" w:rsidP="00913F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:rsidR="00913F27" w:rsidRPr="00913F27" w:rsidRDefault="00913F27" w:rsidP="00913F27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стилями, историей и географией танцевального искусства;</w:t>
      </w:r>
    </w:p>
    <w:p w:rsidR="00913F27" w:rsidRPr="00913F27" w:rsidRDefault="00913F27" w:rsidP="00913F27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обучение умению чувствовать музыкальный ритм и стиль;</w:t>
      </w:r>
    </w:p>
    <w:p w:rsidR="00913F27" w:rsidRPr="00913F27" w:rsidRDefault="00913F27" w:rsidP="00913F27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освоение необходимых двигательных навыков;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1 «Начальный уровень» обучающиеся 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-знать простейшие построения (фигуры, рисунки танца);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-знать позиции ног, рук;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-уметь ориентироваться на площадке танцевального зала;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изобразить в танцевальном шаге повадки лисы, медведя, зайца;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F27" w:rsidRPr="00913F27" w:rsidRDefault="00913F27" w:rsidP="00913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1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– 14 часов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1. Вводное занятие: 2 ч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Инструктаж по технике безопасности.</w:t>
      </w: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инвентаря. Правила поведения в спортивном зале и на спортивных площадках Правила безопасности при занятиях в зале кикбоксинга.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Ритмика и музыкальная грамота-2 ч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Изучение </w:t>
      </w: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комплекса упражнений, построенных на основе взаимосвязи движений и музыки. Восприятие и понимание музыкальных тактов. Музыкальный размер. Музыкальное прослушивание.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Азбука классического танца – 4 ч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танец. Основы классического танца.  Понятия: «опорная нога», «работающая нога», «вытягивание пальцев ноги».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Музыкально-ритмические игры- 3 ч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Постановки танцевальных номеров (структура) – 2ч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создания хореографического произведения, </w:t>
      </w: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исполнения.</w:t>
      </w:r>
    </w:p>
    <w:p w:rsid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Промежуточная аттестация. Тестирование - 1 ч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3F27" w:rsidRPr="00913F27" w:rsidRDefault="00E87645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-132</w:t>
      </w:r>
      <w:r w:rsidR="00913F27" w:rsidRPr="00913F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часа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- 40ч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танцевальная музыка: марши, польки, вальсы. Сильная доля. Ходьба разного характера;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-танцевальные шаги в образах. Упражнения, развивающие музыкальное чувство;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партерной гимнастики (выполняются лежа на спине, на животе и сидя на полу);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укрепления мышц спины, живота, </w:t>
      </w:r>
      <w:proofErr w:type="spellStart"/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</w:rPr>
        <w:t>выворотности</w:t>
      </w:r>
      <w:proofErr w:type="spellEnd"/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proofErr w:type="spellEnd"/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польки;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</w:rPr>
        <w:t>- галоп;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</w:rPr>
        <w:t>- ритмический бег;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подскоки;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Азбука классического танца – 32 ч.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</w:rPr>
        <w:t>Экзерсиз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 у станка </w:t>
      </w:r>
    </w:p>
    <w:p w:rsidR="00913F27" w:rsidRPr="00913F27" w:rsidRDefault="00913F27" w:rsidP="00913F27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 -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 разогревает связки ног для нагрузок</w:t>
      </w:r>
    </w:p>
    <w:p w:rsidR="00913F27" w:rsidRPr="00913F27" w:rsidRDefault="00913F27" w:rsidP="00913F27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tendusjetes</w:t>
      </w:r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  <w:proofErr w:type="spellEnd"/>
    </w:p>
    <w:p w:rsidR="00913F27" w:rsidRPr="00913F27" w:rsidRDefault="00913F27" w:rsidP="00913F27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  <w:proofErr w:type="spellEnd"/>
    </w:p>
    <w:p w:rsidR="00913F27" w:rsidRPr="00913F27" w:rsidRDefault="00913F27" w:rsidP="00913F27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913F27" w:rsidRPr="00913F27" w:rsidRDefault="00913F27" w:rsidP="00913F27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913F27" w:rsidRPr="00913F27" w:rsidRDefault="00913F27" w:rsidP="00913F27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стакатто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913F27" w:rsidRPr="00913F27" w:rsidRDefault="00913F27" w:rsidP="00913F27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(можно сочетать с вращениями у станка) -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:rsidR="00913F27" w:rsidRPr="00913F27" w:rsidRDefault="00913F27" w:rsidP="00913F27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 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913F2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 w:rsidR="00965B0E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 w:rsidR="00965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913F2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«Музыкальная шкатулка»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13F2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«Самолетики - </w:t>
      </w:r>
      <w:proofErr w:type="spellStart"/>
      <w:r w:rsidRPr="00913F2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вертолетики</w:t>
      </w:r>
      <w:proofErr w:type="spellEnd"/>
      <w:r w:rsidRPr="00913F2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 «Мыши и мышеловка»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13F2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«Подружимся – поссоримся»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 w:rsidR="00E8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</w:t>
      </w:r>
      <w:r w:rsidR="0053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65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</w:t>
      </w:r>
    </w:p>
    <w:p w:rsidR="00913F27" w:rsidRPr="00913F27" w:rsidRDefault="00913F27" w:rsidP="0091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репетици</w:t>
      </w:r>
      <w:proofErr w:type="gramStart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я–</w:t>
      </w:r>
      <w:proofErr w:type="gramEnd"/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отработка техники исполнения движения (темп, ритм, повторяемость);</w:t>
      </w:r>
    </w:p>
    <w:p w:rsidR="00913F27" w:rsidRPr="00913F27" w:rsidRDefault="00913F27" w:rsidP="0091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отработка и детальный разбор номера;</w:t>
      </w:r>
    </w:p>
    <w:p w:rsidR="00913F27" w:rsidRPr="00913F27" w:rsidRDefault="00913F27" w:rsidP="0091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работа над эмоциональной передачей; </w:t>
      </w:r>
    </w:p>
    <w:p w:rsidR="00913F27" w:rsidRPr="00913F27" w:rsidRDefault="00913F27" w:rsidP="0091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работа над синхронностью исполнения танца;</w:t>
      </w:r>
    </w:p>
    <w:p w:rsidR="00913F27" w:rsidRPr="00913F27" w:rsidRDefault="00913F27" w:rsidP="0091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Промежуточная аттестация. Контрольные испытания -</w:t>
      </w:r>
      <w:r w:rsidRPr="00913F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час</w:t>
      </w:r>
    </w:p>
    <w:p w:rsidR="001C11C9" w:rsidRDefault="001C11C9" w:rsidP="001C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11C9" w:rsidRDefault="001C11C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</w:t>
      </w:r>
      <w:r w:rsidR="000F402D">
        <w:rPr>
          <w:rFonts w:ascii="Times New Roman" w:eastAsia="Times New Roman" w:hAnsi="Times New Roman" w:cs="Times New Roman"/>
          <w:b/>
          <w:sz w:val="28"/>
        </w:rPr>
        <w:t>матическое планирование Модуля 1</w:t>
      </w:r>
    </w:p>
    <w:p w:rsidR="00B15503" w:rsidRDefault="000F402D" w:rsidP="00B155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группа № </w:t>
      </w:r>
      <w:r w:rsidR="0026263D">
        <w:rPr>
          <w:rFonts w:ascii="Times New Roman" w:eastAsia="Times New Roman" w:hAnsi="Times New Roman" w:cs="Times New Roman"/>
          <w:b/>
          <w:sz w:val="28"/>
          <w:szCs w:val="28"/>
        </w:rPr>
        <w:t>01-</w:t>
      </w:r>
      <w:r w:rsidR="008461D9">
        <w:rPr>
          <w:rFonts w:ascii="Times New Roman" w:eastAsia="Times New Roman" w:hAnsi="Times New Roman" w:cs="Times New Roman"/>
          <w:b/>
          <w:sz w:val="28"/>
          <w:szCs w:val="28"/>
        </w:rPr>
        <w:t>95</w:t>
      </w:r>
    </w:p>
    <w:p w:rsidR="00B15503" w:rsidRPr="00732B86" w:rsidRDefault="00B15503" w:rsidP="00B1550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543"/>
        <w:gridCol w:w="1134"/>
        <w:gridCol w:w="1276"/>
        <w:gridCol w:w="1418"/>
      </w:tblGrid>
      <w:tr w:rsidR="00B15503" w:rsidRPr="007040BA" w:rsidTr="00D13949">
        <w:tc>
          <w:tcPr>
            <w:tcW w:w="675" w:type="dxa"/>
            <w:vMerge w:val="restart"/>
            <w:vAlign w:val="center"/>
          </w:tcPr>
          <w:p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</w:tcPr>
          <w:p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занятий</w:t>
            </w:r>
          </w:p>
        </w:tc>
        <w:tc>
          <w:tcPr>
            <w:tcW w:w="3543" w:type="dxa"/>
            <w:vMerge w:val="restart"/>
          </w:tcPr>
          <w:p w:rsidR="00B15503" w:rsidRPr="00E72DCB" w:rsidRDefault="00B15503" w:rsidP="00687DB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828" w:type="dxa"/>
            <w:gridSpan w:val="3"/>
          </w:tcPr>
          <w:p w:rsidR="00B15503" w:rsidRPr="00E72DCB" w:rsidRDefault="00B15503" w:rsidP="00687DB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15503" w:rsidRPr="007040BA" w:rsidTr="00D13949">
        <w:tc>
          <w:tcPr>
            <w:tcW w:w="675" w:type="dxa"/>
            <w:vMerge/>
            <w:vAlign w:val="center"/>
          </w:tcPr>
          <w:p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5503" w:rsidRPr="00945531" w:rsidRDefault="00B15503" w:rsidP="00687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15503" w:rsidRPr="00E72DCB" w:rsidRDefault="00B15503" w:rsidP="0068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3F27" w:rsidRPr="007040BA" w:rsidTr="00D13949">
        <w:tc>
          <w:tcPr>
            <w:tcW w:w="675" w:type="dxa"/>
            <w:vMerge/>
            <w:vAlign w:val="center"/>
          </w:tcPr>
          <w:p w:rsidR="00913F27" w:rsidRPr="007040BA" w:rsidRDefault="00913F27" w:rsidP="00913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13F27" w:rsidRPr="007040BA" w:rsidRDefault="00913F27" w:rsidP="00913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13F27" w:rsidRPr="00E72DCB" w:rsidRDefault="00913F27" w:rsidP="00913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3F27" w:rsidRPr="00E72DCB" w:rsidRDefault="00E87645" w:rsidP="00913F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3F27" w:rsidRPr="00E72DCB" w:rsidRDefault="00913F27" w:rsidP="00913F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3F27" w:rsidRPr="00E72DCB" w:rsidRDefault="00E87645" w:rsidP="00913F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ритмическая игра.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3B2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 в образах. Игра "Каблучок"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Правила постановки корпуса. "Подружимся – поссоримся"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3B2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D138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Ритмические упражнения. Элементы партерной гимнастики.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увства.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"Самолетик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Беседа об искусстве.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Экзерсис у станка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гибкость. 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развивающие упражнения под музыку. Экзерсис у станка.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Синхронность движений. Отработка четкости и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ритмичности движений.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27.04.2024</w:t>
            </w:r>
          </w:p>
          <w:p w:rsidR="00532453" w:rsidRPr="008461D9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 29.04.24)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Постановка головы, освоение понятий вытянутости и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Разучивание движений современного танца.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D13949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Pr="00D138E7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танцев и отработка современного танца. Синхронность движений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3B2982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23.05.2023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53" w:rsidRPr="007040BA" w:rsidTr="003B2982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Default="00532453" w:rsidP="00846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27.05.2023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Pr="009B63B5" w:rsidRDefault="00532453" w:rsidP="00FC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32453" w:rsidRPr="009B63B5" w:rsidRDefault="00532453" w:rsidP="00FC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453" w:rsidRPr="007040BA" w:rsidTr="003B2982">
        <w:tc>
          <w:tcPr>
            <w:tcW w:w="675" w:type="dxa"/>
            <w:vAlign w:val="center"/>
          </w:tcPr>
          <w:p w:rsidR="00532453" w:rsidRPr="00D138E7" w:rsidRDefault="00532453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2453" w:rsidRDefault="00532453" w:rsidP="005324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30.05.2023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453" w:rsidRDefault="00532453" w:rsidP="00FC7CF6">
            <w:r w:rsidRPr="005F43D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номеров, работа над техникой исполнения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13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работа над синхронностью исполнения танца;</w:t>
            </w:r>
            <w:r w:rsidRPr="005F4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32453" w:rsidRPr="00E72DCB" w:rsidRDefault="00532453" w:rsidP="00FC7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532453" w:rsidRPr="00E72DCB" w:rsidRDefault="00532453" w:rsidP="00FC7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453" w:rsidRDefault="00532453" w:rsidP="00FC7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1C11C9" w:rsidRDefault="001C11C9" w:rsidP="001C1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Оценочные материалы к Модулю 1</w:t>
      </w:r>
    </w:p>
    <w:p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3949" w:rsidRPr="00D13949" w:rsidRDefault="00D13949" w:rsidP="00D139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3149"/>
        <w:gridCol w:w="3303"/>
        <w:gridCol w:w="1866"/>
      </w:tblGrid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Pr="00D1394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Pr="00D13949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джазовки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с французского языка переводится слово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plie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стопы расположены на расстоянии одной стопы друг от друга, пяточки </w:t>
            </w: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направлены друг к другу, носочки разведены разные стороны;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D13949" w:rsidRPr="00D13949" w:rsidRDefault="00D13949" w:rsidP="00D1394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13949" w:rsidRPr="00D13949" w:rsidRDefault="00D13949" w:rsidP="00D1394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320"/>
        <w:gridCol w:w="3085"/>
      </w:tblGrid>
      <w:tr w:rsidR="00D13949" w:rsidRPr="00D13949" w:rsidTr="003B298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правую</w:t>
            </w:r>
            <w:proofErr w:type="gramEnd"/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D13949" w:rsidRPr="00D13949" w:rsidRDefault="00D13949" w:rsidP="005324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левую</w:t>
            </w:r>
            <w:proofErr w:type="gramEnd"/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D13949" w:rsidRPr="00D13949" w:rsidRDefault="00D13949" w:rsidP="005324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D13949" w:rsidRPr="00D13949" w:rsidRDefault="00D13949" w:rsidP="005324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(раз)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5324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D13949" w:rsidRPr="00D13949" w:rsidRDefault="00D13949" w:rsidP="005324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D13949" w:rsidRPr="00D13949" w:rsidRDefault="00D13949" w:rsidP="005324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:rsidR="00D13949" w:rsidRPr="00D13949" w:rsidRDefault="00D13949" w:rsidP="005324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:rsidR="00D13949" w:rsidRPr="00D13949" w:rsidRDefault="00D13949" w:rsidP="005324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 2-х позиций 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D13949" w:rsidRPr="00D13949" w:rsidRDefault="00D13949" w:rsidP="005324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Колени опущены   до конца– 100%</w:t>
            </w:r>
          </w:p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D13949" w:rsidRPr="00D13949" w:rsidRDefault="00D13949" w:rsidP="005324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D13949" w:rsidRPr="00D13949" w:rsidRDefault="00D13949" w:rsidP="0053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3-х позиций – 80%</w:t>
            </w:r>
          </w:p>
          <w:p w:rsidR="00D13949" w:rsidRPr="00D13949" w:rsidRDefault="00D13949" w:rsidP="005324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</w:tbl>
    <w:p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</w:p>
    <w:p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proofErr w:type="gramStart"/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  <w:proofErr w:type="gramEnd"/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</w:t>
      </w:r>
      <w:r w:rsidRPr="00D13949">
        <w:rPr>
          <w:rFonts w:ascii="Times New Roman" w:eastAsia="Times New Roman" w:hAnsi="Times New Roman" w:cs="Times New Roman"/>
          <w:sz w:val="28"/>
        </w:rPr>
        <w:lastRenderedPageBreak/>
        <w:t xml:space="preserve">хореографические данные, особенности характера и его поведение в зале. Общим для каждого года обучения является принцип движения от простого к </w:t>
      </w:r>
      <w:proofErr w:type="gramStart"/>
      <w:r w:rsidRPr="00D13949">
        <w:rPr>
          <w:rFonts w:ascii="Times New Roman" w:eastAsia="Times New Roman" w:hAnsi="Times New Roman" w:cs="Times New Roman"/>
          <w:sz w:val="28"/>
        </w:rPr>
        <w:t>сложному</w:t>
      </w:r>
      <w:proofErr w:type="gramEnd"/>
      <w:r w:rsidRPr="00D13949">
        <w:rPr>
          <w:rFonts w:ascii="Times New Roman" w:eastAsia="Times New Roman" w:hAnsi="Times New Roman" w:cs="Times New Roman"/>
          <w:sz w:val="28"/>
        </w:rPr>
        <w:t xml:space="preserve">, что предполагает постепенное: 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 xml:space="preserve">Последовательность тем </w:t>
      </w:r>
      <w:proofErr w:type="gramStart"/>
      <w:r w:rsidRPr="00D13949">
        <w:rPr>
          <w:rFonts w:ascii="Times New Roman" w:eastAsia="Times New Roman" w:hAnsi="Times New Roman" w:cs="Times New Roman"/>
          <w:sz w:val="28"/>
        </w:rPr>
        <w:t>изложена</w:t>
      </w:r>
      <w:proofErr w:type="gramEnd"/>
      <w:r w:rsidRPr="00D13949">
        <w:rPr>
          <w:rFonts w:ascii="Times New Roman" w:eastAsia="Times New Roman" w:hAnsi="Times New Roman" w:cs="Times New Roman"/>
          <w:sz w:val="28"/>
        </w:rPr>
        <w:t xml:space="preserve">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D13949" w:rsidRPr="00D13949" w:rsidRDefault="00D13949" w:rsidP="00D1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13949" w:rsidRPr="00D13949" w:rsidRDefault="00D1394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D13949" w:rsidRPr="00D13949" w:rsidRDefault="00D1394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3949" w:rsidRPr="00D13949" w:rsidRDefault="00D13949" w:rsidP="00D139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2121"/>
        <w:gridCol w:w="4213"/>
      </w:tblGrid>
      <w:tr w:rsidR="00D13949" w:rsidRPr="00D13949" w:rsidTr="003B2982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Степень использования 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proofErr w:type="gramEnd"/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%</w:t>
            </w:r>
          </w:p>
        </w:tc>
      </w:tr>
      <w:tr w:rsidR="00D13949" w:rsidRPr="00D13949" w:rsidTr="003B2982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D13949" w:rsidRPr="00D13949" w:rsidTr="003B2982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D13949" w:rsidRPr="00D13949" w:rsidTr="003B2982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FE606F" w:rsidRDefault="00FE606F" w:rsidP="00FE606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06F" w:rsidRPr="000D4A61" w:rsidRDefault="00FE606F" w:rsidP="00FE60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91D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A61">
        <w:rPr>
          <w:rFonts w:ascii="Times New Roman" w:eastAsia="Calibri" w:hAnsi="Times New Roman" w:cs="Times New Roman"/>
          <w:sz w:val="28"/>
          <w:szCs w:val="28"/>
        </w:rPr>
        <w:t xml:space="preserve">Руководитель – педагог дополнительного образования,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Берестнева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Светлана Андреевна. Образование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4A61">
        <w:rPr>
          <w:rFonts w:ascii="Times New Roman" w:hAnsi="Times New Roman" w:cs="Times New Roman"/>
          <w:sz w:val="28"/>
          <w:szCs w:val="28"/>
        </w:rPr>
        <w:t>реднее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4A61">
        <w:rPr>
          <w:rFonts w:ascii="Times New Roman" w:hAnsi="Times New Roman" w:cs="Times New Roman"/>
          <w:sz w:val="28"/>
          <w:szCs w:val="28"/>
        </w:rPr>
        <w:t>ГОБПОУ Липецкий областной колледж искусств им. К.Н. Игумнова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0D4A61">
        <w:rPr>
          <w:rFonts w:ascii="Times New Roman" w:hAnsi="Times New Roman" w:cs="Times New Roman"/>
          <w:sz w:val="28"/>
          <w:szCs w:val="28"/>
        </w:rPr>
        <w:t>уководитель любите</w:t>
      </w:r>
      <w:r>
        <w:rPr>
          <w:rFonts w:ascii="Times New Roman" w:hAnsi="Times New Roman" w:cs="Times New Roman"/>
          <w:sz w:val="28"/>
          <w:szCs w:val="28"/>
        </w:rPr>
        <w:t xml:space="preserve">льского творческого коллектива, </w:t>
      </w:r>
      <w:r w:rsidRPr="000D4A61">
        <w:rPr>
          <w:rFonts w:ascii="Times New Roman" w:hAnsi="Times New Roman" w:cs="Times New Roman"/>
          <w:sz w:val="28"/>
          <w:szCs w:val="28"/>
        </w:rPr>
        <w:t>преподаватель (2016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63D" w:rsidRDefault="0026263D" w:rsidP="005324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1C9" w:rsidRDefault="001C11C9" w:rsidP="001C1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Орел: ООО «Горизонт», 2014.-250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</w:p>
    <w:p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C11C9" w:rsidRDefault="001C11C9" w:rsidP="001C11C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563F1" w:rsidRDefault="00D563F1"/>
    <w:sectPr w:rsidR="00D563F1" w:rsidSect="005324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71" w:rsidRDefault="00AB3C71" w:rsidP="00D00D3D">
      <w:pPr>
        <w:spacing w:after="0" w:line="240" w:lineRule="auto"/>
      </w:pPr>
      <w:r>
        <w:separator/>
      </w:r>
    </w:p>
  </w:endnote>
  <w:endnote w:type="continuationSeparator" w:id="0">
    <w:p w:rsidR="00AB3C71" w:rsidRDefault="00AB3C71" w:rsidP="00D0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71" w:rsidRDefault="00AB3C71" w:rsidP="00D00D3D">
      <w:pPr>
        <w:spacing w:after="0" w:line="240" w:lineRule="auto"/>
      </w:pPr>
      <w:r>
        <w:separator/>
      </w:r>
    </w:p>
  </w:footnote>
  <w:footnote w:type="continuationSeparator" w:id="0">
    <w:p w:rsidR="00AB3C71" w:rsidRDefault="00AB3C71" w:rsidP="00D0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2F5F12"/>
    <w:multiLevelType w:val="hybridMultilevel"/>
    <w:tmpl w:val="F9221BCC"/>
    <w:lvl w:ilvl="0" w:tplc="1776935E">
      <w:start w:val="1"/>
      <w:numFmt w:val="bullet"/>
      <w:lvlText w:val="•"/>
      <w:lvlJc w:val="left"/>
    </w:lvl>
    <w:lvl w:ilvl="1" w:tplc="048A8136">
      <w:numFmt w:val="decimal"/>
      <w:lvlText w:val=""/>
      <w:lvlJc w:val="left"/>
    </w:lvl>
    <w:lvl w:ilvl="2" w:tplc="7DEEB49E">
      <w:numFmt w:val="decimal"/>
      <w:lvlText w:val=""/>
      <w:lvlJc w:val="left"/>
    </w:lvl>
    <w:lvl w:ilvl="3" w:tplc="88325366">
      <w:numFmt w:val="decimal"/>
      <w:lvlText w:val=""/>
      <w:lvlJc w:val="left"/>
    </w:lvl>
    <w:lvl w:ilvl="4" w:tplc="C540B998">
      <w:numFmt w:val="decimal"/>
      <w:lvlText w:val=""/>
      <w:lvlJc w:val="left"/>
    </w:lvl>
    <w:lvl w:ilvl="5" w:tplc="73724258">
      <w:numFmt w:val="decimal"/>
      <w:lvlText w:val=""/>
      <w:lvlJc w:val="left"/>
    </w:lvl>
    <w:lvl w:ilvl="6" w:tplc="B784D734">
      <w:numFmt w:val="decimal"/>
      <w:lvlText w:val=""/>
      <w:lvlJc w:val="left"/>
    </w:lvl>
    <w:lvl w:ilvl="7" w:tplc="9CD289F8">
      <w:numFmt w:val="decimal"/>
      <w:lvlText w:val=""/>
      <w:lvlJc w:val="left"/>
    </w:lvl>
    <w:lvl w:ilvl="8" w:tplc="68B459E4">
      <w:numFmt w:val="decimal"/>
      <w:lvlText w:val=""/>
      <w:lvlJc w:val="left"/>
    </w:lvl>
  </w:abstractNum>
  <w:abstractNum w:abstractNumId="29">
    <w:nsid w:val="6EC5569A"/>
    <w:multiLevelType w:val="hybridMultilevel"/>
    <w:tmpl w:val="12C8E198"/>
    <w:lvl w:ilvl="0" w:tplc="4B40242A">
      <w:start w:val="1"/>
      <w:numFmt w:val="bullet"/>
      <w:lvlText w:val="•"/>
      <w:lvlJc w:val="left"/>
    </w:lvl>
    <w:lvl w:ilvl="1" w:tplc="E4BA6F70">
      <w:numFmt w:val="decimal"/>
      <w:lvlText w:val=""/>
      <w:lvlJc w:val="left"/>
    </w:lvl>
    <w:lvl w:ilvl="2" w:tplc="7F3A3822">
      <w:numFmt w:val="decimal"/>
      <w:lvlText w:val=""/>
      <w:lvlJc w:val="left"/>
    </w:lvl>
    <w:lvl w:ilvl="3" w:tplc="01C2B158">
      <w:numFmt w:val="decimal"/>
      <w:lvlText w:val=""/>
      <w:lvlJc w:val="left"/>
    </w:lvl>
    <w:lvl w:ilvl="4" w:tplc="1DC67D54">
      <w:numFmt w:val="decimal"/>
      <w:lvlText w:val=""/>
      <w:lvlJc w:val="left"/>
    </w:lvl>
    <w:lvl w:ilvl="5" w:tplc="8A2677A0">
      <w:numFmt w:val="decimal"/>
      <w:lvlText w:val=""/>
      <w:lvlJc w:val="left"/>
    </w:lvl>
    <w:lvl w:ilvl="6" w:tplc="919C736C">
      <w:numFmt w:val="decimal"/>
      <w:lvlText w:val=""/>
      <w:lvlJc w:val="left"/>
    </w:lvl>
    <w:lvl w:ilvl="7" w:tplc="80CA6464">
      <w:numFmt w:val="decimal"/>
      <w:lvlText w:val=""/>
      <w:lvlJc w:val="left"/>
    </w:lvl>
    <w:lvl w:ilvl="8" w:tplc="EF682BBE">
      <w:numFmt w:val="decimal"/>
      <w:lvlText w:val=""/>
      <w:lvlJc w:val="left"/>
    </w:lvl>
  </w:abstractNum>
  <w:abstractNum w:abstractNumId="30">
    <w:nsid w:val="71064188"/>
    <w:multiLevelType w:val="hybridMultilevel"/>
    <w:tmpl w:val="72B6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E5912"/>
    <w:multiLevelType w:val="hybridMultilevel"/>
    <w:tmpl w:val="9E6C2972"/>
    <w:lvl w:ilvl="0" w:tplc="56A6A8FE">
      <w:start w:val="1"/>
      <w:numFmt w:val="bullet"/>
      <w:lvlText w:val="•"/>
      <w:lvlJc w:val="left"/>
    </w:lvl>
    <w:lvl w:ilvl="1" w:tplc="B73CFDBA">
      <w:numFmt w:val="decimal"/>
      <w:lvlText w:val=""/>
      <w:lvlJc w:val="left"/>
    </w:lvl>
    <w:lvl w:ilvl="2" w:tplc="87402E7A">
      <w:numFmt w:val="decimal"/>
      <w:lvlText w:val=""/>
      <w:lvlJc w:val="left"/>
    </w:lvl>
    <w:lvl w:ilvl="3" w:tplc="73C027CC">
      <w:numFmt w:val="decimal"/>
      <w:lvlText w:val=""/>
      <w:lvlJc w:val="left"/>
    </w:lvl>
    <w:lvl w:ilvl="4" w:tplc="1D546EEC">
      <w:numFmt w:val="decimal"/>
      <w:lvlText w:val=""/>
      <w:lvlJc w:val="left"/>
    </w:lvl>
    <w:lvl w:ilvl="5" w:tplc="DC844A42">
      <w:numFmt w:val="decimal"/>
      <w:lvlText w:val=""/>
      <w:lvlJc w:val="left"/>
    </w:lvl>
    <w:lvl w:ilvl="6" w:tplc="3E74682A">
      <w:numFmt w:val="decimal"/>
      <w:lvlText w:val=""/>
      <w:lvlJc w:val="left"/>
    </w:lvl>
    <w:lvl w:ilvl="7" w:tplc="A118A3C6">
      <w:numFmt w:val="decimal"/>
      <w:lvlText w:val=""/>
      <w:lvlJc w:val="left"/>
    </w:lvl>
    <w:lvl w:ilvl="8" w:tplc="4F420796">
      <w:numFmt w:val="decimal"/>
      <w:lvlText w:val=""/>
      <w:lvlJc w:val="left"/>
    </w:lvl>
  </w:abstractNum>
  <w:abstractNum w:abstractNumId="33">
    <w:nsid w:val="76986465"/>
    <w:multiLevelType w:val="hybridMultilevel"/>
    <w:tmpl w:val="A46A12DA"/>
    <w:lvl w:ilvl="0" w:tplc="904410F2">
      <w:start w:val="1"/>
      <w:numFmt w:val="bullet"/>
      <w:lvlText w:val="•"/>
      <w:lvlJc w:val="left"/>
    </w:lvl>
    <w:lvl w:ilvl="1" w:tplc="5C44FC7A">
      <w:numFmt w:val="decimal"/>
      <w:lvlText w:val=""/>
      <w:lvlJc w:val="left"/>
    </w:lvl>
    <w:lvl w:ilvl="2" w:tplc="90B26CEE">
      <w:numFmt w:val="decimal"/>
      <w:lvlText w:val=""/>
      <w:lvlJc w:val="left"/>
    </w:lvl>
    <w:lvl w:ilvl="3" w:tplc="85E66E82">
      <w:numFmt w:val="decimal"/>
      <w:lvlText w:val=""/>
      <w:lvlJc w:val="left"/>
    </w:lvl>
    <w:lvl w:ilvl="4" w:tplc="10F4A326">
      <w:numFmt w:val="decimal"/>
      <w:lvlText w:val=""/>
      <w:lvlJc w:val="left"/>
    </w:lvl>
    <w:lvl w:ilvl="5" w:tplc="92229CBE">
      <w:numFmt w:val="decimal"/>
      <w:lvlText w:val=""/>
      <w:lvlJc w:val="left"/>
    </w:lvl>
    <w:lvl w:ilvl="6" w:tplc="9468D4DC">
      <w:numFmt w:val="decimal"/>
      <w:lvlText w:val=""/>
      <w:lvlJc w:val="left"/>
    </w:lvl>
    <w:lvl w:ilvl="7" w:tplc="8D3239EC">
      <w:numFmt w:val="decimal"/>
      <w:lvlText w:val=""/>
      <w:lvlJc w:val="left"/>
    </w:lvl>
    <w:lvl w:ilvl="8" w:tplc="67602740">
      <w:numFmt w:val="decimal"/>
      <w:lvlText w:val=""/>
      <w:lvlJc w:val="left"/>
    </w:lvl>
  </w:abstractNum>
  <w:abstractNum w:abstractNumId="34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7EC7"/>
    <w:multiLevelType w:val="hybridMultilevel"/>
    <w:tmpl w:val="F3A00A3C"/>
    <w:lvl w:ilvl="0" w:tplc="EBF2650E">
      <w:start w:val="1"/>
      <w:numFmt w:val="bullet"/>
      <w:lvlText w:val="•"/>
      <w:lvlJc w:val="left"/>
    </w:lvl>
    <w:lvl w:ilvl="1" w:tplc="42D2ED48">
      <w:numFmt w:val="decimal"/>
      <w:lvlText w:val=""/>
      <w:lvlJc w:val="left"/>
    </w:lvl>
    <w:lvl w:ilvl="2" w:tplc="A344EEDA">
      <w:numFmt w:val="decimal"/>
      <w:lvlText w:val=""/>
      <w:lvlJc w:val="left"/>
    </w:lvl>
    <w:lvl w:ilvl="3" w:tplc="D0B42B60">
      <w:numFmt w:val="decimal"/>
      <w:lvlText w:val=""/>
      <w:lvlJc w:val="left"/>
    </w:lvl>
    <w:lvl w:ilvl="4" w:tplc="78BEB17E">
      <w:numFmt w:val="decimal"/>
      <w:lvlText w:val=""/>
      <w:lvlJc w:val="left"/>
    </w:lvl>
    <w:lvl w:ilvl="5" w:tplc="A59CD2FA">
      <w:numFmt w:val="decimal"/>
      <w:lvlText w:val=""/>
      <w:lvlJc w:val="left"/>
    </w:lvl>
    <w:lvl w:ilvl="6" w:tplc="52E48050">
      <w:numFmt w:val="decimal"/>
      <w:lvlText w:val=""/>
      <w:lvlJc w:val="left"/>
    </w:lvl>
    <w:lvl w:ilvl="7" w:tplc="F8381E5A">
      <w:numFmt w:val="decimal"/>
      <w:lvlText w:val=""/>
      <w:lvlJc w:val="left"/>
    </w:lvl>
    <w:lvl w:ilvl="8" w:tplc="BE38DFA6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2"/>
  </w:num>
  <w:num w:numId="8">
    <w:abstractNumId w:val="21"/>
  </w:num>
  <w:num w:numId="9">
    <w:abstractNumId w:val="27"/>
  </w:num>
  <w:num w:numId="10">
    <w:abstractNumId w:val="10"/>
  </w:num>
  <w:num w:numId="11">
    <w:abstractNumId w:val="32"/>
  </w:num>
  <w:num w:numId="12">
    <w:abstractNumId w:val="12"/>
  </w:num>
  <w:num w:numId="13">
    <w:abstractNumId w:val="23"/>
  </w:num>
  <w:num w:numId="14">
    <w:abstractNumId w:val="33"/>
  </w:num>
  <w:num w:numId="15">
    <w:abstractNumId w:val="25"/>
  </w:num>
  <w:num w:numId="16">
    <w:abstractNumId w:val="16"/>
  </w:num>
  <w:num w:numId="17">
    <w:abstractNumId w:val="35"/>
  </w:num>
  <w:num w:numId="18">
    <w:abstractNumId w:val="24"/>
  </w:num>
  <w:num w:numId="19">
    <w:abstractNumId w:val="18"/>
  </w:num>
  <w:num w:numId="20">
    <w:abstractNumId w:val="28"/>
  </w:num>
  <w:num w:numId="21">
    <w:abstractNumId w:val="29"/>
  </w:num>
  <w:num w:numId="22">
    <w:abstractNumId w:val="19"/>
  </w:num>
  <w:num w:numId="23">
    <w:abstractNumId w:val="1"/>
  </w:num>
  <w:num w:numId="24">
    <w:abstractNumId w:val="4"/>
  </w:num>
  <w:num w:numId="25">
    <w:abstractNumId w:val="17"/>
  </w:num>
  <w:num w:numId="26">
    <w:abstractNumId w:val="15"/>
  </w:num>
  <w:num w:numId="27">
    <w:abstractNumId w:val="2"/>
  </w:num>
  <w:num w:numId="28">
    <w:abstractNumId w:val="26"/>
  </w:num>
  <w:num w:numId="29">
    <w:abstractNumId w:val="34"/>
  </w:num>
  <w:num w:numId="30">
    <w:abstractNumId w:val="31"/>
  </w:num>
  <w:num w:numId="31">
    <w:abstractNumId w:val="13"/>
  </w:num>
  <w:num w:numId="32">
    <w:abstractNumId w:val="6"/>
  </w:num>
  <w:num w:numId="33">
    <w:abstractNumId w:val="3"/>
  </w:num>
  <w:num w:numId="34">
    <w:abstractNumId w:val="20"/>
  </w:num>
  <w:num w:numId="35">
    <w:abstractNumId w:val="3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11C9"/>
    <w:rsid w:val="00035B73"/>
    <w:rsid w:val="000F402D"/>
    <w:rsid w:val="001C11C9"/>
    <w:rsid w:val="001E44EF"/>
    <w:rsid w:val="001F50A8"/>
    <w:rsid w:val="002044DF"/>
    <w:rsid w:val="00240469"/>
    <w:rsid w:val="0026263D"/>
    <w:rsid w:val="00334373"/>
    <w:rsid w:val="003B2982"/>
    <w:rsid w:val="00523860"/>
    <w:rsid w:val="00532453"/>
    <w:rsid w:val="00535CC7"/>
    <w:rsid w:val="005B57F2"/>
    <w:rsid w:val="005C0708"/>
    <w:rsid w:val="00607DE5"/>
    <w:rsid w:val="00687DB2"/>
    <w:rsid w:val="006D1394"/>
    <w:rsid w:val="00737E5E"/>
    <w:rsid w:val="007A7F2E"/>
    <w:rsid w:val="00825049"/>
    <w:rsid w:val="00832C6C"/>
    <w:rsid w:val="008461D9"/>
    <w:rsid w:val="00913F27"/>
    <w:rsid w:val="009449A3"/>
    <w:rsid w:val="00955642"/>
    <w:rsid w:val="00965B0E"/>
    <w:rsid w:val="0099743A"/>
    <w:rsid w:val="009B5EAE"/>
    <w:rsid w:val="009F68CE"/>
    <w:rsid w:val="00A31ED6"/>
    <w:rsid w:val="00A3371A"/>
    <w:rsid w:val="00AB3C71"/>
    <w:rsid w:val="00AD0915"/>
    <w:rsid w:val="00B14C94"/>
    <w:rsid w:val="00B15503"/>
    <w:rsid w:val="00B725F6"/>
    <w:rsid w:val="00BB5CC8"/>
    <w:rsid w:val="00BC3798"/>
    <w:rsid w:val="00CD53A9"/>
    <w:rsid w:val="00D00D3D"/>
    <w:rsid w:val="00D138E7"/>
    <w:rsid w:val="00D13949"/>
    <w:rsid w:val="00D168B5"/>
    <w:rsid w:val="00D563F1"/>
    <w:rsid w:val="00DA71A5"/>
    <w:rsid w:val="00E0182C"/>
    <w:rsid w:val="00E13AC5"/>
    <w:rsid w:val="00E27C7C"/>
    <w:rsid w:val="00E40A12"/>
    <w:rsid w:val="00E87645"/>
    <w:rsid w:val="00ED2A90"/>
    <w:rsid w:val="00F60FF8"/>
    <w:rsid w:val="00F67655"/>
    <w:rsid w:val="00FE606F"/>
    <w:rsid w:val="17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C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C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B1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D3D"/>
  </w:style>
  <w:style w:type="paragraph" w:styleId="a9">
    <w:name w:val="footer"/>
    <w:basedOn w:val="a"/>
    <w:link w:val="aa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C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C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B1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D3D"/>
  </w:style>
  <w:style w:type="paragraph" w:styleId="a9">
    <w:name w:val="footer"/>
    <w:basedOn w:val="a"/>
    <w:link w:val="aa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3195-7D05-4753-9131-B2C6C38E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tatianagreg</cp:lastModifiedBy>
  <cp:revision>4</cp:revision>
  <dcterms:created xsi:type="dcterms:W3CDTF">2023-09-04T14:55:00Z</dcterms:created>
  <dcterms:modified xsi:type="dcterms:W3CDTF">2023-09-29T06:01:00Z</dcterms:modified>
</cp:coreProperties>
</file>