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8D" w:rsidRPr="0057198D" w:rsidRDefault="0057198D" w:rsidP="0057198D">
      <w:pPr>
        <w:suppressAutoHyphens w:val="0"/>
        <w:jc w:val="center"/>
        <w:rPr>
          <w:rFonts w:eastAsia="Calibri"/>
          <w:b/>
          <w:lang w:eastAsia="en-US"/>
        </w:rPr>
      </w:pPr>
      <w:r w:rsidRPr="0057198D">
        <w:rPr>
          <w:rFonts w:eastAsia="Calibri"/>
          <w:b/>
          <w:lang w:eastAsia="en-US"/>
        </w:rPr>
        <w:t xml:space="preserve">ДЕПАРТАМЕНТ ПО ФИЗИЧЕСКОЙ КУЛЬТУРЕ И СПОРТУ </w:t>
      </w:r>
    </w:p>
    <w:p w:rsidR="0057198D" w:rsidRPr="0057198D" w:rsidRDefault="0057198D" w:rsidP="0057198D">
      <w:pPr>
        <w:suppressAutoHyphens w:val="0"/>
        <w:jc w:val="center"/>
        <w:rPr>
          <w:rFonts w:eastAsia="Calibri"/>
          <w:b/>
          <w:lang w:eastAsia="en-US"/>
        </w:rPr>
      </w:pPr>
      <w:r w:rsidRPr="0057198D">
        <w:rPr>
          <w:rFonts w:eastAsia="Calibri"/>
          <w:b/>
          <w:lang w:eastAsia="en-US"/>
        </w:rPr>
        <w:t>АДМИНИСТРАЦИИ ГОРОДА ЛИПЕЦКА</w:t>
      </w:r>
    </w:p>
    <w:p w:rsidR="0057198D" w:rsidRPr="0057198D" w:rsidRDefault="0057198D" w:rsidP="0057198D">
      <w:pPr>
        <w:suppressAutoHyphens w:val="0"/>
        <w:jc w:val="center"/>
        <w:rPr>
          <w:rFonts w:eastAsia="Calibri"/>
          <w:b/>
          <w:lang w:eastAsia="en-US"/>
        </w:rPr>
      </w:pPr>
      <w:r w:rsidRPr="0057198D">
        <w:rPr>
          <w:rFonts w:eastAsia="Calibri"/>
          <w:b/>
          <w:lang w:eastAsia="en-US"/>
        </w:rPr>
        <w:t xml:space="preserve">МУНИЦИПАЛЬНОЕ БЮДЖЕТНОЕ ОБРАЗОВАТЕЛЬНОЕ УЧРЕЖДЕНИЕ ДОПОЛНИТЕЛЬНОГО ОБРАЗОВАНИЯ </w:t>
      </w:r>
    </w:p>
    <w:p w:rsidR="0057198D" w:rsidRPr="0057198D" w:rsidRDefault="0057198D" w:rsidP="0057198D">
      <w:pPr>
        <w:suppressAutoHyphens w:val="0"/>
        <w:jc w:val="center"/>
        <w:rPr>
          <w:rFonts w:eastAsia="Calibri"/>
          <w:b/>
          <w:lang w:eastAsia="en-US"/>
        </w:rPr>
      </w:pPr>
      <w:r w:rsidRPr="0057198D">
        <w:rPr>
          <w:rFonts w:eastAsia="Calibri"/>
          <w:b/>
          <w:lang w:eastAsia="en-US"/>
        </w:rPr>
        <w:t>«ГОРОДСКОЙ ДЕТСКО-ЮНОШЕСКИЙ ЦЕНТР «СПОРТИВНЫЙ»</w:t>
      </w: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5495"/>
        <w:gridCol w:w="4779"/>
      </w:tblGrid>
      <w:tr w:rsidR="00355C6B" w:rsidRPr="0057198D" w:rsidTr="00C76E91">
        <w:tc>
          <w:tcPr>
            <w:tcW w:w="5495" w:type="dxa"/>
          </w:tcPr>
          <w:p w:rsidR="00355C6B" w:rsidRDefault="00355C6B" w:rsidP="00355C6B"/>
        </w:tc>
        <w:tc>
          <w:tcPr>
            <w:tcW w:w="4779" w:type="dxa"/>
          </w:tcPr>
          <w:p w:rsidR="00355C6B" w:rsidRDefault="00355C6B" w:rsidP="00355C6B"/>
        </w:tc>
      </w:tr>
      <w:tr w:rsidR="00C76E91" w:rsidRPr="00C76E91" w:rsidTr="00C76E91">
        <w:tc>
          <w:tcPr>
            <w:tcW w:w="5495" w:type="dxa"/>
          </w:tcPr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 xml:space="preserve">СОГЛАСОВАНО </w:t>
            </w:r>
          </w:p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>Педагогическим советом</w:t>
            </w:r>
          </w:p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>МБОУДО «ГДЮЦ «Спортивный»</w:t>
            </w:r>
          </w:p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>(протокол от 27.05.2024года № 5)</w:t>
            </w:r>
          </w:p>
        </w:tc>
        <w:tc>
          <w:tcPr>
            <w:tcW w:w="4779" w:type="dxa"/>
          </w:tcPr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 xml:space="preserve">УТВЕРЖДЕНО </w:t>
            </w:r>
          </w:p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 xml:space="preserve">приказом директора </w:t>
            </w:r>
          </w:p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>МБОУДО «ГДЮЦ «Спортивный»</w:t>
            </w:r>
          </w:p>
          <w:p w:rsidR="00C76E91" w:rsidRPr="00C76E91" w:rsidRDefault="00C76E91" w:rsidP="00C76E91">
            <w:pPr>
              <w:rPr>
                <w:sz w:val="28"/>
                <w:szCs w:val="28"/>
              </w:rPr>
            </w:pPr>
            <w:r w:rsidRPr="00C76E91">
              <w:rPr>
                <w:sz w:val="28"/>
                <w:szCs w:val="28"/>
              </w:rPr>
              <w:t xml:space="preserve">от 13.08.2024 года № 185 у/д </w:t>
            </w:r>
          </w:p>
        </w:tc>
      </w:tr>
    </w:tbl>
    <w:p w:rsidR="0057198D" w:rsidRPr="00C76E91" w:rsidRDefault="0057198D" w:rsidP="0057198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7198D">
        <w:rPr>
          <w:rFonts w:eastAsia="Calibri"/>
          <w:b/>
          <w:sz w:val="28"/>
          <w:szCs w:val="28"/>
          <w:lang w:eastAsia="en-US"/>
        </w:rPr>
        <w:t xml:space="preserve">Рабочая программа </w:t>
      </w:r>
    </w:p>
    <w:p w:rsidR="0057198D" w:rsidRPr="0057198D" w:rsidRDefault="0057198D" w:rsidP="0057198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57198D"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eastAsia="en-US"/>
        </w:rPr>
        <w:t>ШКОЛА ТУРИЗМА</w:t>
      </w:r>
      <w:r w:rsidRPr="0057198D">
        <w:rPr>
          <w:rFonts w:eastAsia="Calibri"/>
          <w:b/>
          <w:sz w:val="28"/>
          <w:szCs w:val="28"/>
          <w:lang w:eastAsia="en-US"/>
        </w:rPr>
        <w:t>»</w:t>
      </w:r>
    </w:p>
    <w:p w:rsidR="0057198D" w:rsidRPr="0057198D" w:rsidRDefault="0057198D" w:rsidP="0057198D">
      <w:pPr>
        <w:autoSpaceDN w:val="0"/>
        <w:jc w:val="center"/>
        <w:rPr>
          <w:kern w:val="3"/>
          <w:sz w:val="20"/>
          <w:szCs w:val="20"/>
          <w:lang w:eastAsia="ru-RU"/>
        </w:rPr>
      </w:pPr>
      <w:r w:rsidRPr="0057198D">
        <w:rPr>
          <w:rFonts w:eastAsia="Calibri"/>
          <w:b/>
          <w:kern w:val="3"/>
          <w:sz w:val="28"/>
          <w:szCs w:val="28"/>
          <w:lang w:eastAsia="en-US"/>
        </w:rPr>
        <w:t>(гр.0</w:t>
      </w:r>
      <w:r w:rsidR="00C76E91">
        <w:rPr>
          <w:rFonts w:eastAsia="Calibri"/>
          <w:b/>
          <w:kern w:val="3"/>
          <w:sz w:val="28"/>
          <w:szCs w:val="28"/>
          <w:lang w:eastAsia="en-US"/>
        </w:rPr>
        <w:t>1-08</w:t>
      </w:r>
      <w:r w:rsidRPr="0057198D">
        <w:rPr>
          <w:rFonts w:eastAsia="Calibri"/>
          <w:b/>
          <w:kern w:val="3"/>
          <w:sz w:val="28"/>
          <w:szCs w:val="28"/>
          <w:lang w:eastAsia="en-US"/>
        </w:rPr>
        <w:t>)</w:t>
      </w:r>
    </w:p>
    <w:p w:rsidR="0057198D" w:rsidRPr="0057198D" w:rsidRDefault="0057198D" w:rsidP="0057198D">
      <w:pPr>
        <w:suppressAutoHyphens w:val="0"/>
        <w:rPr>
          <w:rFonts w:eastAsia="Calibri"/>
          <w:b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57198D">
        <w:rPr>
          <w:rFonts w:eastAsia="Calibri"/>
          <w:sz w:val="28"/>
          <w:szCs w:val="28"/>
          <w:lang w:eastAsia="en-US"/>
        </w:rPr>
        <w:t>туристско-краеведческой направленности</w:t>
      </w: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57198D">
        <w:rPr>
          <w:rFonts w:eastAsia="Calibri"/>
          <w:sz w:val="28"/>
          <w:szCs w:val="22"/>
          <w:lang w:eastAsia="en-US"/>
        </w:rPr>
        <w:t>Возраст обучающихся: 7-10 лет</w:t>
      </w:r>
    </w:p>
    <w:p w:rsidR="0057198D" w:rsidRPr="0057198D" w:rsidRDefault="0057198D" w:rsidP="0057198D">
      <w:pPr>
        <w:suppressAutoHyphens w:val="0"/>
        <w:jc w:val="right"/>
        <w:rPr>
          <w:rFonts w:eastAsia="Calibri"/>
          <w:sz w:val="28"/>
          <w:szCs w:val="22"/>
          <w:lang w:eastAsia="en-US"/>
        </w:rPr>
      </w:pPr>
      <w:r w:rsidRPr="0057198D">
        <w:rPr>
          <w:rFonts w:eastAsia="Calibri"/>
          <w:sz w:val="28"/>
          <w:szCs w:val="22"/>
          <w:lang w:eastAsia="en-US"/>
        </w:rPr>
        <w:t>Срок реализации программы: 1 год</w:t>
      </w: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57198D">
        <w:rPr>
          <w:rFonts w:eastAsia="Calibri"/>
          <w:sz w:val="28"/>
          <w:szCs w:val="28"/>
          <w:lang w:eastAsia="en-US"/>
        </w:rPr>
        <w:t xml:space="preserve">Автор составитель: </w:t>
      </w:r>
    </w:p>
    <w:p w:rsidR="0057198D" w:rsidRPr="0057198D" w:rsidRDefault="0057198D" w:rsidP="0057198D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57198D">
        <w:rPr>
          <w:rFonts w:eastAsia="Calibri"/>
          <w:sz w:val="28"/>
          <w:szCs w:val="28"/>
          <w:lang w:eastAsia="en-US"/>
        </w:rPr>
        <w:t>Малашина Ирина Викторовна</w:t>
      </w:r>
    </w:p>
    <w:p w:rsidR="0057198D" w:rsidRPr="0057198D" w:rsidRDefault="0057198D" w:rsidP="0057198D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57198D">
        <w:rPr>
          <w:rFonts w:eastAsia="Calibri"/>
          <w:sz w:val="28"/>
          <w:szCs w:val="28"/>
          <w:lang w:eastAsia="en-US"/>
        </w:rPr>
        <w:t>педагог дополнительного образования</w:t>
      </w: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57198D" w:rsidRPr="0057198D" w:rsidRDefault="0057198D" w:rsidP="0057198D">
      <w:pPr>
        <w:suppressAutoHyphens w:val="0"/>
        <w:jc w:val="center"/>
        <w:rPr>
          <w:rFonts w:eastAsia="Calibri"/>
          <w:sz w:val="28"/>
          <w:szCs w:val="22"/>
          <w:lang w:eastAsia="en-US"/>
        </w:rPr>
      </w:pPr>
      <w:r w:rsidRPr="0057198D">
        <w:rPr>
          <w:rFonts w:eastAsia="Calibri"/>
          <w:sz w:val="28"/>
          <w:szCs w:val="22"/>
          <w:lang w:eastAsia="en-US"/>
        </w:rPr>
        <w:t>г. Липецк, 202</w:t>
      </w:r>
      <w:r w:rsidR="00DF4F90">
        <w:rPr>
          <w:rFonts w:eastAsia="Calibri"/>
          <w:sz w:val="28"/>
          <w:szCs w:val="22"/>
          <w:lang w:eastAsia="en-US"/>
        </w:rPr>
        <w:t>4</w:t>
      </w:r>
    </w:p>
    <w:p w:rsidR="0057198D" w:rsidRPr="0057198D" w:rsidRDefault="0057198D" w:rsidP="0057198D">
      <w:pPr>
        <w:suppressAutoHyphens w:val="0"/>
        <w:rPr>
          <w:sz w:val="20"/>
          <w:szCs w:val="20"/>
          <w:lang w:eastAsia="ru-RU"/>
        </w:rPr>
      </w:pPr>
    </w:p>
    <w:p w:rsidR="00027387" w:rsidRPr="00AF52C6" w:rsidRDefault="00027387" w:rsidP="00323B88">
      <w:pPr>
        <w:suppressAutoHyphens w:val="0"/>
        <w:rPr>
          <w:rFonts w:eastAsia="Calibri"/>
          <w:sz w:val="28"/>
          <w:szCs w:val="22"/>
          <w:lang w:eastAsia="en-US"/>
        </w:rPr>
      </w:pPr>
    </w:p>
    <w:p w:rsidR="00395220" w:rsidRDefault="00395220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center"/>
        <w:rPr>
          <w:b/>
          <w:sz w:val="28"/>
          <w:szCs w:val="28"/>
          <w:lang w:eastAsia="ru-RU"/>
        </w:rPr>
      </w:pPr>
      <w:r w:rsidRPr="00470E54">
        <w:rPr>
          <w:b/>
          <w:sz w:val="28"/>
          <w:szCs w:val="28"/>
          <w:lang w:eastAsia="ru-RU"/>
        </w:rPr>
        <w:t>Рабочая программа модуля</w:t>
      </w:r>
      <w:r w:rsidR="00CB5BAE">
        <w:rPr>
          <w:b/>
          <w:sz w:val="28"/>
          <w:szCs w:val="28"/>
          <w:lang w:eastAsia="ru-RU"/>
        </w:rPr>
        <w:t xml:space="preserve"> 1</w:t>
      </w:r>
    </w:p>
    <w:p w:rsidR="00470E54" w:rsidRPr="00470E54" w:rsidRDefault="00470E54" w:rsidP="00470E54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Цель:</w:t>
      </w:r>
      <w:r w:rsidRPr="00470E54">
        <w:rPr>
          <w:rFonts w:eastAsiaTheme="minorHAnsi"/>
          <w:sz w:val="28"/>
          <w:szCs w:val="28"/>
          <w:lang w:eastAsia="en-US"/>
        </w:rPr>
        <w:t xml:space="preserve"> Формирование всесторонне развитой личности посредством удовлетворения индивидуально-личностных, духовно-нравственных, социально-культурных потребностей детей через занятия туризмом и краеведением.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Обучающие: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формирование фундамента туристско-краеведческих и экологических знаний;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воспитание бережного отношения к природе.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ознакомление с основными правилами техники безопасности.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организация быта в походе, экспедиции.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формирование умения работать в спортивном и тренажерном зале.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Развивающие: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наблюдательности и внимательности;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развитие у обучающихся физических качеств, необходимых в повседневной жизни;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-развитие любознательности, эрудированности, пытливости, проницательности;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гармоничное развитие интеллектуальных и творческих способностей детей.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Воспитательные: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воспитывать у обучающихся ответственность за свои поступки и овладение навыками грамотного поведения в походе;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формировать у обучающихся собственное мнение и самостоятельное восприятие происходящего вокруг; 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>- создание условий для общения и сотрудничества в коллективе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70E54">
        <w:rPr>
          <w:rFonts w:eastAsiaTheme="minorHAnsi"/>
          <w:sz w:val="28"/>
          <w:szCs w:val="28"/>
          <w:lang w:eastAsia="en-US"/>
        </w:rPr>
        <w:t xml:space="preserve">- создание условия для оздоровления и физического развития обучающихся, обогащения их духовного мира. </w:t>
      </w:r>
    </w:p>
    <w:p w:rsidR="00470E54" w:rsidRPr="00470E54" w:rsidRDefault="00470E54" w:rsidP="00470E54">
      <w:pPr>
        <w:suppressAutoHyphens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>Планируемые результаты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Прямыми критериями оценки результатов обучения служит успешное усвоение программы, прирост спортивных достижений, участие в соревнованиях, походах, туристических тренировках, экологических акциях.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Косвенными критериями служат: создание стабильного коллектива объединения, заинтересованность обучающихся в выбранном виде деятельности, развитие чувства ответственности и товарищества, воспитание физически здоровых, нравственно мыслящих и образованных патриотов страны.</w:t>
      </w:r>
    </w:p>
    <w:p w:rsidR="00470E54" w:rsidRPr="00470E54" w:rsidRDefault="00470E54" w:rsidP="00470E54">
      <w:pPr>
        <w:suppressAutoHyphens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70E54">
        <w:rPr>
          <w:rFonts w:eastAsiaTheme="minorHAnsi"/>
          <w:b/>
          <w:sz w:val="28"/>
          <w:szCs w:val="28"/>
          <w:lang w:eastAsia="en-US"/>
        </w:rPr>
        <w:t xml:space="preserve">К концу обучения обучающиеся должны: 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знать</w:t>
      </w:r>
      <w:r w:rsidRPr="00470E54">
        <w:rPr>
          <w:b/>
          <w:bCs/>
          <w:i/>
          <w:iCs/>
          <w:sz w:val="28"/>
          <w:szCs w:val="28"/>
          <w:lang w:eastAsia="ru-RU"/>
        </w:rPr>
        <w:t>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требования техники безопасности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общие подходы к организации и проведению походов;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lastRenderedPageBreak/>
        <w:t>- способы профилактики типичных заболеваний и основные приемы и средства оказания первой доврачебной помощи;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перечень группового и личного снаряжения и правила ухода за ним;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приготовления пищи;</w:t>
      </w:r>
    </w:p>
    <w:p w:rsid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нормы личной и общественной гигиены, экологические требования к группе;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функции всех участников на всех этапах подготовки и проведения похода;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правила общения в походе;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b/>
          <w:bCs/>
          <w:iCs/>
          <w:sz w:val="28"/>
          <w:szCs w:val="28"/>
          <w:lang w:eastAsia="ru-RU"/>
        </w:rPr>
        <w:t>уметь: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применять указанные знания на практике;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ориентироваться на местности при помощи карты и компаса;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пользоваться примусами;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общие обязанности участника похода.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функции участников похода (не менее 3-х);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выполнять все операции походного быта;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участвовать на всех этапах соревнований по технике пешеходного туризма;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обеспечивать индивидуальную страховку и групповую безопасность;</w:t>
      </w:r>
    </w:p>
    <w:p w:rsidR="00D65A92" w:rsidRPr="00470E54" w:rsidRDefault="00D65A92" w:rsidP="00D65A92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70E54">
        <w:rPr>
          <w:sz w:val="28"/>
          <w:szCs w:val="28"/>
          <w:lang w:eastAsia="ru-RU"/>
        </w:rPr>
        <w:t>- самостоятельно ориентироваться на местности;</w:t>
      </w:r>
    </w:p>
    <w:p w:rsidR="00470E54" w:rsidRPr="00470E54" w:rsidRDefault="00470E54" w:rsidP="00470E5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A144F8" w:rsidRPr="00470E54" w:rsidRDefault="00470E54" w:rsidP="00470E54">
      <w:pPr>
        <w:spacing w:line="36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Содержание</w:t>
      </w:r>
      <w:r w:rsidRPr="00470E54">
        <w:rPr>
          <w:b/>
          <w:sz w:val="28"/>
          <w:szCs w:val="28"/>
          <w:lang w:eastAsia="ru-RU"/>
        </w:rPr>
        <w:t xml:space="preserve"> модуля</w:t>
      </w:r>
    </w:p>
    <w:p w:rsidR="00A144F8" w:rsidRDefault="00E36DA1" w:rsidP="002C5EAE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E36DA1">
        <w:rPr>
          <w:rFonts w:ascii="Times New Roman" w:hAnsi="Times New Roman"/>
          <w:b/>
          <w:sz w:val="28"/>
          <w:szCs w:val="28"/>
          <w:lang w:eastAsia="ru-RU"/>
        </w:rPr>
        <w:t>Введение (2ч.)</w:t>
      </w:r>
    </w:p>
    <w:p w:rsidR="00E36DA1" w:rsidRDefault="00E36DA1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 w:rsidRPr="00E36DA1">
        <w:rPr>
          <w:sz w:val="28"/>
          <w:szCs w:val="28"/>
          <w:lang w:eastAsia="ru-RU"/>
        </w:rPr>
        <w:t>1.1</w:t>
      </w:r>
      <w:r w:rsidRPr="00E36DA1">
        <w:rPr>
          <w:b/>
          <w:sz w:val="28"/>
          <w:szCs w:val="28"/>
          <w:lang w:eastAsia="ru-RU"/>
        </w:rPr>
        <w:t>.</w:t>
      </w:r>
      <w:r w:rsidRPr="00E36DA1">
        <w:rPr>
          <w:sz w:val="28"/>
          <w:szCs w:val="28"/>
        </w:rPr>
        <w:t xml:space="preserve"> Информация о работе кружка, техни</w:t>
      </w:r>
      <w:r>
        <w:rPr>
          <w:sz w:val="28"/>
          <w:szCs w:val="28"/>
        </w:rPr>
        <w:t xml:space="preserve">ка безопасности. </w:t>
      </w:r>
      <w:r w:rsidRPr="00E36DA1">
        <w:rPr>
          <w:sz w:val="28"/>
          <w:szCs w:val="28"/>
          <w:lang w:eastAsia="ru-RU"/>
        </w:rPr>
        <w:t>Что такое туризм?</w:t>
      </w:r>
      <w:r>
        <w:rPr>
          <w:sz w:val="28"/>
          <w:szCs w:val="28"/>
          <w:lang w:eastAsia="ru-RU"/>
        </w:rPr>
        <w:t xml:space="preserve"> Виды туризма. </w:t>
      </w:r>
      <w:r w:rsidRPr="00E36DA1">
        <w:rPr>
          <w:sz w:val="28"/>
          <w:szCs w:val="28"/>
          <w:lang w:eastAsia="ru-RU"/>
        </w:rPr>
        <w:t>Значение туризма (прогулок и экскурсий) и краеведения для о</w:t>
      </w:r>
      <w:r>
        <w:rPr>
          <w:sz w:val="28"/>
          <w:szCs w:val="28"/>
          <w:lang w:eastAsia="ru-RU"/>
        </w:rPr>
        <w:t>здоровления организма человека.</w:t>
      </w:r>
      <w:r w:rsidR="00D624F0">
        <w:rPr>
          <w:sz w:val="28"/>
          <w:szCs w:val="28"/>
          <w:lang w:eastAsia="ru-RU"/>
        </w:rPr>
        <w:t xml:space="preserve"> </w:t>
      </w:r>
      <w:r w:rsidR="00D624F0" w:rsidRPr="00D624F0">
        <w:rPr>
          <w:sz w:val="28"/>
          <w:szCs w:val="28"/>
          <w:lang w:eastAsia="ru-RU"/>
        </w:rPr>
        <w:t>Чем полезны и интересны туристские походы.</w:t>
      </w:r>
      <w:r w:rsidR="00D624F0">
        <w:rPr>
          <w:sz w:val="28"/>
          <w:szCs w:val="28"/>
          <w:lang w:eastAsia="ru-RU"/>
        </w:rPr>
        <w:t xml:space="preserve"> Знакомство </w:t>
      </w:r>
      <w:r w:rsidR="00D624F0" w:rsidRPr="00D624F0">
        <w:rPr>
          <w:sz w:val="28"/>
          <w:szCs w:val="28"/>
          <w:lang w:eastAsia="ru-RU"/>
        </w:rPr>
        <w:t>с планом работы на год.</w:t>
      </w:r>
    </w:p>
    <w:p w:rsidR="008C6909" w:rsidRPr="008C6909" w:rsidRDefault="00143B54" w:rsidP="002C5EAE">
      <w:pPr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8C6909">
        <w:rPr>
          <w:b/>
          <w:sz w:val="28"/>
          <w:szCs w:val="28"/>
          <w:lang w:eastAsia="ru-RU"/>
        </w:rPr>
        <w:t>2.</w:t>
      </w:r>
      <w:r w:rsidR="002C5EAE">
        <w:rPr>
          <w:b/>
          <w:sz w:val="28"/>
          <w:szCs w:val="28"/>
          <w:lang w:eastAsia="ru-RU"/>
        </w:rPr>
        <w:t xml:space="preserve"> </w:t>
      </w:r>
      <w:r w:rsidRPr="008C6909">
        <w:rPr>
          <w:b/>
          <w:color w:val="000000"/>
          <w:sz w:val="28"/>
          <w:szCs w:val="28"/>
          <w:shd w:val="clear" w:color="auto" w:fill="FFFFFF"/>
        </w:rPr>
        <w:t>История развития туризма. Виды туризма (10ч.)</w:t>
      </w:r>
    </w:p>
    <w:p w:rsidR="008C6909" w:rsidRPr="008C6909" w:rsidRDefault="008C6909" w:rsidP="002C5EA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C6909">
        <w:rPr>
          <w:color w:val="000000"/>
          <w:sz w:val="28"/>
          <w:szCs w:val="28"/>
          <w:shd w:val="clear" w:color="auto" w:fill="FFFFFF"/>
        </w:rPr>
        <w:t xml:space="preserve">2.1.Туризм – средство познания своего края, физического и духовного развития, оздоровления, привития самостоятельности, трудовых и прикладных навыков. </w:t>
      </w:r>
    </w:p>
    <w:p w:rsidR="00143B54" w:rsidRPr="008C6909" w:rsidRDefault="008C6909" w:rsidP="002C5EAE">
      <w:pPr>
        <w:ind w:firstLine="709"/>
        <w:jc w:val="both"/>
        <w:rPr>
          <w:b/>
          <w:sz w:val="28"/>
          <w:szCs w:val="28"/>
          <w:lang w:eastAsia="ru-RU"/>
        </w:rPr>
      </w:pPr>
      <w:r w:rsidRPr="008C6909">
        <w:rPr>
          <w:color w:val="000000"/>
          <w:sz w:val="28"/>
          <w:szCs w:val="28"/>
          <w:shd w:val="clear" w:color="auto" w:fill="FFFFFF"/>
        </w:rPr>
        <w:t>2.2.История разв</w:t>
      </w:r>
      <w:r w:rsidR="00D12750">
        <w:rPr>
          <w:color w:val="000000"/>
          <w:sz w:val="28"/>
          <w:szCs w:val="28"/>
          <w:shd w:val="clear" w:color="auto" w:fill="FFFFFF"/>
        </w:rPr>
        <w:t>ития спортивного туризма</w:t>
      </w:r>
      <w:r w:rsidRPr="008C6909">
        <w:rPr>
          <w:color w:val="000000"/>
          <w:sz w:val="28"/>
          <w:szCs w:val="28"/>
          <w:shd w:val="clear" w:color="auto" w:fill="FFFFFF"/>
        </w:rPr>
        <w:t>. Виды туризма: пешеходный, лыжный, горный, водный, велосипедный, спелеотуризм. Характеристика каждого вида.</w:t>
      </w:r>
    </w:p>
    <w:p w:rsidR="00E36D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E36DA1">
        <w:rPr>
          <w:b/>
          <w:sz w:val="28"/>
          <w:szCs w:val="28"/>
          <w:lang w:eastAsia="ru-RU"/>
        </w:rPr>
        <w:t>. Правила поведения туристов</w:t>
      </w:r>
      <w:r>
        <w:rPr>
          <w:b/>
          <w:sz w:val="28"/>
          <w:szCs w:val="28"/>
          <w:lang w:eastAsia="ru-RU"/>
        </w:rPr>
        <w:t xml:space="preserve"> (14</w:t>
      </w:r>
      <w:r w:rsidR="00D624F0">
        <w:rPr>
          <w:b/>
          <w:sz w:val="28"/>
          <w:szCs w:val="28"/>
          <w:lang w:eastAsia="ru-RU"/>
        </w:rPr>
        <w:t>ч.)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624F0" w:rsidRPr="00436B8F">
        <w:rPr>
          <w:sz w:val="28"/>
          <w:szCs w:val="28"/>
          <w:lang w:eastAsia="ru-RU"/>
        </w:rPr>
        <w:t>.1. Правила поведения в учеб</w:t>
      </w:r>
      <w:r w:rsidR="00D624F0">
        <w:rPr>
          <w:sz w:val="28"/>
          <w:szCs w:val="28"/>
          <w:lang w:eastAsia="ru-RU"/>
        </w:rPr>
        <w:t>ном классе, спортивном зале</w:t>
      </w:r>
      <w:r w:rsidR="00D624F0" w:rsidRPr="00436B8F">
        <w:rPr>
          <w:sz w:val="28"/>
          <w:szCs w:val="28"/>
          <w:lang w:eastAsia="ru-RU"/>
        </w:rPr>
        <w:t xml:space="preserve">, в парке </w:t>
      </w:r>
      <w:r w:rsidR="00D624F0">
        <w:rPr>
          <w:sz w:val="28"/>
          <w:szCs w:val="28"/>
          <w:lang w:eastAsia="ru-RU"/>
        </w:rPr>
        <w:t xml:space="preserve">(лесу).  Правила поведения </w:t>
      </w:r>
      <w:r w:rsidR="00D624F0" w:rsidRPr="00436B8F">
        <w:rPr>
          <w:sz w:val="28"/>
          <w:szCs w:val="28"/>
          <w:lang w:eastAsia="ru-RU"/>
        </w:rPr>
        <w:t xml:space="preserve">туристов на экскурсиях и туристских прогулках. Правила поведения участников спортивно-туристских состязаний, соревнований и игр. 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D624F0" w:rsidRPr="00436B8F">
        <w:rPr>
          <w:sz w:val="28"/>
          <w:szCs w:val="28"/>
          <w:lang w:eastAsia="ru-RU"/>
        </w:rPr>
        <w:t>Прогулка по микрорайону школы с целью закрепления знаний о правилах поведения в природе и выработки навыков наблюдательности. Оформление впечатления  о прогулках под руководством п</w:t>
      </w:r>
      <w:r w:rsidR="00D624F0">
        <w:rPr>
          <w:sz w:val="28"/>
          <w:szCs w:val="28"/>
          <w:lang w:eastAsia="ru-RU"/>
        </w:rPr>
        <w:t>едагога (родителей) в рисунках.</w:t>
      </w:r>
    </w:p>
    <w:p w:rsidR="00D624F0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D624F0" w:rsidRPr="00D624F0">
        <w:rPr>
          <w:b/>
          <w:sz w:val="28"/>
          <w:szCs w:val="28"/>
          <w:lang w:eastAsia="ru-RU"/>
        </w:rPr>
        <w:t xml:space="preserve">. </w:t>
      </w:r>
      <w:r w:rsidR="00D624F0">
        <w:rPr>
          <w:b/>
          <w:sz w:val="28"/>
          <w:szCs w:val="28"/>
          <w:lang w:eastAsia="ru-RU"/>
        </w:rPr>
        <w:t>Туристско-бытовые навыки (36ч.)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="00F965A1" w:rsidRPr="00436B8F">
        <w:rPr>
          <w:sz w:val="28"/>
          <w:szCs w:val="28"/>
          <w:lang w:eastAsia="ru-RU"/>
        </w:rPr>
        <w:t>.1.</w:t>
      </w:r>
      <w:r w:rsidR="00F965A1" w:rsidRPr="00436B8F">
        <w:rPr>
          <w:b/>
          <w:bCs/>
          <w:color w:val="6C0000"/>
          <w:sz w:val="28"/>
          <w:szCs w:val="28"/>
          <w:lang w:eastAsia="ru-RU"/>
        </w:rPr>
        <w:t xml:space="preserve"> </w:t>
      </w:r>
      <w:r w:rsidR="00F965A1" w:rsidRPr="00436B8F">
        <w:rPr>
          <w:bCs/>
          <w:sz w:val="28"/>
          <w:szCs w:val="28"/>
          <w:lang w:eastAsia="ru-RU"/>
        </w:rPr>
        <w:t xml:space="preserve">Что </w:t>
      </w:r>
      <w:r w:rsidR="00F965A1">
        <w:rPr>
          <w:bCs/>
          <w:sz w:val="28"/>
          <w:szCs w:val="28"/>
          <w:lang w:eastAsia="ru-RU"/>
        </w:rPr>
        <w:t xml:space="preserve">необходимо в первую очередь </w:t>
      </w:r>
      <w:r w:rsidR="00F965A1" w:rsidRPr="00436B8F">
        <w:rPr>
          <w:bCs/>
          <w:sz w:val="28"/>
          <w:szCs w:val="28"/>
          <w:lang w:eastAsia="ru-RU"/>
        </w:rPr>
        <w:t xml:space="preserve">взять с собой в поход? </w:t>
      </w:r>
      <w:r w:rsidR="00F965A1">
        <w:rPr>
          <w:sz w:val="28"/>
          <w:szCs w:val="28"/>
          <w:lang w:eastAsia="ru-RU"/>
        </w:rPr>
        <w:t xml:space="preserve">Туристское снаряжение, его виды. </w:t>
      </w:r>
      <w:r w:rsidR="00F965A1" w:rsidRPr="00436B8F">
        <w:rPr>
          <w:sz w:val="28"/>
          <w:szCs w:val="28"/>
          <w:lang w:eastAsia="ru-RU"/>
        </w:rPr>
        <w:t>Личное снаряжение  для туристской прогулки, экскурсии</w:t>
      </w:r>
      <w:r w:rsidR="00F965A1">
        <w:rPr>
          <w:sz w:val="28"/>
          <w:szCs w:val="28"/>
          <w:lang w:eastAsia="ru-RU"/>
        </w:rPr>
        <w:t>.</w:t>
      </w:r>
      <w:r w:rsidR="00F965A1" w:rsidRPr="00436B8F">
        <w:rPr>
          <w:sz w:val="28"/>
          <w:szCs w:val="28"/>
          <w:lang w:eastAsia="ru-RU"/>
        </w:rPr>
        <w:t xml:space="preserve"> Требования к упаковке продук</w:t>
      </w:r>
      <w:r w:rsidR="00F965A1">
        <w:rPr>
          <w:sz w:val="28"/>
          <w:szCs w:val="28"/>
          <w:lang w:eastAsia="ru-RU"/>
        </w:rPr>
        <w:t>тов для перекуса. Укладка рюкза</w:t>
      </w:r>
      <w:r w:rsidR="00F965A1" w:rsidRPr="00436B8F">
        <w:rPr>
          <w:sz w:val="28"/>
          <w:szCs w:val="28"/>
          <w:lang w:eastAsia="ru-RU"/>
        </w:rPr>
        <w:t>ка, соблюдение гигиенических требований. Подбор личного снаряжения в соответствии с сезонными и погодными условиям</w:t>
      </w:r>
      <w:r w:rsidR="00F965A1">
        <w:rPr>
          <w:sz w:val="28"/>
          <w:szCs w:val="28"/>
          <w:lang w:eastAsia="ru-RU"/>
        </w:rPr>
        <w:t xml:space="preserve">и. Уход за личным снаряжением.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.2. Практические занятия. </w:t>
      </w:r>
      <w:r w:rsidR="00F965A1">
        <w:rPr>
          <w:sz w:val="28"/>
          <w:szCs w:val="28"/>
          <w:lang w:eastAsia="ru-RU"/>
        </w:rPr>
        <w:t>Упаковка продуктов для перекуса.</w:t>
      </w:r>
    </w:p>
    <w:p w:rsidR="00F965A1" w:rsidRDefault="00F965A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Составление меню для однодневного похода.</w:t>
      </w:r>
      <w:r w:rsidRPr="00436B8F">
        <w:rPr>
          <w:sz w:val="28"/>
          <w:szCs w:val="28"/>
          <w:lang w:eastAsia="ru-RU"/>
        </w:rPr>
        <w:t xml:space="preserve">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 xml:space="preserve">.3. Прогулка по микрорайону (окрестностям школы) в межсезонье для проверки умений готовиться к туристским мероприятиям.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.4. Групповое снаряжение туристской группы. Требования к групповому снаряжению и правила ухода за ним. Палатки и тенты, их виды и назн</w:t>
      </w:r>
      <w:r w:rsidR="002C5EAE">
        <w:rPr>
          <w:sz w:val="28"/>
          <w:szCs w:val="28"/>
          <w:lang w:eastAsia="ru-RU"/>
        </w:rPr>
        <w:t xml:space="preserve">ачение. Кухонное и костровое снаряжение: котелки, таганок, </w:t>
      </w:r>
      <w:r w:rsidR="00F965A1" w:rsidRPr="00436B8F">
        <w:rPr>
          <w:sz w:val="28"/>
          <w:szCs w:val="28"/>
          <w:lang w:eastAsia="ru-RU"/>
        </w:rPr>
        <w:t xml:space="preserve">саперная лопатка, рукавицы, кухонная клеенка, половники, ножи, упаковка для продуктов питания.  </w:t>
      </w:r>
    </w:p>
    <w:p w:rsidR="00F965A1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.5. </w:t>
      </w:r>
      <w:r w:rsidR="00F965A1" w:rsidRPr="00436B8F">
        <w:rPr>
          <w:sz w:val="28"/>
          <w:szCs w:val="28"/>
          <w:lang w:eastAsia="ru-RU"/>
        </w:rPr>
        <w:t>Индивидуальный и групповой ремонтный набор. Состав ремонтного набора (иголки, нитки, булавки, набор пуговиц, набор заплаток, запасные шнурки, клей и пр.). Назначение предметов ремонтног</w:t>
      </w:r>
      <w:r w:rsidR="002C5EAE">
        <w:rPr>
          <w:sz w:val="28"/>
          <w:szCs w:val="28"/>
          <w:lang w:eastAsia="ru-RU"/>
        </w:rPr>
        <w:t xml:space="preserve">о набора и правила пользования ими. Ремонт личного </w:t>
      </w:r>
      <w:r w:rsidR="00F965A1" w:rsidRPr="00436B8F">
        <w:rPr>
          <w:sz w:val="28"/>
          <w:szCs w:val="28"/>
          <w:lang w:eastAsia="ru-RU"/>
        </w:rPr>
        <w:t xml:space="preserve">и группового снаряжения.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F3417">
        <w:rPr>
          <w:sz w:val="28"/>
          <w:szCs w:val="28"/>
          <w:lang w:eastAsia="ru-RU"/>
        </w:rPr>
        <w:t xml:space="preserve">.6. Практическое </w:t>
      </w:r>
      <w:r w:rsidR="00F965A1" w:rsidRPr="00436B8F">
        <w:rPr>
          <w:sz w:val="28"/>
          <w:szCs w:val="28"/>
          <w:lang w:eastAsia="ru-RU"/>
        </w:rPr>
        <w:t>занятие. Игра-состязание «Ремонт личного снаряжения» (способы штопки, наложения заплат, пришивания пуговиц и пр.)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.7. </w:t>
      </w:r>
      <w:r w:rsidR="00F965A1" w:rsidRPr="00436B8F">
        <w:rPr>
          <w:sz w:val="28"/>
          <w:szCs w:val="28"/>
          <w:lang w:eastAsia="ru-RU"/>
        </w:rPr>
        <w:t>Бивак на туристской прогулке. Охрана природы при организации привалов и биваков. Требования к бивакам (наличие дров и источника питьевой воды, безопасность, эстетичность). Устройство и  оборудование бивака (места для установки палаток, приготовления и приема пищи, отдыха, умывания, забора воды и мытья посуды, туалеты</w:t>
      </w:r>
      <w:r w:rsidR="00F965A1">
        <w:rPr>
          <w:sz w:val="28"/>
          <w:szCs w:val="28"/>
          <w:lang w:eastAsia="ru-RU"/>
        </w:rPr>
        <w:t>).</w:t>
      </w:r>
    </w:p>
    <w:p w:rsidR="00F965A1" w:rsidRPr="00436B8F" w:rsidRDefault="008C6909" w:rsidP="002C5EAE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.8.</w:t>
      </w:r>
      <w:r w:rsidR="00F965A1" w:rsidRPr="00436B8F">
        <w:rPr>
          <w:bCs/>
          <w:sz w:val="28"/>
          <w:szCs w:val="28"/>
          <w:lang w:eastAsia="ru-RU"/>
        </w:rPr>
        <w:t xml:space="preserve"> Палатка – дом туриста: ее устройство, правила установки и выбора места (чтобы не навредить природе).</w:t>
      </w:r>
      <w:r w:rsidR="00F965A1" w:rsidRPr="00436B8F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  <w:lang w:eastAsia="ru-RU"/>
        </w:rPr>
        <w:t>Проверка комплектации палатки и ее целостности перед выходом на прогулку. Упаковка палатки для транспортировки</w:t>
      </w:r>
      <w:r w:rsidR="00F965A1" w:rsidRPr="00436B8F">
        <w:rPr>
          <w:sz w:val="28"/>
          <w:szCs w:val="28"/>
        </w:rPr>
        <w:t>. Предохранение палатки от намокания и проникновения насекомых. Правила поведения в палатке.</w:t>
      </w:r>
      <w:r w:rsidR="00F965A1" w:rsidRPr="00436B8F">
        <w:rPr>
          <w:bCs/>
          <w:sz w:val="28"/>
          <w:szCs w:val="28"/>
          <w:lang w:eastAsia="ru-RU"/>
        </w:rPr>
        <w:t xml:space="preserve">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.9.</w:t>
      </w:r>
      <w:r w:rsidR="002C5EAE">
        <w:rPr>
          <w:sz w:val="28"/>
          <w:szCs w:val="28"/>
        </w:rPr>
        <w:t xml:space="preserve"> </w:t>
      </w:r>
      <w:r w:rsidR="00F965A1" w:rsidRPr="00436B8F">
        <w:rPr>
          <w:sz w:val="28"/>
          <w:szCs w:val="28"/>
        </w:rPr>
        <w:t>Различные типы костров и их назначение. Отбор места для костра. Выбор и заготовка дров. Правила разведения костра. Меры безопасности при заготовке дров и при обращении с огнём. Требования по уборке места для ко</w:t>
      </w:r>
      <w:r w:rsidR="00F965A1">
        <w:rPr>
          <w:sz w:val="28"/>
          <w:szCs w:val="28"/>
        </w:rPr>
        <w:t xml:space="preserve">стра перед уходом группы. </w:t>
      </w:r>
    </w:p>
    <w:p w:rsidR="00F965A1" w:rsidRPr="002C5EAE" w:rsidRDefault="008C6909" w:rsidP="002C5EAE">
      <w:pPr>
        <w:ind w:firstLine="709"/>
        <w:jc w:val="both"/>
        <w:rPr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>.10. Снаряжение для приготовления</w:t>
      </w:r>
      <w:r w:rsidR="00F965A1" w:rsidRPr="00436B8F">
        <w:rPr>
          <w:sz w:val="28"/>
          <w:szCs w:val="28"/>
          <w:lang w:eastAsia="ru-RU"/>
        </w:rPr>
        <w:t xml:space="preserve"> пищи (</w:t>
      </w:r>
      <w:r w:rsidR="00F965A1" w:rsidRPr="00436B8F">
        <w:rPr>
          <w:iCs/>
          <w:sz w:val="28"/>
          <w:szCs w:val="28"/>
          <w:lang w:eastAsia="ru-RU"/>
        </w:rPr>
        <w:t>таганок, костровой тросик, топор, пил</w:t>
      </w:r>
      <w:r w:rsidR="00F965A1">
        <w:rPr>
          <w:iCs/>
          <w:sz w:val="28"/>
          <w:szCs w:val="28"/>
          <w:lang w:eastAsia="ru-RU"/>
        </w:rPr>
        <w:t xml:space="preserve">а, котёл, походная посуда) </w:t>
      </w:r>
    </w:p>
    <w:p w:rsidR="00F965A1" w:rsidRDefault="008C6909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F965A1" w:rsidRPr="00436B8F">
        <w:rPr>
          <w:sz w:val="28"/>
          <w:szCs w:val="28"/>
          <w:lang w:eastAsia="ru-RU"/>
        </w:rPr>
        <w:t>.11.</w:t>
      </w:r>
      <w:r w:rsidR="00F965A1">
        <w:rPr>
          <w:sz w:val="28"/>
          <w:szCs w:val="28"/>
          <w:lang w:eastAsia="ru-RU"/>
        </w:rPr>
        <w:t xml:space="preserve"> </w:t>
      </w:r>
      <w:r w:rsidR="00F965A1" w:rsidRPr="00D50F3E">
        <w:rPr>
          <w:sz w:val="28"/>
          <w:szCs w:val="28"/>
        </w:rPr>
        <w:t xml:space="preserve">Практическое занятие. </w:t>
      </w:r>
    </w:p>
    <w:p w:rsidR="00F965A1" w:rsidRPr="00436B8F" w:rsidRDefault="002C5EAE" w:rsidP="002C5EA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Установка, снятие и </w:t>
      </w:r>
      <w:r w:rsidR="00BE27F3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палатки </w:t>
      </w:r>
      <w:r w:rsidR="00F965A1" w:rsidRPr="00D50F3E">
        <w:rPr>
          <w:sz w:val="28"/>
          <w:szCs w:val="28"/>
        </w:rPr>
        <w:t xml:space="preserve">(на пришкольной площадке или в парке). </w:t>
      </w:r>
      <w:r>
        <w:rPr>
          <w:sz w:val="28"/>
          <w:szCs w:val="28"/>
        </w:rPr>
        <w:t xml:space="preserve">Установка палаток типа: </w:t>
      </w:r>
      <w:r w:rsidR="00F965A1" w:rsidRPr="00436B8F">
        <w:rPr>
          <w:sz w:val="28"/>
          <w:szCs w:val="28"/>
        </w:rPr>
        <w:t xml:space="preserve">«домик», дуговая; размещение в них вещей. Разборка и упаковка палаток. Разведение костра.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2C5EAE">
        <w:rPr>
          <w:sz w:val="28"/>
          <w:szCs w:val="28"/>
          <w:lang w:eastAsia="ru-RU"/>
        </w:rPr>
        <w:t xml:space="preserve">.12. </w:t>
      </w:r>
      <w:r w:rsidR="00F965A1" w:rsidRPr="00436B8F">
        <w:rPr>
          <w:sz w:val="28"/>
          <w:szCs w:val="28"/>
          <w:lang w:eastAsia="ru-RU"/>
        </w:rPr>
        <w:t>Типы веревок.</w:t>
      </w:r>
      <w:r w:rsidR="00F965A1" w:rsidRPr="00436B8F">
        <w:rPr>
          <w:sz w:val="28"/>
          <w:szCs w:val="28"/>
        </w:rPr>
        <w:t xml:space="preserve"> Работ</w:t>
      </w:r>
      <w:r w:rsidR="00F965A1">
        <w:rPr>
          <w:sz w:val="28"/>
          <w:szCs w:val="28"/>
        </w:rPr>
        <w:t xml:space="preserve">а с веревкой. Бухтование.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27F3">
        <w:rPr>
          <w:sz w:val="28"/>
          <w:szCs w:val="28"/>
        </w:rPr>
        <w:t>.13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Туристская группа на прогулке (экскурсии)</w:t>
      </w:r>
      <w:r w:rsidR="00F965A1" w:rsidRPr="00436B8F">
        <w:rPr>
          <w:sz w:val="28"/>
          <w:szCs w:val="28"/>
        </w:rPr>
        <w:t>.</w:t>
      </w:r>
      <w:r w:rsidR="00F965A1" w:rsidRPr="00436B8F">
        <w:rPr>
          <w:sz w:val="28"/>
          <w:szCs w:val="28"/>
          <w:lang w:eastAsia="ru-RU"/>
        </w:rPr>
        <w:t xml:space="preserve"> Направляющий, замыкающий в туристской группе. Организация привалов во время прогулки </w:t>
      </w:r>
      <w:r w:rsidR="00F965A1" w:rsidRPr="00436B8F">
        <w:rPr>
          <w:sz w:val="28"/>
          <w:szCs w:val="28"/>
          <w:lang w:eastAsia="ru-RU"/>
        </w:rPr>
        <w:lastRenderedPageBreak/>
        <w:t xml:space="preserve">(экскурсии). Ритм и темп движения туристской группы во время прогулки (экскурсии). Правила перехода дорог, улиц. Взаимопомощь в туристской группе. Привалы промежуточный, </w:t>
      </w:r>
      <w:r w:rsidR="00BE27F3">
        <w:rPr>
          <w:sz w:val="28"/>
          <w:szCs w:val="28"/>
          <w:lang w:eastAsia="ru-RU"/>
        </w:rPr>
        <w:t xml:space="preserve">обеденный. Распорядок дня </w:t>
      </w:r>
      <w:r w:rsidR="00F965A1" w:rsidRPr="00436B8F">
        <w:rPr>
          <w:sz w:val="28"/>
          <w:szCs w:val="28"/>
          <w:lang w:eastAsia="ru-RU"/>
        </w:rPr>
        <w:t>туриста во время экскурсии и на прогулке. Охрана природы на туристской прогул</w:t>
      </w:r>
      <w:r w:rsidR="00F965A1">
        <w:rPr>
          <w:sz w:val="28"/>
          <w:szCs w:val="28"/>
          <w:lang w:eastAsia="ru-RU"/>
        </w:rPr>
        <w:t xml:space="preserve">ке или во время экскурсии. </w:t>
      </w:r>
    </w:p>
    <w:p w:rsidR="00BE27F3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.14</w:t>
      </w:r>
      <w:r w:rsidR="00F965A1" w:rsidRPr="00436B8F">
        <w:rPr>
          <w:sz w:val="28"/>
          <w:szCs w:val="28"/>
          <w:lang w:eastAsia="ru-RU"/>
        </w:rPr>
        <w:t xml:space="preserve">. Распределение обязанностей в группе. Обязанности  ответственных лиц в группе.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 xml:space="preserve">.15. </w:t>
      </w:r>
      <w:r w:rsidR="00F965A1" w:rsidRPr="00436B8F">
        <w:rPr>
          <w:sz w:val="28"/>
          <w:szCs w:val="28"/>
          <w:lang w:eastAsia="ru-RU"/>
        </w:rPr>
        <w:t>Питьевой режим во время туристской прогулки, экскурсии. Необходимый запас воды для питья и правила его транспортировки</w:t>
      </w:r>
      <w:r w:rsidR="002C5EAE">
        <w:rPr>
          <w:sz w:val="28"/>
          <w:szCs w:val="28"/>
          <w:lang w:eastAsia="ru-RU"/>
        </w:rPr>
        <w:t xml:space="preserve"> во время туристской прогулки. </w:t>
      </w:r>
      <w:r w:rsidR="00F965A1" w:rsidRPr="00436B8F">
        <w:rPr>
          <w:sz w:val="28"/>
          <w:szCs w:val="28"/>
          <w:lang w:eastAsia="ru-RU"/>
        </w:rPr>
        <w:t>Рациональное расходование воды во время туристс</w:t>
      </w:r>
      <w:r w:rsidR="002C5EAE">
        <w:rPr>
          <w:sz w:val="28"/>
          <w:szCs w:val="28"/>
          <w:lang w:eastAsia="ru-RU"/>
        </w:rPr>
        <w:t xml:space="preserve">кой прогулки (экскурсии). </w:t>
      </w:r>
    </w:p>
    <w:p w:rsidR="00F965A1" w:rsidRPr="00436B8F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BE27F3">
        <w:rPr>
          <w:sz w:val="28"/>
          <w:szCs w:val="28"/>
          <w:lang w:eastAsia="ru-RU"/>
        </w:rPr>
        <w:t>.16</w:t>
      </w:r>
      <w:r w:rsidR="00F965A1" w:rsidRPr="00436B8F">
        <w:rPr>
          <w:sz w:val="28"/>
          <w:szCs w:val="28"/>
          <w:lang w:eastAsia="ru-RU"/>
        </w:rPr>
        <w:t xml:space="preserve">. </w:t>
      </w:r>
      <w:r w:rsidR="00F965A1" w:rsidRPr="00436B8F">
        <w:rPr>
          <w:sz w:val="28"/>
          <w:szCs w:val="28"/>
        </w:rPr>
        <w:t>Значение правильного питания в походе. Два варианта организации питания в походе: перекус (на бутербродах) и с приготовлением горячих блюд. Набор продуктов для похода. Составление</w:t>
      </w:r>
      <w:r w:rsidR="00F965A1">
        <w:rPr>
          <w:sz w:val="28"/>
          <w:szCs w:val="28"/>
        </w:rPr>
        <w:t xml:space="preserve"> меню на однодневный поход.</w:t>
      </w:r>
    </w:p>
    <w:p w:rsidR="00F965A1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BE27F3">
        <w:rPr>
          <w:b/>
          <w:sz w:val="28"/>
          <w:szCs w:val="28"/>
          <w:lang w:eastAsia="ru-RU"/>
        </w:rPr>
        <w:t>.Символика и история родного края (26ч.)</w:t>
      </w:r>
    </w:p>
    <w:p w:rsidR="00BE27F3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E27F3">
        <w:rPr>
          <w:sz w:val="28"/>
          <w:szCs w:val="28"/>
          <w:lang w:eastAsia="ru-RU"/>
        </w:rPr>
        <w:t>.1.</w:t>
      </w:r>
      <w:r w:rsidR="00EA474E">
        <w:rPr>
          <w:sz w:val="28"/>
          <w:szCs w:val="28"/>
          <w:lang w:eastAsia="ru-RU"/>
        </w:rPr>
        <w:t xml:space="preserve"> Гимн, флаг и герб Липецкой области.</w:t>
      </w:r>
      <w:r w:rsidR="0027349E">
        <w:rPr>
          <w:sz w:val="28"/>
          <w:szCs w:val="28"/>
          <w:lang w:eastAsia="ru-RU"/>
        </w:rPr>
        <w:t xml:space="preserve"> История образования Липецкого края. Города Липецкой области: Липецк, Елец, Грязи, Усмань, Лебедянь, Данков, Чаплыгин, Задонск. Символика и история городов, численность населения. Исторические корни возникновения названий городов.</w:t>
      </w:r>
      <w:r w:rsidR="00815CEF">
        <w:rPr>
          <w:sz w:val="28"/>
          <w:szCs w:val="28"/>
          <w:lang w:eastAsia="ru-RU"/>
        </w:rPr>
        <w:t xml:space="preserve"> Обозначения гербов городов.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815CEF">
        <w:rPr>
          <w:sz w:val="28"/>
          <w:szCs w:val="28"/>
          <w:lang w:eastAsia="ru-RU"/>
        </w:rPr>
        <w:t>.2. Села Липецкой области: Лев Толстой, Доброе, Становое, Красное, Измалково, Долгоруково, Хлевное, Добринка, Волово, Тербуны. Символика сел. Достопримечательности.</w:t>
      </w:r>
    </w:p>
    <w:p w:rsidR="00D96E62" w:rsidRDefault="008C6909" w:rsidP="002C5EAE">
      <w:pPr>
        <w:tabs>
          <w:tab w:val="left" w:pos="-284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D96E62">
        <w:rPr>
          <w:sz w:val="28"/>
          <w:szCs w:val="28"/>
          <w:lang w:eastAsia="ru-RU"/>
        </w:rPr>
        <w:t xml:space="preserve">.3. Правила работы с картами. </w:t>
      </w:r>
    </w:p>
    <w:p w:rsidR="00815CEF" w:rsidRDefault="008C6909" w:rsidP="002C5EAE">
      <w:pPr>
        <w:tabs>
          <w:tab w:val="left" w:pos="-284"/>
        </w:tabs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6</w:t>
      </w:r>
      <w:r w:rsidR="00815CEF" w:rsidRPr="00111A06">
        <w:rPr>
          <w:b/>
          <w:sz w:val="28"/>
          <w:szCs w:val="28"/>
          <w:lang w:eastAsia="ru-RU"/>
        </w:rPr>
        <w:t>.</w:t>
      </w:r>
      <w:r w:rsidR="00111A06" w:rsidRPr="00111A06">
        <w:rPr>
          <w:b/>
          <w:sz w:val="28"/>
          <w:szCs w:val="28"/>
          <w:lang w:eastAsia="ru-RU"/>
        </w:rPr>
        <w:t>Основы топографии и ориентирования на местности (14ч.)</w:t>
      </w:r>
    </w:p>
    <w:p w:rsidR="00D96E62" w:rsidRPr="008C6909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D96E62" w:rsidRPr="00D96E62">
        <w:rPr>
          <w:color w:val="000000"/>
          <w:sz w:val="28"/>
          <w:szCs w:val="28"/>
        </w:rPr>
        <w:t>.1.Что такое топография. Топографические карты,</w:t>
      </w:r>
      <w:r w:rsidR="00D96E62" w:rsidRPr="00D96E62">
        <w:rPr>
          <w:color w:val="000000"/>
          <w:spacing w:val="3"/>
          <w:sz w:val="28"/>
          <w:szCs w:val="28"/>
        </w:rPr>
        <w:t xml:space="preserve"> значение топокарт для туристов.</w:t>
      </w:r>
      <w:r w:rsidR="00D96E62">
        <w:rPr>
          <w:sz w:val="28"/>
          <w:szCs w:val="28"/>
        </w:rPr>
        <w:t xml:space="preserve"> </w:t>
      </w:r>
      <w:r w:rsidR="00D96E62" w:rsidRPr="00D96E62">
        <w:rPr>
          <w:color w:val="000000"/>
          <w:spacing w:val="3"/>
          <w:sz w:val="28"/>
          <w:szCs w:val="28"/>
        </w:rPr>
        <w:t xml:space="preserve">Масштаб. Виды масштабов. Масштабы топографических карт. </w:t>
      </w:r>
      <w:r w:rsidR="00D96E62" w:rsidRPr="00D96E62">
        <w:rPr>
          <w:color w:val="000000"/>
          <w:spacing w:val="2"/>
          <w:sz w:val="28"/>
          <w:szCs w:val="28"/>
        </w:rPr>
        <w:t>Три отличительных свойства карт: возраст, масштаб, нагрузка (специа</w:t>
      </w:r>
      <w:r w:rsidR="00D96E62" w:rsidRPr="00D96E62">
        <w:rPr>
          <w:color w:val="000000"/>
          <w:spacing w:val="2"/>
          <w:sz w:val="28"/>
          <w:szCs w:val="28"/>
        </w:rPr>
        <w:softHyphen/>
      </w:r>
      <w:r w:rsidR="00D96E62" w:rsidRPr="00D96E62">
        <w:rPr>
          <w:color w:val="000000"/>
          <w:spacing w:val="4"/>
          <w:sz w:val="28"/>
          <w:szCs w:val="28"/>
        </w:rPr>
        <w:t xml:space="preserve">лизация). Старение карт. </w:t>
      </w:r>
      <w:r w:rsidR="00D96E62" w:rsidRPr="00D96E62">
        <w:rPr>
          <w:color w:val="000000"/>
          <w:spacing w:val="1"/>
          <w:sz w:val="28"/>
          <w:szCs w:val="28"/>
        </w:rPr>
        <w:t xml:space="preserve">Работа с картами различного масштаба. Упражнения по определению </w:t>
      </w:r>
      <w:r w:rsidR="00D96E62" w:rsidRPr="00D96E62">
        <w:rPr>
          <w:color w:val="000000"/>
          <w:spacing w:val="4"/>
          <w:sz w:val="28"/>
          <w:szCs w:val="28"/>
        </w:rPr>
        <w:t xml:space="preserve">масштаба, измерению расстояния на карте. </w:t>
      </w:r>
    </w:p>
    <w:p w:rsid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</w:t>
      </w:r>
      <w:r w:rsidR="00EF74A4">
        <w:rPr>
          <w:color w:val="000000"/>
          <w:spacing w:val="4"/>
          <w:sz w:val="28"/>
          <w:szCs w:val="28"/>
        </w:rPr>
        <w:t xml:space="preserve">.2. </w:t>
      </w:r>
      <w:r w:rsidR="00EF74A4" w:rsidRPr="00EF74A4">
        <w:rPr>
          <w:color w:val="000000"/>
          <w:spacing w:val="2"/>
          <w:sz w:val="28"/>
          <w:szCs w:val="28"/>
        </w:rPr>
        <w:t>Понятие о местных предметах и топографических знаках. Изучение то</w:t>
      </w:r>
      <w:r w:rsidR="00EF74A4" w:rsidRPr="00EF74A4">
        <w:rPr>
          <w:color w:val="000000"/>
          <w:spacing w:val="1"/>
          <w:sz w:val="28"/>
          <w:szCs w:val="28"/>
        </w:rPr>
        <w:t>познаков по группам. Масштабные и немасштабные знаки, площадные (за</w:t>
      </w:r>
      <w:r w:rsidR="00EF74A4" w:rsidRPr="00EF74A4">
        <w:rPr>
          <w:color w:val="000000"/>
          <w:spacing w:val="1"/>
          <w:sz w:val="28"/>
          <w:szCs w:val="28"/>
        </w:rPr>
        <w:softHyphen/>
      </w:r>
      <w:r w:rsidR="00EF74A4" w:rsidRPr="00EF74A4">
        <w:rPr>
          <w:color w:val="000000"/>
          <w:spacing w:val="2"/>
          <w:sz w:val="28"/>
          <w:szCs w:val="28"/>
        </w:rPr>
        <w:t xml:space="preserve">полняющие) и контурные знаки. Сочетание знаков. </w:t>
      </w:r>
    </w:p>
    <w:p w:rsidR="00EF74A4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6</w:t>
      </w:r>
      <w:r w:rsidR="00EF74A4" w:rsidRPr="00EF74A4">
        <w:rPr>
          <w:color w:val="000000"/>
          <w:spacing w:val="2"/>
          <w:sz w:val="28"/>
          <w:szCs w:val="28"/>
        </w:rPr>
        <w:t>.3.</w:t>
      </w:r>
      <w:r w:rsidR="002C5EAE">
        <w:rPr>
          <w:sz w:val="28"/>
          <w:szCs w:val="28"/>
        </w:rPr>
        <w:t xml:space="preserve"> </w:t>
      </w:r>
      <w:r w:rsidR="00EF74A4" w:rsidRPr="00EF74A4">
        <w:rPr>
          <w:iCs/>
          <w:color w:val="000000"/>
          <w:spacing w:val="-2"/>
          <w:sz w:val="28"/>
          <w:szCs w:val="28"/>
        </w:rPr>
        <w:t>Практическое занятие</w:t>
      </w:r>
    </w:p>
    <w:p w:rsidR="00EF74A4" w:rsidRPr="00EF74A4" w:rsidRDefault="00EF74A4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F74A4">
        <w:rPr>
          <w:color w:val="000000"/>
          <w:spacing w:val="-1"/>
          <w:sz w:val="28"/>
          <w:szCs w:val="28"/>
        </w:rPr>
        <w:t>Изучение на местности изображения местных предметов</w:t>
      </w:r>
      <w:r w:rsidRPr="00EF74A4">
        <w:rPr>
          <w:color w:val="000000"/>
          <w:sz w:val="28"/>
          <w:szCs w:val="28"/>
        </w:rPr>
        <w:t xml:space="preserve">. Топографические диктанты, упражнения на </w:t>
      </w:r>
      <w:r w:rsidRPr="00EF74A4">
        <w:rPr>
          <w:color w:val="000000"/>
          <w:spacing w:val="2"/>
          <w:sz w:val="28"/>
          <w:szCs w:val="28"/>
        </w:rPr>
        <w:t>запоминание знаков, игры, мини-соревнования.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.4</w:t>
      </w:r>
      <w:r w:rsidR="002C5EAE">
        <w:rPr>
          <w:sz w:val="28"/>
          <w:szCs w:val="28"/>
          <w:lang w:eastAsia="ru-RU"/>
        </w:rPr>
        <w:t>.</w:t>
      </w:r>
      <w:r w:rsidR="009F2CC2" w:rsidRPr="00436B8F">
        <w:rPr>
          <w:sz w:val="28"/>
          <w:szCs w:val="28"/>
          <w:lang w:eastAsia="ru-RU"/>
        </w:rPr>
        <w:t xml:space="preserve"> Мой дом, моя школа, школьный двор. Планировка дома (квартиры), школы и школьного двора; назначение и расположение различных комнат, кабинетов в здании школы и сооружений школьного двора. </w:t>
      </w:r>
    </w:p>
    <w:p w:rsidR="009F2CC2" w:rsidRDefault="008C6909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.5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Рисунок и простейший план местности (школьного двора, двора своего дома или своей улицы). Изображение местности (школьного двора) на рисунке, фотографии, схеме или плане.</w:t>
      </w:r>
      <w:r w:rsidR="009F2CC2">
        <w:rPr>
          <w:sz w:val="28"/>
          <w:szCs w:val="28"/>
          <w:lang w:eastAsia="ru-RU"/>
        </w:rPr>
        <w:t xml:space="preserve"> </w:t>
      </w:r>
    </w:p>
    <w:p w:rsidR="009F2CC2" w:rsidRDefault="002C5EAE" w:rsidP="002C5EAE">
      <w:pPr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Рисовка плана стола (парты), класса, своей </w:t>
      </w:r>
      <w:r w:rsidR="009F2CC2" w:rsidRPr="00436B8F">
        <w:rPr>
          <w:sz w:val="28"/>
          <w:szCs w:val="28"/>
          <w:lang w:eastAsia="ru-RU"/>
        </w:rPr>
        <w:t>комнаты.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.6</w:t>
      </w:r>
      <w:r w:rsidR="009F2CC2" w:rsidRPr="00436B8F">
        <w:rPr>
          <w:sz w:val="28"/>
          <w:szCs w:val="28"/>
          <w:lang w:eastAsia="ru-RU"/>
        </w:rPr>
        <w:t>. Практическо</w:t>
      </w:r>
      <w:r w:rsidR="002C5EAE">
        <w:rPr>
          <w:sz w:val="28"/>
          <w:szCs w:val="28"/>
          <w:lang w:eastAsia="ru-RU"/>
        </w:rPr>
        <w:t xml:space="preserve">е занятие. Знакомство с </w:t>
      </w:r>
      <w:r w:rsidR="009F2CC2" w:rsidRPr="00436B8F">
        <w:rPr>
          <w:sz w:val="28"/>
          <w:szCs w:val="28"/>
          <w:lang w:eastAsia="ru-RU"/>
        </w:rPr>
        <w:t xml:space="preserve">планом расположения школы, школьного двора, двора своего дома или своей улицы. </w:t>
      </w:r>
    </w:p>
    <w:p w:rsidR="009F2CC2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.7</w:t>
      </w:r>
      <w:r w:rsidR="009F2CC2" w:rsidRPr="00436B8F">
        <w:rPr>
          <w:sz w:val="28"/>
          <w:szCs w:val="28"/>
          <w:lang w:eastAsia="ru-RU"/>
        </w:rPr>
        <w:t xml:space="preserve">. Условные знаки. Способы изображения на рисунках, схемах и планах </w:t>
      </w:r>
      <w:r w:rsidR="002C5EAE">
        <w:rPr>
          <w:sz w:val="28"/>
          <w:szCs w:val="28"/>
          <w:lang w:eastAsia="ru-RU"/>
        </w:rPr>
        <w:t xml:space="preserve">водных объектов, искусственных </w:t>
      </w:r>
      <w:r w:rsidR="009F2CC2" w:rsidRPr="00436B8F">
        <w:rPr>
          <w:sz w:val="28"/>
          <w:szCs w:val="28"/>
          <w:lang w:eastAsia="ru-RU"/>
        </w:rPr>
        <w:t xml:space="preserve">сооружений, растительности и пр. Простейшие условные знаки.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.8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>Рисовка условных знаков. Т</w:t>
      </w:r>
      <w:r w:rsidR="009F2CC2" w:rsidRPr="00436B8F">
        <w:rPr>
          <w:bCs/>
          <w:sz w:val="28"/>
          <w:szCs w:val="28"/>
          <w:lang w:eastAsia="ru-RU"/>
        </w:rPr>
        <w:t xml:space="preserve">опографический диктант. </w:t>
      </w:r>
    </w:p>
    <w:p w:rsidR="009F2CC2" w:rsidRPr="00EF74A4" w:rsidRDefault="008C6909" w:rsidP="002C5EA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.9</w:t>
      </w:r>
      <w:r w:rsidR="009F2CC2" w:rsidRPr="00EF74A4">
        <w:rPr>
          <w:sz w:val="28"/>
          <w:szCs w:val="28"/>
          <w:lang w:eastAsia="ru-RU"/>
        </w:rPr>
        <w:t>.</w:t>
      </w:r>
      <w:r w:rsidR="00EF74A4" w:rsidRPr="00EF74A4">
        <w:rPr>
          <w:color w:val="000000"/>
          <w:sz w:val="28"/>
          <w:szCs w:val="28"/>
        </w:rPr>
        <w:t xml:space="preserve"> Основные направления на стороны гор</w:t>
      </w:r>
      <w:r w:rsidR="00EF74A4">
        <w:rPr>
          <w:color w:val="000000"/>
          <w:sz w:val="28"/>
          <w:szCs w:val="28"/>
        </w:rPr>
        <w:t>изонта: С, В, Ю, 3. Дополнитель</w:t>
      </w:r>
      <w:r w:rsidR="00EF74A4" w:rsidRPr="00EF74A4">
        <w:rPr>
          <w:color w:val="000000"/>
          <w:spacing w:val="2"/>
          <w:sz w:val="28"/>
          <w:szCs w:val="28"/>
        </w:rPr>
        <w:t>ные и вспомогательные направления по сторонам горизонта.</w:t>
      </w:r>
      <w:r w:rsidR="00EF74A4">
        <w:rPr>
          <w:color w:val="000000"/>
          <w:spacing w:val="2"/>
          <w:sz w:val="28"/>
          <w:szCs w:val="28"/>
        </w:rPr>
        <w:t xml:space="preserve"> </w:t>
      </w:r>
      <w:r w:rsidR="009F2CC2" w:rsidRPr="00EF74A4">
        <w:rPr>
          <w:sz w:val="28"/>
          <w:szCs w:val="28"/>
          <w:lang w:eastAsia="ru-RU"/>
        </w:rPr>
        <w:t>Ориентирование по сторонам горизонта.  Определение сторон горизонта по объектам растительного и живот</w:t>
      </w:r>
      <w:r w:rsidR="00EF74A4">
        <w:rPr>
          <w:sz w:val="28"/>
          <w:szCs w:val="28"/>
          <w:lang w:eastAsia="ru-RU"/>
        </w:rPr>
        <w:t>ного мира, по местным признакам.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.10</w:t>
      </w:r>
      <w:r w:rsidR="002C5EAE">
        <w:rPr>
          <w:sz w:val="28"/>
          <w:szCs w:val="28"/>
          <w:lang w:eastAsia="ru-RU"/>
        </w:rPr>
        <w:t xml:space="preserve">. </w:t>
      </w:r>
      <w:r w:rsidR="009F2CC2" w:rsidRPr="00436B8F">
        <w:rPr>
          <w:sz w:val="28"/>
          <w:szCs w:val="28"/>
          <w:lang w:eastAsia="ru-RU"/>
        </w:rPr>
        <w:t xml:space="preserve">Компас и его устройство. </w:t>
      </w:r>
      <w:r w:rsidR="00EF74A4" w:rsidRPr="00EF74A4">
        <w:rPr>
          <w:color w:val="000000"/>
          <w:spacing w:val="3"/>
          <w:sz w:val="28"/>
          <w:szCs w:val="28"/>
        </w:rPr>
        <w:t>Правила обращения с компасом.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.11</w:t>
      </w:r>
      <w:r w:rsidR="009F2CC2" w:rsidRPr="00436B8F">
        <w:rPr>
          <w:sz w:val="28"/>
          <w:szCs w:val="28"/>
          <w:lang w:eastAsia="ru-RU"/>
        </w:rPr>
        <w:t>.</w:t>
      </w:r>
      <w:r w:rsidR="009F2CC2" w:rsidRPr="00436B8F">
        <w:rPr>
          <w:i/>
          <w:sz w:val="28"/>
          <w:szCs w:val="28"/>
          <w:lang w:eastAsia="ru-RU"/>
        </w:rPr>
        <w:t xml:space="preserve"> </w:t>
      </w:r>
      <w:r w:rsidR="009F2CC2" w:rsidRPr="00436B8F">
        <w:rPr>
          <w:sz w:val="28"/>
          <w:szCs w:val="28"/>
          <w:lang w:eastAsia="ru-RU"/>
        </w:rPr>
        <w:t xml:space="preserve">Что такое спортивная карта? Условные знаки спортивных карт (знаки дистанции, дороги, здания) (старт, финиш, КП-контрольный пункт). </w:t>
      </w:r>
    </w:p>
    <w:p w:rsidR="009F2CC2" w:rsidRPr="00436B8F" w:rsidRDefault="008C6909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EF74A4">
        <w:rPr>
          <w:sz w:val="28"/>
          <w:szCs w:val="28"/>
          <w:lang w:eastAsia="ru-RU"/>
        </w:rPr>
        <w:t>.12</w:t>
      </w:r>
      <w:r w:rsidR="009F2CC2" w:rsidRPr="00436B8F">
        <w:rPr>
          <w:sz w:val="28"/>
          <w:szCs w:val="28"/>
          <w:lang w:eastAsia="ru-RU"/>
        </w:rPr>
        <w:t>. Практическое занятие. Ориентирование с использованием легенды в школе, парке, микрорайоне школы. Ориентирование в парк</w:t>
      </w:r>
      <w:r w:rsidR="002C5EAE">
        <w:rPr>
          <w:sz w:val="28"/>
          <w:szCs w:val="28"/>
          <w:lang w:eastAsia="ru-RU"/>
        </w:rPr>
        <w:t>е с помощью компаса.</w:t>
      </w:r>
    </w:p>
    <w:p w:rsidR="009F2CC2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.13</w:t>
      </w:r>
      <w:r w:rsidR="009F2CC2" w:rsidRPr="00436B8F">
        <w:rPr>
          <w:sz w:val="28"/>
          <w:szCs w:val="28"/>
        </w:rPr>
        <w:t xml:space="preserve">. Измерение расстояний различными способами: шагами, глазомерным способом (с тренировкой глазомера).  Измерение своего среднего шага. </w:t>
      </w:r>
    </w:p>
    <w:p w:rsidR="00EF74A4" w:rsidRPr="002C5EAE" w:rsidRDefault="008C6909" w:rsidP="002C5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74A4">
        <w:rPr>
          <w:sz w:val="28"/>
          <w:szCs w:val="28"/>
        </w:rPr>
        <w:t>.14</w:t>
      </w:r>
      <w:r w:rsidR="009F2CC2" w:rsidRPr="00436B8F">
        <w:rPr>
          <w:sz w:val="28"/>
          <w:szCs w:val="28"/>
        </w:rPr>
        <w:t>. Тренировка глазомера. Упражнения на прохождение отрезков различной длины</w:t>
      </w:r>
      <w:r w:rsidR="009F2CC2">
        <w:rPr>
          <w:sz w:val="28"/>
          <w:szCs w:val="28"/>
        </w:rPr>
        <w:t>.</w:t>
      </w:r>
    </w:p>
    <w:p w:rsidR="00EF74A4" w:rsidRPr="00EF74A4" w:rsidRDefault="008C6909" w:rsidP="002C5EA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F74A4" w:rsidRPr="00EF74A4">
        <w:rPr>
          <w:b/>
          <w:sz w:val="28"/>
          <w:szCs w:val="28"/>
        </w:rPr>
        <w:t>.</w:t>
      </w:r>
      <w:r w:rsidR="00EF74A4" w:rsidRPr="00EF74A4">
        <w:rPr>
          <w:b/>
          <w:sz w:val="28"/>
          <w:szCs w:val="28"/>
          <w:lang w:eastAsia="ru-RU"/>
        </w:rPr>
        <w:t xml:space="preserve"> </w:t>
      </w:r>
      <w:r w:rsidR="0013494F">
        <w:rPr>
          <w:b/>
          <w:sz w:val="28"/>
          <w:szCs w:val="28"/>
          <w:lang w:eastAsia="ru-RU"/>
        </w:rPr>
        <w:t>Природа</w:t>
      </w:r>
      <w:r w:rsidR="00EF74A4" w:rsidRPr="00EF74A4">
        <w:rPr>
          <w:b/>
          <w:sz w:val="28"/>
          <w:szCs w:val="28"/>
          <w:lang w:eastAsia="ru-RU"/>
        </w:rPr>
        <w:t xml:space="preserve"> родного края (16ч.)</w:t>
      </w:r>
    </w:p>
    <w:p w:rsidR="00111A06" w:rsidRDefault="00204C4C" w:rsidP="002C5EAE">
      <w:pPr>
        <w:tabs>
          <w:tab w:val="left" w:pos="-284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7</w:t>
      </w:r>
      <w:r w:rsidR="0013494F" w:rsidRPr="0013494F">
        <w:rPr>
          <w:sz w:val="28"/>
          <w:szCs w:val="28"/>
          <w:lang w:eastAsia="ru-RU"/>
        </w:rPr>
        <w:t>.1.</w:t>
      </w:r>
      <w:r w:rsidR="0013494F" w:rsidRPr="0013494F">
        <w:rPr>
          <w:color w:val="000000"/>
          <w:sz w:val="28"/>
          <w:szCs w:val="28"/>
          <w:shd w:val="clear" w:color="auto" w:fill="FFFFFF"/>
        </w:rPr>
        <w:t xml:space="preserve"> </w:t>
      </w:r>
      <w:r w:rsidR="0013494F">
        <w:rPr>
          <w:color w:val="000000"/>
          <w:sz w:val="28"/>
          <w:szCs w:val="28"/>
          <w:shd w:val="clear" w:color="auto" w:fill="FFFFFF"/>
        </w:rPr>
        <w:t>Климат, растительность и животный мир родного края, его рельеф, реки, озера, полезные ископаемые. Транспортные магистрали. Промышленность.</w:t>
      </w:r>
    </w:p>
    <w:p w:rsidR="0013494F" w:rsidRPr="002C5EAE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13494F" w:rsidRPr="0013494F">
        <w:rPr>
          <w:color w:val="000000"/>
          <w:sz w:val="28"/>
          <w:szCs w:val="28"/>
          <w:shd w:val="clear" w:color="auto" w:fill="FFFFFF"/>
        </w:rPr>
        <w:t>.2.</w:t>
      </w:r>
      <w:r w:rsidR="0013494F" w:rsidRPr="0013494F">
        <w:rPr>
          <w:bCs/>
          <w:color w:val="000000"/>
          <w:sz w:val="28"/>
          <w:szCs w:val="28"/>
        </w:rPr>
        <w:t xml:space="preserve"> Туристские возможности родного края. </w:t>
      </w:r>
      <w:r w:rsidR="0013494F" w:rsidRPr="0013494F">
        <w:rPr>
          <w:color w:val="000000"/>
          <w:sz w:val="28"/>
          <w:szCs w:val="28"/>
        </w:rPr>
        <w:t>Наиболее интересные места для проведения походов и экскурсий. Охраняемые территории родного края.</w:t>
      </w:r>
      <w:r w:rsidR="0013494F">
        <w:rPr>
          <w:color w:val="000000"/>
          <w:sz w:val="28"/>
          <w:szCs w:val="28"/>
        </w:rPr>
        <w:t xml:space="preserve"> </w:t>
      </w:r>
      <w:r w:rsidR="0013494F" w:rsidRPr="0013494F">
        <w:rPr>
          <w:sz w:val="28"/>
          <w:szCs w:val="28"/>
          <w:shd w:val="clear" w:color="auto" w:fill="FFFFFF"/>
        </w:rPr>
        <w:t>Охрана природы, памятников истории и культуры во время походов и путешествий.</w:t>
      </w:r>
      <w:r w:rsidR="0013494F" w:rsidRPr="0013494F">
        <w:rPr>
          <w:rFonts w:ascii="Helvetica" w:hAnsi="Helvetica" w:cs="Helvetica"/>
          <w:sz w:val="21"/>
          <w:szCs w:val="21"/>
          <w:shd w:val="clear" w:color="auto" w:fill="FFFFFF"/>
        </w:rPr>
        <w:t> 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13494F" w:rsidRPr="0013494F">
        <w:rPr>
          <w:sz w:val="28"/>
          <w:szCs w:val="28"/>
        </w:rPr>
        <w:t xml:space="preserve">.3. </w:t>
      </w:r>
      <w:r w:rsidR="0013494F" w:rsidRPr="0013494F">
        <w:rPr>
          <w:bCs/>
          <w:color w:val="000000"/>
          <w:sz w:val="14"/>
          <w:szCs w:val="14"/>
        </w:rPr>
        <w:t>  </w:t>
      </w:r>
      <w:r w:rsidR="0013494F" w:rsidRPr="0013494F">
        <w:rPr>
          <w:bCs/>
          <w:color w:val="000000"/>
          <w:sz w:val="28"/>
          <w:szCs w:val="28"/>
        </w:rPr>
        <w:t>Экскурс</w:t>
      </w:r>
      <w:r w:rsidR="0013494F">
        <w:rPr>
          <w:bCs/>
          <w:color w:val="000000"/>
          <w:sz w:val="28"/>
          <w:szCs w:val="28"/>
        </w:rPr>
        <w:t xml:space="preserve">ионные объекты родного края. </w:t>
      </w:r>
      <w:r w:rsidR="0013494F" w:rsidRPr="0013494F">
        <w:rPr>
          <w:color w:val="000000"/>
          <w:sz w:val="28"/>
          <w:szCs w:val="28"/>
        </w:rPr>
        <w:t>Наиболее интересные исторические природные и архитектурные места родного края. Памятники истории, культуры. Краеведческие музеи. Изучение экскурсионных объектов родного края: исторические, природные, архитектурные, другие памятные места. Промышленные и сельскохозяйственные предприятия.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.4. Животные родного края. Понятие о Красной книге. Животные, занесенные в Красную книгу.</w:t>
      </w:r>
    </w:p>
    <w:p w:rsidR="0013494F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13494F">
        <w:rPr>
          <w:color w:val="000000"/>
          <w:sz w:val="28"/>
          <w:szCs w:val="28"/>
        </w:rPr>
        <w:t>.5. Растения родного края, растения, занесенные в Красную книгу. Лекарственные растения. Значение лекарственных растений для медицины. Народная медицина. Значение народной медицины.</w:t>
      </w:r>
    </w:p>
    <w:p w:rsid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04C4C">
        <w:rPr>
          <w:b/>
          <w:color w:val="000000"/>
          <w:sz w:val="28"/>
          <w:szCs w:val="28"/>
        </w:rPr>
        <w:t>8. Личная гигиена и здоровье туриста (14ч.)</w:t>
      </w:r>
    </w:p>
    <w:p w:rsidR="00204C4C" w:rsidRPr="00204C4C" w:rsidRDefault="00204C4C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204C4C">
        <w:rPr>
          <w:color w:val="000000"/>
          <w:sz w:val="28"/>
          <w:szCs w:val="28"/>
        </w:rPr>
        <w:t>8.1. Личная гигиена занимающихся туризмом: гигиена тела, гигиеническое значение водных процедур (умывание, обтирание, парная баня, душ, купание). Гигиена обуви и одежды. Подбор одежды и обуви для тренировок и походов.</w:t>
      </w:r>
    </w:p>
    <w:p w:rsidR="00204C4C" w:rsidRDefault="00204C4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8.2. </w:t>
      </w:r>
      <w:r w:rsidRPr="00204C4C">
        <w:rPr>
          <w:color w:val="000000"/>
          <w:sz w:val="28"/>
          <w:szCs w:val="28"/>
          <w:lang w:eastAsia="ru-RU"/>
        </w:rPr>
        <w:t>Сущность закаливания. Роль закаливания в занятиях туризмом. Закаливание водой, воздухом и солнцем. Систематическое занятие физическими упражнениями как важное условие укрепления здоровья, развития физических способностей и достижения высоких спортивных результатов. Вредное влияние курения и употребления спиртных напитков на здоровье человека.</w:t>
      </w:r>
    </w:p>
    <w:p w:rsidR="00E362FC" w:rsidRDefault="00C06FC3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9. Работа с картами и схемами (1</w:t>
      </w:r>
      <w:r w:rsidR="00204C4C" w:rsidRPr="00204C4C">
        <w:rPr>
          <w:b/>
          <w:color w:val="000000"/>
          <w:sz w:val="28"/>
          <w:szCs w:val="28"/>
          <w:lang w:eastAsia="ru-RU"/>
        </w:rPr>
        <w:t>2ч.)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362FC">
        <w:rPr>
          <w:color w:val="000000"/>
          <w:sz w:val="28"/>
          <w:szCs w:val="28"/>
          <w:lang w:eastAsia="ru-RU"/>
        </w:rPr>
        <w:t>9.1. Изучение физической карты Российской Федерации</w:t>
      </w:r>
      <w:r>
        <w:rPr>
          <w:color w:val="000000"/>
          <w:sz w:val="28"/>
          <w:szCs w:val="28"/>
          <w:lang w:eastAsia="ru-RU"/>
        </w:rPr>
        <w:t>. Республики, края, области, автономные округа. Обозначения рек, озер, водоемов.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9.2. Родной город на карте страны. </w:t>
      </w:r>
    </w:p>
    <w:p w:rsidR="00E362FC" w:rsidRDefault="00E362FC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9.3. Изучение карты Липецкой области. 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9.4. Изучение кроссвордов. Виды кроссв</w:t>
      </w:r>
      <w:r w:rsidR="00125781">
        <w:rPr>
          <w:color w:val="000000"/>
          <w:sz w:val="28"/>
          <w:szCs w:val="28"/>
          <w:lang w:eastAsia="ru-RU"/>
        </w:rPr>
        <w:t>ордов. Составление кроссвордов.</w:t>
      </w:r>
    </w:p>
    <w:p w:rsidR="00E362FC" w:rsidRDefault="00E362FC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362FC">
        <w:rPr>
          <w:b/>
          <w:color w:val="000000"/>
          <w:sz w:val="28"/>
          <w:szCs w:val="28"/>
          <w:lang w:eastAsia="ru-RU"/>
        </w:rPr>
        <w:t>10. Основы медицинской подготовки (14ч.)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10.1. </w:t>
      </w:r>
      <w:r w:rsidRPr="00E362FC">
        <w:rPr>
          <w:color w:val="000000"/>
          <w:sz w:val="28"/>
          <w:szCs w:val="28"/>
          <w:lang w:eastAsia="ru-RU"/>
        </w:rPr>
        <w:t>Состав медицинской аптечки. Хранение и транспортировка аптечки в походных условиях. Личная аптечка и индивидуальные средства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10.2. </w:t>
      </w:r>
      <w:r w:rsidRPr="00E362FC">
        <w:rPr>
          <w:color w:val="000000"/>
          <w:sz w:val="28"/>
          <w:szCs w:val="28"/>
          <w:lang w:eastAsia="ru-RU"/>
        </w:rPr>
        <w:t>Назначение мед</w:t>
      </w:r>
      <w:r>
        <w:rPr>
          <w:color w:val="000000"/>
          <w:sz w:val="28"/>
          <w:szCs w:val="28"/>
          <w:lang w:eastAsia="ru-RU"/>
        </w:rPr>
        <w:t xml:space="preserve">ицинских </w:t>
      </w:r>
      <w:r w:rsidRPr="00E362FC">
        <w:rPr>
          <w:color w:val="000000"/>
          <w:sz w:val="28"/>
          <w:szCs w:val="28"/>
          <w:lang w:eastAsia="ru-RU"/>
        </w:rPr>
        <w:t>препаратов.</w:t>
      </w:r>
      <w:r w:rsidR="00E0372F">
        <w:rPr>
          <w:color w:val="000000"/>
          <w:sz w:val="28"/>
          <w:szCs w:val="28"/>
          <w:lang w:eastAsia="ru-RU"/>
        </w:rPr>
        <w:t xml:space="preserve"> Сроки годности медицинских препаратов.</w:t>
      </w:r>
      <w:r w:rsidRPr="00E362FC">
        <w:rPr>
          <w:color w:val="000000"/>
          <w:sz w:val="28"/>
          <w:szCs w:val="28"/>
          <w:lang w:eastAsia="ru-RU"/>
        </w:rPr>
        <w:t xml:space="preserve"> Состав походной аптечки для походов выходного дня и многодневных.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10.3. </w:t>
      </w:r>
      <w:r w:rsidRPr="00E362FC">
        <w:rPr>
          <w:color w:val="000000"/>
          <w:sz w:val="28"/>
          <w:szCs w:val="28"/>
          <w:lang w:eastAsia="ru-RU"/>
        </w:rPr>
        <w:t>Основные лекарственные растения, используемые в походе. Применение лекарственных растений. Правила заготовки лекарственных растений. Сбор и составление гербария лекарственных растений.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10.4. </w:t>
      </w:r>
      <w:r w:rsidRPr="00E362FC">
        <w:rPr>
          <w:color w:val="000000"/>
          <w:sz w:val="28"/>
          <w:szCs w:val="28"/>
          <w:lang w:eastAsia="ru-RU"/>
        </w:rPr>
        <w:t>Походный травматизм. Заболевания в походе. Профилактика заболеваний и травматизма. Респираторные и простудные заболевания. Укусы насекомых и пресмыкающихся. Пищевые отравления и желудочные заболевания. Способы обеззараживания питьевой воды.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>10.5.</w:t>
      </w:r>
      <w:r w:rsidRPr="00E362FC">
        <w:rPr>
          <w:color w:val="000000"/>
          <w:sz w:val="28"/>
          <w:szCs w:val="28"/>
          <w:lang w:eastAsia="ru-RU"/>
        </w:rPr>
        <w:t> Помощь при различных травмах. Правила наложения шины.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10.6. </w:t>
      </w:r>
      <w:r w:rsidRPr="00E362FC">
        <w:rPr>
          <w:color w:val="000000"/>
          <w:sz w:val="28"/>
          <w:szCs w:val="28"/>
          <w:lang w:eastAsia="ru-RU"/>
        </w:rPr>
        <w:t>Тепловой и солнечный удар, ожоги. Помощь утопающему, обмороженному, пораженному электрическим током (молнией). Искусственное дыхание. Непрямой массаж сердца.</w:t>
      </w:r>
    </w:p>
    <w:p w:rsidR="00E362FC" w:rsidRPr="00E362FC" w:rsidRDefault="00E362FC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10.7. </w:t>
      </w:r>
      <w:r w:rsidRPr="00E362FC">
        <w:rPr>
          <w:color w:val="000000"/>
          <w:sz w:val="28"/>
          <w:szCs w:val="28"/>
          <w:lang w:eastAsia="ru-RU"/>
        </w:rPr>
        <w:t>Отработка приемов оказания первой доврачебной помощи пострадавшему в условиях похода. Правила наложения жгута, ватно-марлевой повязки, обработка ран, промывание желудка.</w:t>
      </w:r>
    </w:p>
    <w:p w:rsidR="00E0372F" w:rsidRDefault="00E362FC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10.8. </w:t>
      </w:r>
      <w:r w:rsidRPr="00E362FC">
        <w:rPr>
          <w:color w:val="000000"/>
          <w:sz w:val="28"/>
          <w:szCs w:val="28"/>
          <w:lang w:eastAsia="ru-RU"/>
        </w:rPr>
        <w:t>Транспортировка пострадавшего в зависимости от характера травмы.</w:t>
      </w:r>
    </w:p>
    <w:p w:rsidR="00E0372F" w:rsidRDefault="00E0372F" w:rsidP="00125781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E0372F">
        <w:rPr>
          <w:b/>
          <w:color w:val="000000"/>
          <w:sz w:val="28"/>
          <w:szCs w:val="28"/>
          <w:lang w:eastAsia="ru-RU"/>
        </w:rPr>
        <w:t>11.</w:t>
      </w:r>
      <w:r w:rsidR="00D7630A">
        <w:rPr>
          <w:b/>
          <w:color w:val="000000"/>
          <w:sz w:val="28"/>
          <w:szCs w:val="28"/>
          <w:lang w:eastAsia="ru-RU"/>
        </w:rPr>
        <w:t xml:space="preserve"> Общая физическая подготовка (1</w:t>
      </w:r>
      <w:r w:rsidR="0099337C">
        <w:rPr>
          <w:b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="00D7630A">
        <w:rPr>
          <w:b/>
          <w:color w:val="000000"/>
          <w:sz w:val="28"/>
          <w:szCs w:val="28"/>
          <w:lang w:eastAsia="ru-RU"/>
        </w:rPr>
        <w:t xml:space="preserve"> </w:t>
      </w:r>
      <w:r w:rsidRPr="00E0372F">
        <w:rPr>
          <w:b/>
          <w:color w:val="000000"/>
          <w:sz w:val="28"/>
          <w:szCs w:val="28"/>
          <w:lang w:eastAsia="ru-RU"/>
        </w:rPr>
        <w:t>ч.)</w:t>
      </w:r>
    </w:p>
    <w:p w:rsidR="00E0372F" w:rsidRPr="00E0372F" w:rsidRDefault="00E0372F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E0372F">
        <w:rPr>
          <w:color w:val="000000"/>
          <w:sz w:val="28"/>
          <w:szCs w:val="28"/>
        </w:rPr>
        <w:t>11.1.</w:t>
      </w:r>
      <w:r>
        <w:rPr>
          <w:color w:val="000000"/>
          <w:sz w:val="28"/>
          <w:szCs w:val="28"/>
        </w:rPr>
        <w:t xml:space="preserve"> </w:t>
      </w:r>
      <w:r w:rsidRPr="00E0372F">
        <w:rPr>
          <w:color w:val="000000"/>
          <w:sz w:val="28"/>
          <w:szCs w:val="28"/>
        </w:rPr>
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11.2.Практическое занятие.</w:t>
      </w:r>
    </w:p>
    <w:p w:rsidR="00E0372F" w:rsidRDefault="00E0372F" w:rsidP="002C5EAE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E0372F">
        <w:rPr>
          <w:color w:val="000000"/>
          <w:sz w:val="28"/>
          <w:szCs w:val="28"/>
          <w:lang w:eastAsia="ru-RU"/>
        </w:rPr>
        <w:t>Упражнения для рук и плечевого пояса. Упражнения для мышц шеи, туловищ</w:t>
      </w:r>
      <w:r>
        <w:rPr>
          <w:color w:val="000000"/>
          <w:sz w:val="28"/>
          <w:szCs w:val="28"/>
          <w:lang w:eastAsia="ru-RU"/>
        </w:rPr>
        <w:t xml:space="preserve">а, ног. Упражнения со скакалкой. </w:t>
      </w:r>
      <w:r w:rsidRPr="00E0372F">
        <w:rPr>
          <w:color w:val="000000"/>
          <w:sz w:val="28"/>
          <w:szCs w:val="28"/>
          <w:lang w:eastAsia="ru-RU"/>
        </w:rPr>
        <w:t xml:space="preserve">Подвижные игры и эстафеты. Спортивные игры. </w:t>
      </w:r>
    </w:p>
    <w:p w:rsidR="00E0372F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11.3. </w:t>
      </w:r>
      <w:r w:rsidRPr="00E0372F">
        <w:rPr>
          <w:color w:val="000000"/>
          <w:sz w:val="28"/>
          <w:szCs w:val="28"/>
        </w:rPr>
        <w:t>Характеристика и методика развития физических и специальных качеств необходимых туристу: выносливости, быстроты, ловкости, гибкости, силы.</w:t>
      </w:r>
    </w:p>
    <w:p w:rsidR="00E0372F" w:rsidRPr="00125781" w:rsidRDefault="00E0372F" w:rsidP="0012578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E0372F">
        <w:rPr>
          <w:b/>
          <w:color w:val="000000"/>
          <w:sz w:val="28"/>
          <w:szCs w:val="28"/>
        </w:rPr>
        <w:t>12. Родословие (8ч.)</w:t>
      </w:r>
    </w:p>
    <w:p w:rsidR="00513AE1" w:rsidRPr="00436B8F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12.1. </w:t>
      </w:r>
      <w:r w:rsidRPr="00436B8F">
        <w:rPr>
          <w:sz w:val="28"/>
          <w:szCs w:val="28"/>
          <w:lang w:eastAsia="ru-RU"/>
        </w:rPr>
        <w:t xml:space="preserve">Состав семьи, семейные традиции и семейные праздники. Своё полное имя </w:t>
      </w:r>
      <w:r w:rsidRPr="00436B8F">
        <w:rPr>
          <w:bCs/>
          <w:sz w:val="28"/>
          <w:szCs w:val="28"/>
          <w:lang w:eastAsia="ru-RU"/>
        </w:rPr>
        <w:t>(Ф.И.О.)</w:t>
      </w:r>
      <w:r w:rsidRPr="00436B8F">
        <w:rPr>
          <w:b/>
          <w:bCs/>
          <w:sz w:val="28"/>
          <w:szCs w:val="28"/>
          <w:lang w:eastAsia="ru-RU"/>
        </w:rPr>
        <w:t xml:space="preserve"> </w:t>
      </w:r>
      <w:r w:rsidRPr="00436B8F">
        <w:rPr>
          <w:sz w:val="28"/>
          <w:szCs w:val="28"/>
          <w:lang w:eastAsia="ru-RU"/>
        </w:rPr>
        <w:t>Полные имена членов своей семьи. Профессии своих родителей. Обязанности членов семьи в доме. Значение слов «забота»,</w:t>
      </w:r>
      <w:r>
        <w:rPr>
          <w:sz w:val="28"/>
          <w:szCs w:val="28"/>
          <w:lang w:eastAsia="ru-RU"/>
        </w:rPr>
        <w:t xml:space="preserve"> «внимание», «обязанность».</w:t>
      </w:r>
    </w:p>
    <w:p w:rsidR="00513AE1" w:rsidRDefault="00513AE1" w:rsidP="002C5EA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</w:t>
      </w:r>
      <w:r w:rsidRPr="00436B8F">
        <w:rPr>
          <w:sz w:val="28"/>
          <w:szCs w:val="28"/>
          <w:lang w:eastAsia="ru-RU"/>
        </w:rPr>
        <w:t>.2. Что такое « семей</w:t>
      </w:r>
      <w:r>
        <w:rPr>
          <w:sz w:val="28"/>
          <w:szCs w:val="28"/>
          <w:lang w:eastAsia="ru-RU"/>
        </w:rPr>
        <w:t xml:space="preserve">ное древо»? </w:t>
      </w:r>
    </w:p>
    <w:p w:rsidR="00E0372F" w:rsidRPr="00125781" w:rsidRDefault="00513AE1" w:rsidP="00125781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12.3</w:t>
      </w:r>
      <w:r w:rsidRPr="00436B8F">
        <w:rPr>
          <w:sz w:val="28"/>
          <w:szCs w:val="28"/>
          <w:lang w:eastAsia="ru-RU"/>
        </w:rPr>
        <w:t>. Практические занятия. Рассказ о своих родителях, родственниках, друзьях. Рисование на темы: «Моя семья», «Дом, в котором я живу», «Моя комната</w:t>
      </w:r>
      <w:r>
        <w:rPr>
          <w:sz w:val="28"/>
          <w:szCs w:val="28"/>
          <w:lang w:eastAsia="ru-RU"/>
        </w:rPr>
        <w:t xml:space="preserve">», «Моя любимая игрушка». </w:t>
      </w:r>
    </w:p>
    <w:p w:rsidR="00513AE1" w:rsidRDefault="00513AE1" w:rsidP="002C5EAE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13. Основы пешеходного туризма (18ч.)</w:t>
      </w:r>
    </w:p>
    <w:p w:rsidR="00513AE1" w:rsidRPr="00513AE1" w:rsidRDefault="00513AE1" w:rsidP="002C5E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513AE1">
        <w:rPr>
          <w:color w:val="000000"/>
          <w:sz w:val="28"/>
          <w:szCs w:val="28"/>
        </w:rPr>
        <w:t>13.1.</w:t>
      </w:r>
      <w:r>
        <w:rPr>
          <w:color w:val="000000"/>
          <w:sz w:val="28"/>
          <w:szCs w:val="28"/>
        </w:rPr>
        <w:t xml:space="preserve"> </w:t>
      </w:r>
      <w:r w:rsidRPr="00513AE1">
        <w:rPr>
          <w:color w:val="000000"/>
          <w:sz w:val="28"/>
          <w:szCs w:val="28"/>
        </w:rPr>
        <w:t>Порядок движения группы на маршруте. Общая характеристика естественных препятствий. Движение по дорогам, тропам, по ровной и пересеченной местности, по лесу, кустарнику, через завалы, по заболоченной местности, по склонам.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13.2. </w:t>
      </w:r>
      <w:r w:rsidRPr="00513AE1">
        <w:rPr>
          <w:color w:val="000000"/>
          <w:sz w:val="28"/>
          <w:szCs w:val="28"/>
          <w:lang w:eastAsia="ru-RU"/>
        </w:rPr>
        <w:t>Использование страховки и самостраховки при преодолении естественных препятствий.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13.3. </w:t>
      </w:r>
      <w:r w:rsidRPr="00513AE1">
        <w:rPr>
          <w:color w:val="000000"/>
          <w:sz w:val="28"/>
          <w:szCs w:val="28"/>
          <w:lang w:eastAsia="ru-RU"/>
        </w:rPr>
        <w:t>Понятие и назначение стра</w:t>
      </w:r>
      <w:r w:rsidR="008A5672">
        <w:rPr>
          <w:color w:val="000000"/>
          <w:sz w:val="28"/>
          <w:szCs w:val="28"/>
          <w:lang w:eastAsia="ru-RU"/>
        </w:rPr>
        <w:t>ховочной системы. Изготовление и</w:t>
      </w:r>
      <w:r w:rsidRPr="00513AE1">
        <w:rPr>
          <w:color w:val="000000"/>
          <w:sz w:val="28"/>
          <w:szCs w:val="28"/>
          <w:lang w:eastAsia="ru-RU"/>
        </w:rPr>
        <w:t xml:space="preserve"> одевание страховочной системы.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13.4. </w:t>
      </w:r>
      <w:r w:rsidRPr="00513AE1">
        <w:rPr>
          <w:color w:val="000000"/>
          <w:sz w:val="28"/>
          <w:szCs w:val="28"/>
          <w:lang w:eastAsia="ru-RU"/>
        </w:rPr>
        <w:t>Навыки вязания и использования простейших узлов: прямой, проводник, восьмерка, двойной проводник, стремя, схватывающий, встречный, булинь. Отработка приемов вязания простейших узлов.</w:t>
      </w:r>
    </w:p>
    <w:p w:rsidR="00513AE1" w:rsidRPr="00513AE1" w:rsidRDefault="00513AE1" w:rsidP="002C5EAE">
      <w:pPr>
        <w:shd w:val="clear" w:color="auto" w:fill="FFFFFF"/>
        <w:suppressAutoHyphens w:val="0"/>
        <w:ind w:firstLine="709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13.5. </w:t>
      </w:r>
      <w:r w:rsidRPr="00513AE1">
        <w:rPr>
          <w:color w:val="000000"/>
          <w:sz w:val="28"/>
          <w:szCs w:val="28"/>
          <w:lang w:eastAsia="ru-RU"/>
        </w:rPr>
        <w:t>Техника преодоления естественных препятствий со страховкой и без. Меры безопасности при преодо</w:t>
      </w:r>
      <w:r>
        <w:rPr>
          <w:color w:val="000000"/>
          <w:sz w:val="28"/>
          <w:szCs w:val="28"/>
          <w:lang w:eastAsia="ru-RU"/>
        </w:rPr>
        <w:t>л</w:t>
      </w:r>
      <w:r w:rsidRPr="00513AE1">
        <w:rPr>
          <w:color w:val="000000"/>
          <w:sz w:val="28"/>
          <w:szCs w:val="28"/>
          <w:lang w:eastAsia="ru-RU"/>
        </w:rPr>
        <w:t>ении препятствий. Преодоление естественных препятствий без страховочной системы: маятник, бревно, гать, различные подъемы, спуски.</w:t>
      </w:r>
    </w:p>
    <w:p w:rsidR="00513AE1" w:rsidRPr="00125781" w:rsidRDefault="00513AE1" w:rsidP="00125781">
      <w:pPr>
        <w:shd w:val="clear" w:color="auto" w:fill="FFFFFF"/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13.6. </w:t>
      </w:r>
      <w:r w:rsidRPr="00513AE1">
        <w:rPr>
          <w:color w:val="000000"/>
          <w:sz w:val="28"/>
          <w:szCs w:val="28"/>
          <w:lang w:eastAsia="ru-RU"/>
        </w:rPr>
        <w:t>Преодоление естественны</w:t>
      </w:r>
      <w:r w:rsidR="00125781">
        <w:rPr>
          <w:color w:val="000000"/>
          <w:sz w:val="28"/>
          <w:szCs w:val="28"/>
          <w:lang w:eastAsia="ru-RU"/>
        </w:rPr>
        <w:t xml:space="preserve">х препятствий с использованием </w:t>
      </w:r>
      <w:r w:rsidRPr="00513AE1">
        <w:rPr>
          <w:color w:val="000000"/>
          <w:sz w:val="28"/>
          <w:szCs w:val="28"/>
          <w:lang w:eastAsia="ru-RU"/>
        </w:rPr>
        <w:t>страховочной системы: подъем, траверс, спуск, переправы (по бревну, навесн</w:t>
      </w:r>
      <w:r>
        <w:rPr>
          <w:color w:val="000000"/>
          <w:sz w:val="28"/>
          <w:szCs w:val="28"/>
          <w:lang w:eastAsia="ru-RU"/>
        </w:rPr>
        <w:t>ая,</w:t>
      </w:r>
      <w:r w:rsidR="00125781">
        <w:rPr>
          <w:color w:val="000000"/>
          <w:sz w:val="28"/>
          <w:szCs w:val="28"/>
          <w:lang w:eastAsia="ru-RU"/>
        </w:rPr>
        <w:t xml:space="preserve"> параллельные веревки, вброд). </w:t>
      </w:r>
    </w:p>
    <w:p w:rsidR="00027387" w:rsidRPr="0099337C" w:rsidRDefault="00513AE1" w:rsidP="0099337C">
      <w:pPr>
        <w:shd w:val="clear" w:color="auto" w:fill="FFFFFF"/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13AE1">
        <w:rPr>
          <w:b/>
          <w:color w:val="000000"/>
          <w:sz w:val="28"/>
          <w:szCs w:val="28"/>
          <w:lang w:eastAsia="ru-RU"/>
        </w:rPr>
        <w:t>14. Городские туристско-спортивные и краеведческие мероприятия</w:t>
      </w:r>
      <w:r w:rsidR="00D65A92">
        <w:rPr>
          <w:b/>
          <w:color w:val="000000"/>
          <w:sz w:val="28"/>
          <w:szCs w:val="28"/>
          <w:lang w:eastAsia="ru-RU"/>
        </w:rPr>
        <w:t>, согласно плана спортивно-массовых мероприятий учреждения</w:t>
      </w:r>
      <w:r w:rsidR="00125781">
        <w:rPr>
          <w:b/>
          <w:color w:val="000000"/>
          <w:sz w:val="28"/>
          <w:szCs w:val="28"/>
          <w:lang w:eastAsia="ru-RU"/>
        </w:rPr>
        <w:t xml:space="preserve"> </w:t>
      </w:r>
      <w:r w:rsidR="00D7630A">
        <w:rPr>
          <w:b/>
          <w:color w:val="000000"/>
          <w:sz w:val="28"/>
          <w:szCs w:val="28"/>
          <w:lang w:eastAsia="ru-RU"/>
        </w:rPr>
        <w:t>(16</w:t>
      </w:r>
      <w:r w:rsidR="00047B70">
        <w:rPr>
          <w:b/>
          <w:color w:val="000000"/>
          <w:sz w:val="28"/>
          <w:szCs w:val="28"/>
          <w:lang w:eastAsia="ru-RU"/>
        </w:rPr>
        <w:t xml:space="preserve"> ч.)</w:t>
      </w:r>
    </w:p>
    <w:p w:rsidR="0099337C" w:rsidRDefault="0099337C" w:rsidP="0099337C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15.Промежуточная и итоговая аттестация-4ч.</w:t>
      </w:r>
    </w:p>
    <w:p w:rsidR="00027387" w:rsidRDefault="00027387" w:rsidP="0099337C">
      <w:pPr>
        <w:widowControl w:val="0"/>
        <w:suppressAutoHyphens w:val="0"/>
        <w:autoSpaceDE w:val="0"/>
        <w:autoSpaceDN w:val="0"/>
        <w:adjustRightInd w:val="0"/>
        <w:spacing w:line="364" w:lineRule="exact"/>
        <w:ind w:right="730"/>
        <w:rPr>
          <w:b/>
          <w:sz w:val="28"/>
          <w:szCs w:val="28"/>
          <w:lang w:eastAsia="ru-RU"/>
        </w:rPr>
      </w:pPr>
    </w:p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 w:rsidRPr="00D65A92">
        <w:rPr>
          <w:b/>
          <w:sz w:val="28"/>
          <w:szCs w:val="28"/>
          <w:lang w:eastAsia="ru-RU"/>
        </w:rPr>
        <w:t>Календарно–тематическое планирование</w:t>
      </w:r>
    </w:p>
    <w:p w:rsidR="00027387" w:rsidRPr="00D65A92" w:rsidRDefault="00027387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(ВТ ЧТ ПТ)</w:t>
      </w:r>
    </w:p>
    <w:p w:rsidR="00D65A92" w:rsidRPr="00D65A92" w:rsidRDefault="00D65A92" w:rsidP="00D65A92">
      <w:pPr>
        <w:shd w:val="clear" w:color="auto" w:fill="FFFFFF"/>
        <w:suppressAutoHyphens w:val="0"/>
        <w:contextualSpacing/>
        <w:rPr>
          <w:rFonts w:eastAsia="Calibri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1581"/>
        <w:gridCol w:w="3740"/>
        <w:gridCol w:w="958"/>
        <w:gridCol w:w="1083"/>
        <w:gridCol w:w="1392"/>
      </w:tblGrid>
      <w:tr w:rsidR="00D7277E" w:rsidRPr="00D65A92" w:rsidTr="00D7277E">
        <w:tc>
          <w:tcPr>
            <w:tcW w:w="817" w:type="dxa"/>
            <w:vMerge w:val="restart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81" w:type="dxa"/>
            <w:vMerge w:val="restart"/>
          </w:tcPr>
          <w:p w:rsidR="00D7277E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</w:t>
            </w:r>
          </w:p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 w:val="restart"/>
          </w:tcPr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33" w:type="dxa"/>
            <w:gridSpan w:val="3"/>
          </w:tcPr>
          <w:p w:rsidR="00D7277E" w:rsidRPr="00D65A92" w:rsidRDefault="00D7277E" w:rsidP="00D65A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7277E" w:rsidRPr="00D65A92" w:rsidTr="00D7277E">
        <w:tc>
          <w:tcPr>
            <w:tcW w:w="817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92" w:type="dxa"/>
          </w:tcPr>
          <w:p w:rsidR="00D7277E" w:rsidRPr="00D65A92" w:rsidRDefault="00D7277E" w:rsidP="00D65A9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Практика</w:t>
            </w:r>
          </w:p>
        </w:tc>
      </w:tr>
      <w:tr w:rsidR="00D7277E" w:rsidRPr="00D65A92" w:rsidTr="00D7277E">
        <w:tc>
          <w:tcPr>
            <w:tcW w:w="817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0" w:type="dxa"/>
            <w:vMerge/>
          </w:tcPr>
          <w:p w:rsidR="00D7277E" w:rsidRPr="00D65A92" w:rsidRDefault="00D7277E" w:rsidP="00D65A92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DF4F9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65A92">
              <w:rPr>
                <w:b/>
                <w:bCs/>
                <w:sz w:val="28"/>
                <w:szCs w:val="28"/>
                <w:lang w:eastAsia="ru-RU"/>
              </w:rPr>
              <w:t>21</w:t>
            </w:r>
            <w:r w:rsidR="00DF4F90">
              <w:rPr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DF4F9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8</w:t>
            </w:r>
            <w:r w:rsidR="00DF4F90">
              <w:rPr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7E" w:rsidRPr="00D65A92" w:rsidRDefault="00D7277E" w:rsidP="00DF4F9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13</w:t>
            </w:r>
            <w:r w:rsidR="00DF4F90">
              <w:rPr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03.09.24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Ознакомление с графиком работы кружка. Инструктаж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 xml:space="preserve">по ТБ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05.09.24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Что такое туризм? 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Виды туризма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06.09.24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туризма и краеведения для оздоровления организма человека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10.09.24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на территории школы с целью ознакомления местности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12.09.24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shd w:val="clear" w:color="auto" w:fill="FFFFFF"/>
              </w:rPr>
              <w:t>Характеристика каждого вида туризма: пешеходный, лыжный, горный, водный, велосипедный, спелеотуризм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13.09.24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«Собери рюкзак к походу».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Восемь правил укладки рюкзака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17.09.24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туристов в учебном классе. Кодекс туриста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19.09.24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работы туристов в группе при проведении походов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20.09.24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24.09.24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 «Вежливость превыше всего»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26.09.24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Безопасность туриста в классе, дома, на улице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27.09.24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пользования бытовыми предметами.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01.10.24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«Что делать в случае…»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03.10.24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снаряжение? Виды туристского снаряжения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>
              <w:t>04.10.24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Снаряжение для приготовления пищи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08.10.24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Различные типы костров и их назначение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10.10.24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bCs/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>Меры безопасности при заготовке дров и при обращении с огнем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11.10.24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bCs/>
                <w:sz w:val="28"/>
                <w:szCs w:val="28"/>
                <w:lang w:eastAsia="ru-RU"/>
              </w:rPr>
              <w:t xml:space="preserve">Подготовка к </w:t>
            </w:r>
            <w:r w:rsidRPr="00982609">
              <w:rPr>
                <w:sz w:val="28"/>
                <w:szCs w:val="28"/>
                <w:lang w:eastAsia="ru-RU"/>
              </w:rPr>
              <w:t>участию</w:t>
            </w:r>
            <w:r w:rsidRPr="00982609">
              <w:rPr>
                <w:sz w:val="28"/>
                <w:szCs w:val="28"/>
              </w:rPr>
              <w:t xml:space="preserve"> в открытом чемпионате и </w:t>
            </w:r>
            <w:r w:rsidRPr="00982609">
              <w:rPr>
                <w:sz w:val="28"/>
                <w:szCs w:val="28"/>
              </w:rPr>
              <w:lastRenderedPageBreak/>
              <w:t>первенстве города Липецка по спортивному ориентированию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15.10.24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</w:t>
            </w:r>
            <w:r w:rsidRPr="00982609">
              <w:rPr>
                <w:sz w:val="28"/>
                <w:szCs w:val="28"/>
              </w:rPr>
              <w:t xml:space="preserve"> в открытом чемпионате и первенстве города Липецка по спортивному ориентированию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17.10.24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Важность уборки места для костра перед уходом группы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18.10.24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Палатка, ее устройство, виды палаток.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установки и выбора мест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22.10.24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Индивидуальный и групповой ремонтный набор. Состав ремонтного набора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24.10.24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Игра-состязание «Ремонт личного снаряжения»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25.10.24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Прогулка по окрестностям школы для проверки умений готовиться к туристским мероприятиям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29.10.24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Набор продуктов для похода. 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меню для однодневного похода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31.10.24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Упаковка продуктов для перекуса.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01.11.24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Бивак на туристской прогулке. Охрана природы при организации привалов и биваков.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05.11.24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правильного питания в походе.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07.11.24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Питьевой режим во время туристской прогулки.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08.11.24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Лесные пожары и способы борьбы с ними. Правила поведения при грозе и молнии.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12.11.24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Типы веревок. Работа с веревкой. Бухтование.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14.11.24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pacing w:val="2"/>
                <w:sz w:val="28"/>
                <w:szCs w:val="28"/>
              </w:rPr>
              <w:t xml:space="preserve">Снаряжение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t xml:space="preserve">для зимних походов, типы лыж. Как </w:t>
            </w:r>
            <w:r w:rsidRPr="00982609">
              <w:rPr>
                <w:color w:val="000000"/>
                <w:spacing w:val="1"/>
                <w:sz w:val="28"/>
                <w:szCs w:val="28"/>
              </w:rPr>
              <w:lastRenderedPageBreak/>
              <w:t>готовить личное снаряжение к походу.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15.11.24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Действия во время чрезвычайной ситуации во время экскурсии, похода.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19.11.24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краеведение?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краеведения для туристов.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D65A92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21.11.24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образования Липецкого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22.11.24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Гимн, флаг и герб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26.11.24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Города Липецкой области: Липецк, Елец, Грязи, Усмань, Лебедянь, Данков, Чаплыгин, Задонск.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28.11.24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городов Липецкой области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29.11.24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городов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03.12.24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Исторические корни возникновения названий городов.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05.12.24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Промышленность Липецкой области.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Храмы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06.12.24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загадочные усадьбы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10.12.24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Численность населения городов и сел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12.12.24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Два поселка городского типа – Лев Толстой и Тербуны. 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История названия Лев Толстой.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13.12.24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</w:t>
            </w:r>
            <w:r>
              <w:rPr>
                <w:sz w:val="28"/>
                <w:szCs w:val="28"/>
                <w:lang w:eastAsia="ru-RU"/>
              </w:rPr>
              <w:t>омежуточная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17.12.24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Символика сел Липецкой области.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Достопримечательности сел.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19.12.24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участию в детской спортивно-туристкой программе «Здоровым быть здорово».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20.12.24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Мероприятие, согласно </w:t>
            </w:r>
            <w:r>
              <w:rPr>
                <w:sz w:val="28"/>
                <w:szCs w:val="28"/>
                <w:lang w:eastAsia="ru-RU"/>
              </w:rPr>
              <w:lastRenderedPageBreak/>
              <w:t>плана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24.12.24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82609">
              <w:rPr>
                <w:sz w:val="28"/>
                <w:szCs w:val="28"/>
              </w:rPr>
              <w:t>Викторина «Знаешь ли ты свой край?»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26.12.24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топография? Топографические карты, значение топокарт для туристов.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27.12.24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Изучение на местности изображения местных предметов. Топографические диктанты.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09.01.25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shd w:val="clear" w:color="auto" w:fill="FFFFFF"/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Основные и вспомогательные стороны горизонта. Ориентирование по сторонам горизонта.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10.01.25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Знакомство с планом расположения школы, школьного двора, двора своего дома или своей улицы.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14.01.25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Компас и его устройство. Правила обращения с компасом.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rPr>
          <w:trHeight w:val="757"/>
        </w:trPr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16.01.25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Ориентирование на местности пo природным и искусственным объектам.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17.01.25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спортивная карта? Условные знаки спортивных карт.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21.01.25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Климат, рельеф, реки, озера, полезные ископаемые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23.01.25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Туристские возможности родного края.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Наиболее интересные места для проведения походов и экскурсий.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24.01.25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Красной книге. Значение Красной книги. Красная книга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28.01.25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Архитектура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30.01.25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31.01.25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Животные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04.02.25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Растения родного края.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06.02.25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Народная медицина. Значение народной медицины для туризма.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07.02.25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личная гигиена? Гигиена тела. Гигиеническое значение водных процедур.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11.02.25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Гигиена обуви и одежды. Подбор одежды и обуви для тренировок и походов.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13.02.25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Сущность закаливания. Роль закаливания в занятиях туризмом.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14.02.25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</w:t>
            </w:r>
            <w:r>
              <w:rPr>
                <w:sz w:val="28"/>
                <w:szCs w:val="28"/>
                <w:lang w:eastAsia="ru-RU"/>
              </w:rPr>
              <w:t>мероприятию, согласно плана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18.02.25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sz w:val="28"/>
                <w:szCs w:val="28"/>
                <w:lang w:eastAsia="ru-RU"/>
              </w:rPr>
              <w:t>мероприятии, согласно плана учреждения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20.02.25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Закаливание водой, воздухом, солнцем.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21.02.25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tabs>
                <w:tab w:val="left" w:pos="1620"/>
              </w:tabs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Значение систематического занятия физическими упражнениями как важное условие укрепления здоровья.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25.02.25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Самые страшные заболевания человечества. Как обезопасить свое здоровье.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27.02.25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Вредное влияние курения и употребления спиртных напитков н здоровье человека.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28.02.25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физическая карта? Виды карт. Изучение физической карты РФ.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04.03.25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Субъекты Российской Федерации на карте.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06.03.25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Понятие о масштабе. Три отличительных свойства карт: возраст, масштаб, нагрузка (специализация).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07.03.25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Родной город на карте страны.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11.03.25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Области-соседи Липецкой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13.03.25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14.03.25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Изучение карты Липецкой области.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18.03.25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кроссворд, сканворд, ребусы?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20.03.25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кроссвордов.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21.03.25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Составление топографических диктантов.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25.03.25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Решение кроссвордов: «Животный и растительный мир Липецкой области», «Промышленные предприятия Липецкой области», «Города и села Липецкой области».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27.03.25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Закрепление работы с картами.</w:t>
            </w:r>
          </w:p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Правила работы с картой.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28.03.25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Состав медицинской аптечки. Хранение и транспортировка аптечки в походных условиях. Личная аптечка и индивидуальные средства.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01.04.25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Назначение медицинских препаратов. Сроки годности медицинских препаратов. Состав походной аптечки для походов выходного дня и многодневных.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03.04.25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Основные лекарственные растения, используемые в походе. Применение лекарственных растений.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04.04.25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Походный травматизм. Заболевания в походе. Укусы насекомых и пресмыкающихся.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08.04.25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Помощь при различных травмах. Наложение шины.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10.04.25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Тепловой и солнечный удар, ожоги, обморожение, </w:t>
            </w:r>
            <w:r w:rsidRPr="00982609">
              <w:rPr>
                <w:sz w:val="28"/>
                <w:szCs w:val="28"/>
                <w:lang w:eastAsia="ru-RU"/>
              </w:rPr>
              <w:lastRenderedPageBreak/>
              <w:t>поражение электрическим током(молнией).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11.04.25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Отработка приемов оказания первой доврачебной помощи.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15.04.25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 xml:space="preserve">Подготовка к городским соревнованиям по экскурсионно – краеведческому ориентированию «День в городе»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17.04.25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городских соревнованиях по экскурсионно – краеведческому ориентированию «День в городе»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18.04.25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>Требования к физической подготовке. Характеристика средств физической подготовки. Ежедневные индивидуальные занятия физической подготовкой.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22.04.25</w:t>
            </w:r>
          </w:p>
        </w:tc>
        <w:tc>
          <w:tcPr>
            <w:tcW w:w="3740" w:type="dxa"/>
            <w:shd w:val="clear" w:color="auto" w:fill="auto"/>
          </w:tcPr>
          <w:p w:rsidR="00DF4F90" w:rsidRPr="00FB2ADA" w:rsidRDefault="00DF4F90" w:rsidP="00DF4F90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24.04.25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Что такое « семейное древо»? Состав семьи, семейные традиции и семейные праздники.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25.04.25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Рассказ о своих родителях, родственниках, друзьях.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29.04.25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pStyle w:val="a7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Порядок движения группы на маршруте. Общая характеристика естественных препятствий.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06.05.25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</w:rPr>
              <w:t xml:space="preserve">Движение по дорогам, тропам, по ровной и пересеченной местности, по лесу, кустарнику, через завалы, по заболоченной </w:t>
            </w:r>
            <w:r w:rsidRPr="00982609">
              <w:rPr>
                <w:color w:val="000000"/>
                <w:sz w:val="28"/>
                <w:szCs w:val="28"/>
              </w:rPr>
              <w:lastRenderedPageBreak/>
              <w:t>местности, по склонам.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13.05.25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Понятие и назначение страховочной системы. Изготовление и одевание страховочной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15.05.25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(траверс)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16.05.25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Подготовка к городскому туристскому слету.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20.05.25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Участие в городском туристском слете.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22.05.25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b/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Повторение изученного материала.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23.05.25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>
              <w:t>27.05.25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Преодоление естественных препятствий (по бревну, переправа).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 w:rsidRPr="00AB360C">
              <w:t>2</w:t>
            </w:r>
            <w:r>
              <w:t>9</w:t>
            </w:r>
            <w:r w:rsidRPr="00AB360C">
              <w:t>.05.25</w:t>
            </w:r>
          </w:p>
        </w:tc>
        <w:tc>
          <w:tcPr>
            <w:tcW w:w="3740" w:type="dxa"/>
            <w:shd w:val="clear" w:color="auto" w:fill="auto"/>
          </w:tcPr>
          <w:p w:rsidR="00DF4F90" w:rsidRPr="00982609" w:rsidRDefault="00DF4F90" w:rsidP="00DF4F90">
            <w:pPr>
              <w:rPr>
                <w:sz w:val="28"/>
                <w:szCs w:val="28"/>
                <w:lang w:eastAsia="ru-RU"/>
              </w:rPr>
            </w:pPr>
            <w:r w:rsidRPr="00982609">
              <w:rPr>
                <w:sz w:val="28"/>
                <w:szCs w:val="28"/>
                <w:lang w:eastAsia="ru-RU"/>
              </w:rPr>
              <w:t>Туристский праздник «Мы веселые туристы».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DF4F90" w:rsidRPr="00D65A92" w:rsidTr="00D7277E">
        <w:tc>
          <w:tcPr>
            <w:tcW w:w="817" w:type="dxa"/>
          </w:tcPr>
          <w:p w:rsidR="00DF4F90" w:rsidRPr="00D65A92" w:rsidRDefault="00DF4F90" w:rsidP="00DF4F90">
            <w:pPr>
              <w:numPr>
                <w:ilvl w:val="0"/>
                <w:numId w:val="25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1" w:type="dxa"/>
          </w:tcPr>
          <w:p w:rsidR="00DF4F90" w:rsidRPr="00AB360C" w:rsidRDefault="00DF4F90" w:rsidP="00DF4F90">
            <w:r>
              <w:t>30</w:t>
            </w:r>
            <w:r w:rsidRPr="00AB360C">
              <w:t>.05.25</w:t>
            </w:r>
          </w:p>
        </w:tc>
        <w:tc>
          <w:tcPr>
            <w:tcW w:w="3740" w:type="dxa"/>
            <w:shd w:val="clear" w:color="auto" w:fill="auto"/>
          </w:tcPr>
          <w:p w:rsidR="00DF4F90" w:rsidRPr="00FB2ADA" w:rsidRDefault="00DF4F90" w:rsidP="00DF4F90">
            <w:pPr>
              <w:shd w:val="clear" w:color="auto" w:fill="FFFFFF"/>
              <w:suppressAutoHyphens w:val="0"/>
              <w:spacing w:line="315" w:lineRule="atLeast"/>
              <w:rPr>
                <w:color w:val="000000"/>
                <w:sz w:val="28"/>
                <w:szCs w:val="28"/>
                <w:lang w:eastAsia="ru-RU"/>
              </w:rPr>
            </w:pPr>
            <w:r w:rsidRPr="00982609">
              <w:rPr>
                <w:color w:val="000000"/>
                <w:sz w:val="28"/>
                <w:szCs w:val="28"/>
                <w:lang w:eastAsia="ru-RU"/>
              </w:rPr>
              <w:t>Упражнения для рук и плечевого пояса. Упражнения для мышц шеи, туловища, ног. Подвижные иг</w:t>
            </w:r>
            <w:r>
              <w:rPr>
                <w:color w:val="000000"/>
                <w:sz w:val="28"/>
                <w:szCs w:val="28"/>
                <w:lang w:eastAsia="ru-RU"/>
              </w:rPr>
              <w:t>ры и эстафеты. Спортивные игры.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90" w:rsidRPr="00D65A92" w:rsidRDefault="00DF4F90" w:rsidP="00DF4F90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D65A92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D65A92" w:rsidRDefault="00D65A92" w:rsidP="00D65A92">
      <w:pPr>
        <w:widowControl w:val="0"/>
        <w:suppressAutoHyphens w:val="0"/>
        <w:autoSpaceDE w:val="0"/>
        <w:autoSpaceDN w:val="0"/>
        <w:adjustRightInd w:val="0"/>
        <w:spacing w:line="364" w:lineRule="exact"/>
        <w:ind w:left="485" w:right="730"/>
        <w:jc w:val="center"/>
        <w:rPr>
          <w:rFonts w:eastAsia="TimesNewRomanPS-BoldMT"/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>Оценочные материалы промежуточной аттестации</w:t>
      </w:r>
    </w:p>
    <w:p w:rsidR="00015C9F" w:rsidRPr="00015C9F" w:rsidRDefault="00015C9F" w:rsidP="00015C9F">
      <w:pPr>
        <w:suppressAutoHyphens w:val="0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</w:t>
      </w:r>
      <w:r w:rsidRPr="00015C9F">
        <w:rPr>
          <w:b/>
          <w:bCs/>
          <w:sz w:val="28"/>
          <w:szCs w:val="28"/>
          <w:lang w:eastAsia="ru-RU"/>
        </w:rPr>
        <w:t>. Тестирование: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Перечислите виды туризма:______________________________________________</w:t>
      </w:r>
    </w:p>
    <w:p w:rsidR="00015C9F" w:rsidRPr="00015C9F" w:rsidRDefault="00015C9F" w:rsidP="00015C9F">
      <w:pPr>
        <w:numPr>
          <w:ilvl w:val="0"/>
          <w:numId w:val="27"/>
        </w:num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Распределите перечисленное снаряжение по двум группам: палатка, кеды, ложка, мыло, топор, веревка, рюкзак, костровое оборудование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личное снаряжение                                    групповое снаряжение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                             _______________________</w:t>
      </w:r>
    </w:p>
    <w:p w:rsidR="00015C9F" w:rsidRPr="00015C9F" w:rsidRDefault="00015C9F" w:rsidP="00015C9F">
      <w:pPr>
        <w:numPr>
          <w:ilvl w:val="0"/>
          <w:numId w:val="27"/>
        </w:num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Какие обязанности есть в туристской группе?</w:t>
      </w:r>
    </w:p>
    <w:p w:rsidR="00015C9F" w:rsidRPr="00015C9F" w:rsidRDefault="00015C9F" w:rsidP="00015C9F">
      <w:pPr>
        <w:tabs>
          <w:tab w:val="num" w:pos="0"/>
        </w:tabs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______________________________________________________________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  Назови типы костров: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1.________________  2. _______________ 3. _________________</w:t>
      </w:r>
    </w:p>
    <w:p w:rsidR="00015C9F" w:rsidRPr="00015C9F" w:rsidRDefault="00015C9F" w:rsidP="00015C9F">
      <w:pPr>
        <w:suppressAutoHyphens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4. ________________ 5. ________________ 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5.Назовите свой родной город________________________________________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 Разгадай кроссворд, о животных, обитающих в Липецкой области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tbl>
      <w:tblPr>
        <w:tblStyle w:val="11"/>
        <w:tblW w:w="0" w:type="auto"/>
        <w:tblInd w:w="1668" w:type="dxa"/>
        <w:tblLook w:val="04A0" w:firstRow="1" w:lastRow="0" w:firstColumn="1" w:lastColumn="0" w:noHBand="0" w:noVBand="1"/>
      </w:tblPr>
      <w:tblGrid>
        <w:gridCol w:w="567"/>
        <w:gridCol w:w="527"/>
        <w:gridCol w:w="428"/>
        <w:gridCol w:w="462"/>
        <w:gridCol w:w="473"/>
        <w:gridCol w:w="519"/>
        <w:gridCol w:w="426"/>
        <w:gridCol w:w="425"/>
        <w:gridCol w:w="425"/>
      </w:tblGrid>
      <w:tr w:rsidR="00015C9F" w:rsidRPr="00015C9F" w:rsidTr="00015C9F">
        <w:trPr>
          <w:trHeight w:val="4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473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269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  <w:tcBorders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45"/>
        </w:trPr>
        <w:tc>
          <w:tcPr>
            <w:tcW w:w="56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27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8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62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  <w:r w:rsidRPr="00015C9F"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73" w:type="dxa"/>
            <w:tcBorders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rFonts w:asciiTheme="minorHAnsi" w:eastAsiaTheme="minorHAnsi" w:hAnsiTheme="minorHAnsi"/>
          <w:sz w:val="28"/>
          <w:szCs w:val="28"/>
          <w:lang w:val="en-US" w:eastAsia="en-US"/>
        </w:rPr>
      </w:pPr>
    </w:p>
    <w:p w:rsidR="00015C9F" w:rsidRPr="00015C9F" w:rsidRDefault="00015C9F" w:rsidP="00015C9F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015C9F">
        <w:rPr>
          <w:rFonts w:eastAsiaTheme="minorHAnsi"/>
          <w:sz w:val="28"/>
          <w:szCs w:val="28"/>
          <w:lang w:eastAsia="en-US"/>
        </w:rPr>
        <w:t>7. Разгадай кроссворд, о деревьях, растущих на территории Липецкой Области</w:t>
      </w:r>
    </w:p>
    <w:tbl>
      <w:tblPr>
        <w:tblStyle w:val="11"/>
        <w:tblW w:w="0" w:type="auto"/>
        <w:tblInd w:w="2093" w:type="dxa"/>
        <w:tblLook w:val="04A0" w:firstRow="1" w:lastRow="0" w:firstColumn="1" w:lastColumn="0" w:noHBand="0" w:noVBand="1"/>
      </w:tblPr>
      <w:tblGrid>
        <w:gridCol w:w="395"/>
        <w:gridCol w:w="418"/>
        <w:gridCol w:w="432"/>
        <w:gridCol w:w="418"/>
        <w:gridCol w:w="463"/>
        <w:gridCol w:w="425"/>
        <w:gridCol w:w="426"/>
        <w:gridCol w:w="425"/>
        <w:gridCol w:w="425"/>
        <w:gridCol w:w="425"/>
      </w:tblGrid>
      <w:tr w:rsidR="00015C9F" w:rsidRPr="00015C9F" w:rsidTr="00015C9F">
        <w:trPr>
          <w:trHeight w:val="414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1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09"/>
        </w:trPr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nil"/>
              <w:lef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trHeight w:val="429"/>
        </w:trPr>
        <w:tc>
          <w:tcPr>
            <w:tcW w:w="395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 Напиши цифру герба г. Липецка____</w:t>
      </w:r>
    </w:p>
    <w:p w:rsidR="00015C9F" w:rsidRPr="00015C9F" w:rsidRDefault="00015C9F" w:rsidP="00015C9F">
      <w:pPr>
        <w:suppressAutoHyphens w:val="0"/>
        <w:rPr>
          <w:lang w:eastAsia="ru-RU"/>
        </w:rPr>
      </w:pPr>
      <w:r w:rsidRPr="00015C9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5D6BFB" wp14:editId="530444DD">
            <wp:simplePos x="0" y="0"/>
            <wp:positionH relativeFrom="column">
              <wp:posOffset>2634615</wp:posOffset>
            </wp:positionH>
            <wp:positionV relativeFrom="paragraph">
              <wp:posOffset>112395</wp:posOffset>
            </wp:positionV>
            <wp:extent cx="1438275" cy="1685290"/>
            <wp:effectExtent l="0" t="0" r="9525" b="0"/>
            <wp:wrapNone/>
            <wp:docPr id="1" name="Рисунок 2" descr="F:\документы\краеведческие мероприятия\игра\липец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\краеведческие мероприятия\игра\липецк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5C9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5D2B377" wp14:editId="5F3BCC9F">
            <wp:simplePos x="0" y="0"/>
            <wp:positionH relativeFrom="column">
              <wp:posOffset>158115</wp:posOffset>
            </wp:positionH>
            <wp:positionV relativeFrom="paragraph">
              <wp:posOffset>-1905</wp:posOffset>
            </wp:positionV>
            <wp:extent cx="1257300" cy="1739900"/>
            <wp:effectExtent l="0" t="0" r="0" b="0"/>
            <wp:wrapNone/>
            <wp:docPr id="2" name="Рисунок 3" descr="F:\документы\краеведческие мероприятия\игра\ЕЛ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краеведческие мероприятия\игра\ЕЛЕЦ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C9F" w:rsidRPr="00015C9F" w:rsidRDefault="00015C9F" w:rsidP="00015C9F">
      <w:pPr>
        <w:tabs>
          <w:tab w:val="left" w:pos="3588"/>
        </w:tabs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1.</w:t>
      </w:r>
      <w:r w:rsidRPr="00015C9F">
        <w:rPr>
          <w:b/>
          <w:sz w:val="32"/>
          <w:szCs w:val="32"/>
          <w:lang w:eastAsia="ru-RU"/>
        </w:rPr>
        <w:tab/>
        <w:t xml:space="preserve">2. </w:t>
      </w: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sz w:val="32"/>
          <w:szCs w:val="32"/>
          <w:lang w:eastAsia="ru-RU"/>
        </w:rPr>
      </w:pPr>
      <w:r w:rsidRPr="00015C9F">
        <w:rPr>
          <w:b/>
          <w:sz w:val="32"/>
          <w:szCs w:val="32"/>
          <w:lang w:eastAsia="ru-RU"/>
        </w:rPr>
        <w:t>3.</w:t>
      </w:r>
      <w:r w:rsidRPr="00015C9F">
        <w:rPr>
          <w:noProof/>
          <w:lang w:eastAsia="ru-RU"/>
        </w:rPr>
        <w:drawing>
          <wp:inline distT="0" distB="0" distL="0" distR="0" wp14:anchorId="1425DB49" wp14:editId="0B5A4C1A">
            <wp:extent cx="1371600" cy="1723767"/>
            <wp:effectExtent l="0" t="0" r="0" b="0"/>
            <wp:docPr id="4" name="Рисунок 4" descr="F:\документы\краеведческие мероприятия\игра\ЛЕБЕДЯНЬ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окументы\краеведческие мероприятия\игра\ЛЕБЕДЯНЬ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57" cy="172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32"/>
          <w:szCs w:val="32"/>
          <w:lang w:eastAsia="ru-RU"/>
        </w:rPr>
        <w:t>9.</w:t>
      </w:r>
      <w:r w:rsidRPr="00015C9F">
        <w:rPr>
          <w:b/>
          <w:sz w:val="32"/>
          <w:szCs w:val="32"/>
          <w:lang w:eastAsia="ru-RU"/>
        </w:rPr>
        <w:t xml:space="preserve"> </w:t>
      </w:r>
      <w:r w:rsidRPr="00015C9F">
        <w:rPr>
          <w:sz w:val="28"/>
          <w:szCs w:val="28"/>
          <w:lang w:eastAsia="ru-RU"/>
        </w:rPr>
        <w:t>Что входит в наполнение индивидуальной аптечки?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 Что такое «семейное древо?</w:t>
      </w:r>
    </w:p>
    <w:p w:rsidR="00015C9F" w:rsidRPr="00015C9F" w:rsidRDefault="00015C9F" w:rsidP="00015C9F">
      <w:pPr>
        <w:suppressAutoHyphens w:val="0"/>
        <w:rPr>
          <w:sz w:val="32"/>
          <w:szCs w:val="32"/>
          <w:lang w:eastAsia="ru-RU"/>
        </w:rPr>
      </w:pPr>
    </w:p>
    <w:p w:rsidR="00015C9F" w:rsidRPr="00015C9F" w:rsidRDefault="00015C9F" w:rsidP="00015C9F">
      <w:pPr>
        <w:suppressAutoHyphens w:val="0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II</w:t>
      </w:r>
      <w:r w:rsidRPr="00015C9F">
        <w:rPr>
          <w:b/>
          <w:noProof/>
          <w:sz w:val="28"/>
          <w:szCs w:val="28"/>
          <w:lang w:eastAsia="ru-RU"/>
        </w:rPr>
        <w:t xml:space="preserve">. Контрольные испытания: </w:t>
      </w: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noProof/>
          <w:sz w:val="28"/>
          <w:szCs w:val="28"/>
          <w:lang w:eastAsia="ru-RU"/>
        </w:rPr>
        <w:lastRenderedPageBreak/>
        <w:t>Участие в туристской эстафете.</w:t>
      </w:r>
    </w:p>
    <w:p w:rsid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3975"/>
        </w:tabs>
        <w:suppressAutoHyphens w:val="0"/>
        <w:jc w:val="center"/>
        <w:rPr>
          <w:b/>
          <w:noProof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t xml:space="preserve">Оценочные материалы </w:t>
      </w:r>
      <w:r w:rsidRPr="00015C9F">
        <w:rPr>
          <w:b/>
          <w:noProof/>
          <w:sz w:val="28"/>
          <w:szCs w:val="28"/>
          <w:lang w:eastAsia="ru-RU"/>
        </w:rPr>
        <w:t>итоговой аттестации</w:t>
      </w:r>
    </w:p>
    <w:p w:rsidR="00015C9F" w:rsidRPr="00015C9F" w:rsidRDefault="00015C9F" w:rsidP="00015C9F">
      <w:pPr>
        <w:tabs>
          <w:tab w:val="left" w:pos="3975"/>
        </w:tabs>
        <w:suppressAutoHyphens w:val="0"/>
        <w:ind w:firstLine="709"/>
        <w:rPr>
          <w:b/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val="en-US" w:eastAsia="ru-RU"/>
        </w:rPr>
        <w:t>I</w:t>
      </w:r>
      <w:r w:rsidRPr="00015C9F">
        <w:rPr>
          <w:b/>
          <w:noProof/>
          <w:sz w:val="28"/>
          <w:szCs w:val="28"/>
          <w:lang w:eastAsia="ru-RU"/>
        </w:rPr>
        <w:t>.Тестирование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№1:</w:t>
      </w:r>
      <w:r w:rsidRPr="00015C9F">
        <w:rPr>
          <w:sz w:val="28"/>
          <w:szCs w:val="28"/>
          <w:lang w:eastAsia="ru-RU"/>
        </w:rPr>
        <w:t xml:space="preserve"> представлены названия узлов и их изображения, необходимо правильно их сопоставить (проводник, восьмерка, штык, стремя, прямой узел); </w:t>
      </w:r>
    </w:p>
    <w:tbl>
      <w:tblPr>
        <w:tblStyle w:val="2"/>
        <w:tblW w:w="100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22"/>
        <w:gridCol w:w="7285"/>
      </w:tblGrid>
      <w:tr w:rsidR="00015C9F" w:rsidRPr="00015C9F" w:rsidTr="00015C9F">
        <w:trPr>
          <w:trHeight w:val="169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Штык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2626FD" wp14:editId="2CB26B76">
                  <wp:extent cx="3045124" cy="1371600"/>
                  <wp:effectExtent l="0" t="0" r="3175" b="0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pVxmWpOB4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3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089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 восьмерка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D16682" wp14:editId="23565E7F">
                  <wp:extent cx="3050125" cy="1703070"/>
                  <wp:effectExtent l="0" t="0" r="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yamoy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405" cy="170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101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73FCBD" wp14:editId="53B3A6E4">
                  <wp:extent cx="3643781" cy="1701800"/>
                  <wp:effectExtent l="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strysky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0" cy="1702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822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ascii="Calibri" w:hAnsi="Calibri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65691" wp14:editId="2A03B512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441325</wp:posOffset>
                      </wp:positionV>
                      <wp:extent cx="516890" cy="695960"/>
                      <wp:effectExtent l="0" t="38100" r="54610" b="27940"/>
                      <wp:wrapNone/>
                      <wp:docPr id="3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16890" cy="695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3F834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129.8pt;margin-top:34.75pt;width:40.7pt;height:5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Австрийский проводник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B463673" wp14:editId="7FA3BB7B">
                  <wp:extent cx="1160517" cy="673100"/>
                  <wp:effectExtent l="0" t="0" r="190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emy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0" cy="673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230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t>Стремя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75C587E" wp14:editId="3CBBA886">
                  <wp:extent cx="3911600" cy="1803400"/>
                  <wp:effectExtent l="19050" t="0" r="0" b="0"/>
                  <wp:docPr id="9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0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0" cy="180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C9F" w:rsidRPr="00015C9F" w:rsidTr="00015C9F">
        <w:trPr>
          <w:trHeight w:val="2973"/>
        </w:trPr>
        <w:tc>
          <w:tcPr>
            <w:tcW w:w="2722" w:type="dxa"/>
          </w:tcPr>
          <w:p w:rsidR="00015C9F" w:rsidRPr="00015C9F" w:rsidRDefault="00015C9F" w:rsidP="00015C9F">
            <w:pPr>
              <w:suppressAutoHyphens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15C9F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>Прямой узел</w:t>
            </w:r>
          </w:p>
        </w:tc>
        <w:tc>
          <w:tcPr>
            <w:tcW w:w="7285" w:type="dxa"/>
          </w:tcPr>
          <w:p w:rsidR="00015C9F" w:rsidRPr="00015C9F" w:rsidRDefault="00015C9F" w:rsidP="00015C9F">
            <w:pPr>
              <w:suppressAutoHyphens w:val="0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015C9F">
              <w:rPr>
                <w:rFonts w:asciiTheme="minorHAnsi" w:eastAsiaTheme="minorHAnsi" w:hAnsiTheme="minorHAnsi" w:cstheme="minorBid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3CF2DA" wp14:editId="6B3D4453">
                  <wp:extent cx="4038600" cy="2032000"/>
                  <wp:effectExtent l="0" t="0" r="0" b="6350"/>
                  <wp:docPr id="10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skoy-uzel-001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899" cy="203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C9F" w:rsidRPr="00015C9F" w:rsidRDefault="00015C9F" w:rsidP="00015C9F">
      <w:pPr>
        <w:suppressAutoHyphens w:val="0"/>
        <w:jc w:val="center"/>
        <w:rPr>
          <w:noProof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rPr>
          <w:noProof/>
          <w:sz w:val="28"/>
          <w:szCs w:val="28"/>
          <w:lang w:eastAsia="ru-RU"/>
        </w:rPr>
      </w:pPr>
      <w:r w:rsidRPr="00015C9F">
        <w:rPr>
          <w:b/>
          <w:noProof/>
          <w:sz w:val="28"/>
          <w:szCs w:val="28"/>
          <w:lang w:eastAsia="ru-RU"/>
        </w:rPr>
        <w:t>Задание № 2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Представлен список вещей. Выписать то, что необходимо в походе.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Палатка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Миска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Шахматы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Мяч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Коврик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Матрас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Подушка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Ложка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Котелки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Рюкзак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Компьютер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Зубная щетка и паста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Топор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Спички </w:t>
      </w:r>
    </w:p>
    <w:p w:rsidR="00015C9F" w:rsidRPr="00015C9F" w:rsidRDefault="00015C9F" w:rsidP="00015C9F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 Зонтик 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№3:</w:t>
      </w:r>
      <w:r w:rsidRPr="00015C9F">
        <w:rPr>
          <w:sz w:val="28"/>
          <w:szCs w:val="28"/>
          <w:lang w:eastAsia="ru-RU"/>
        </w:rPr>
        <w:t xml:space="preserve"> необходимо на время завязать несколько узлов (проводник, восьмерка, стремя, прямой).</w:t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№4:</w:t>
      </w:r>
      <w:r w:rsidRPr="00015C9F">
        <w:rPr>
          <w:sz w:val="28"/>
          <w:szCs w:val="28"/>
          <w:lang w:eastAsia="ru-RU"/>
        </w:rPr>
        <w:t xml:space="preserve"> «Родословная» - необходимо соотнести определение и термин кровного родства, расставив правильно цифры.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8"/>
        <w:gridCol w:w="2140"/>
        <w:gridCol w:w="426"/>
        <w:gridCol w:w="6457"/>
      </w:tblGrid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Бабушка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Каждый из сыновей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Отец отца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Тётя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дочери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Внук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Каждая из дочерей одних родителей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Дядя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Сын брата или сестры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Дедушка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Сестра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 w:rsidRPr="00015C9F">
              <w:rPr>
                <w:b/>
                <w:sz w:val="28"/>
                <w:szCs w:val="28"/>
                <w:lang w:eastAsia="en-US"/>
              </w:rPr>
              <w:t>Мама папы или мамы</w:t>
            </w:r>
          </w:p>
        </w:tc>
      </w:tr>
      <w:tr w:rsidR="00015C9F" w:rsidRPr="00015C9F" w:rsidTr="00015C9F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 xml:space="preserve">Племянник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9F" w:rsidRPr="00015C9F" w:rsidRDefault="00015C9F" w:rsidP="00015C9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15C9F">
              <w:rPr>
                <w:sz w:val="28"/>
                <w:szCs w:val="28"/>
                <w:lang w:eastAsia="en-US"/>
              </w:rPr>
              <w:t>Брат мамы или папы</w:t>
            </w:r>
          </w:p>
        </w:tc>
      </w:tr>
    </w:tbl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8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№5</w:t>
      </w:r>
      <w:r w:rsidRPr="00015C9F">
        <w:rPr>
          <w:sz w:val="28"/>
          <w:szCs w:val="28"/>
          <w:lang w:eastAsia="ru-RU"/>
        </w:rPr>
        <w:t>: «География Липецкого края» - нанести на контурную карту Липецкой области названия городов и крупных рек (</w:t>
      </w:r>
      <w:r w:rsidRPr="00015C9F">
        <w:rPr>
          <w:b/>
          <w:sz w:val="28"/>
          <w:szCs w:val="28"/>
          <w:lang w:eastAsia="ru-RU"/>
        </w:rPr>
        <w:t>Города:</w:t>
      </w:r>
      <w:r w:rsidRPr="00015C9F">
        <w:rPr>
          <w:sz w:val="28"/>
          <w:szCs w:val="28"/>
          <w:lang w:eastAsia="ru-RU"/>
        </w:rPr>
        <w:t xml:space="preserve"> Липецк, Елец, Данков, Усмань, Задонск, Грязи, Лебедянь, Чаплыгин. </w:t>
      </w:r>
      <w:r w:rsidRPr="00015C9F">
        <w:rPr>
          <w:b/>
          <w:sz w:val="28"/>
          <w:szCs w:val="28"/>
          <w:lang w:eastAsia="ru-RU"/>
        </w:rPr>
        <w:t xml:space="preserve">Реки: </w:t>
      </w:r>
      <w:r w:rsidRPr="00015C9F">
        <w:rPr>
          <w:sz w:val="28"/>
          <w:szCs w:val="28"/>
          <w:lang w:eastAsia="ru-RU"/>
        </w:rPr>
        <w:t xml:space="preserve">Воронеж, </w:t>
      </w:r>
      <w:r w:rsidRPr="00015C9F">
        <w:rPr>
          <w:sz w:val="28"/>
          <w:szCs w:val="28"/>
          <w:lang w:eastAsia="ru-RU"/>
        </w:rPr>
        <w:lastRenderedPageBreak/>
        <w:t>Дон, Сосна, Красивая Меча).</w:t>
      </w:r>
      <w:r w:rsidRPr="00015C9F">
        <w:rPr>
          <w:noProof/>
          <w:sz w:val="20"/>
          <w:szCs w:val="20"/>
          <w:lang w:eastAsia="ru-RU"/>
        </w:rPr>
        <w:drawing>
          <wp:inline distT="0" distB="0" distL="0" distR="0" wp14:anchorId="287307A9" wp14:editId="5FF99A43">
            <wp:extent cx="5391150" cy="4953000"/>
            <wp:effectExtent l="0" t="0" r="0" b="0"/>
            <wp:docPr id="1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eckaja-oblast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Задание №6: </w:t>
      </w:r>
      <w:r w:rsidRPr="00015C9F">
        <w:rPr>
          <w:sz w:val="28"/>
          <w:szCs w:val="28"/>
          <w:lang w:eastAsia="ru-RU"/>
        </w:rPr>
        <w:t>«Костры» на время, используя веточки,  изобразить предложенные виды костров (звезда, колодец, нодья, таёжный, шалаш).</w:t>
      </w:r>
    </w:p>
    <w:p w:rsidR="00015C9F" w:rsidRPr="00015C9F" w:rsidRDefault="00015C9F" w:rsidP="00015C9F">
      <w:pPr>
        <w:suppressAutoHyphens w:val="0"/>
        <w:ind w:firstLine="709"/>
        <w:rPr>
          <w:b/>
          <w:sz w:val="32"/>
          <w:szCs w:val="32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№7</w:t>
      </w:r>
    </w:p>
    <w:p w:rsidR="00015C9F" w:rsidRPr="00015C9F" w:rsidRDefault="00015C9F" w:rsidP="00015C9F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15C9F" w:rsidRPr="00015C9F" w:rsidRDefault="00015C9F" w:rsidP="00015C9F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color w:val="000000"/>
          <w:sz w:val="28"/>
          <w:szCs w:val="28"/>
          <w:shd w:val="clear" w:color="auto" w:fill="F4F9EC"/>
          <w:lang w:eastAsia="en-US"/>
        </w:rPr>
        <w:t>Подбери к каждому знаку правильную надпись</w:t>
      </w:r>
      <w:r w:rsidRPr="00015C9F">
        <w:rPr>
          <w:rFonts w:ascii="Arial" w:eastAsia="Calibri" w:hAnsi="Arial" w:cs="Arial"/>
          <w:color w:val="000000"/>
          <w:sz w:val="20"/>
          <w:szCs w:val="20"/>
          <w:shd w:val="clear" w:color="auto" w:fill="F4F9EC"/>
          <w:lang w:eastAsia="en-US"/>
        </w:rPr>
        <w:t>.</w:t>
      </w:r>
    </w:p>
    <w:p w:rsidR="00015C9F" w:rsidRPr="00015C9F" w:rsidRDefault="00015C9F" w:rsidP="00015C9F">
      <w:pPr>
        <w:suppressAutoHyphens w:val="0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 xml:space="preserve">а) </w:t>
      </w:r>
      <w:r w:rsidRPr="00015C9F">
        <w:rPr>
          <w:noProof/>
          <w:lang w:eastAsia="ru-RU"/>
        </w:rPr>
        <w:drawing>
          <wp:inline distT="0" distB="0" distL="0" distR="0" wp14:anchorId="059FDB34" wp14:editId="60A90BB7">
            <wp:extent cx="571500" cy="571500"/>
            <wp:effectExtent l="0" t="0" r="0" b="0"/>
            <wp:docPr id="12" name="Рисунок 18" descr="http://www.crazyshturman.ru/learn/2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crazyshturman.ru/learn/29_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sz w:val="28"/>
          <w:szCs w:val="28"/>
          <w:lang w:eastAsia="ru-RU"/>
        </w:rPr>
        <w:t xml:space="preserve">       г) </w:t>
      </w:r>
      <w:r w:rsidRPr="00015C9F">
        <w:rPr>
          <w:noProof/>
          <w:lang w:eastAsia="ru-RU"/>
        </w:rPr>
        <w:drawing>
          <wp:inline distT="0" distB="0" distL="0" distR="0" wp14:anchorId="503363AA" wp14:editId="5E835815">
            <wp:extent cx="571500" cy="571500"/>
            <wp:effectExtent l="0" t="0" r="0" b="0"/>
            <wp:docPr id="13" name="Рисунок 21" descr="http://www.crazyshturman.ru/learn/2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crazyshturman.ru/learn/29_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б)   </w:t>
      </w:r>
      <w:r w:rsidRPr="00015C9F">
        <w:rPr>
          <w:noProof/>
          <w:lang w:eastAsia="ru-RU"/>
        </w:rPr>
        <w:drawing>
          <wp:inline distT="0" distB="0" distL="0" distR="0" wp14:anchorId="6FD709F9" wp14:editId="27A68853">
            <wp:extent cx="571500" cy="571500"/>
            <wp:effectExtent l="0" t="0" r="0" b="0"/>
            <wp:docPr id="14" name="Рисунок 19" descr="http://www.crazyshturman.ru/learn/2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crazyshturman.ru/learn/29_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 д) </w:t>
      </w:r>
      <w:r w:rsidRPr="00015C9F">
        <w:rPr>
          <w:noProof/>
          <w:lang w:eastAsia="ru-RU"/>
        </w:rPr>
        <w:drawing>
          <wp:inline distT="0" distB="0" distL="0" distR="0" wp14:anchorId="3AC89D29" wp14:editId="3D4212E6">
            <wp:extent cx="571500" cy="571500"/>
            <wp:effectExtent l="0" t="0" r="0" b="0"/>
            <wp:docPr id="15" name="Рисунок 22" descr="http://www.crazyshturman.ru/learn/2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crazyshturman.ru/learn/29_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jc w:val="both"/>
        <w:rPr>
          <w:lang w:eastAsia="ru-RU"/>
        </w:rPr>
      </w:pPr>
      <w:r w:rsidRPr="00015C9F">
        <w:rPr>
          <w:lang w:eastAsia="ru-RU"/>
        </w:rPr>
        <w:t xml:space="preserve">в)   </w:t>
      </w:r>
      <w:r w:rsidRPr="00015C9F">
        <w:rPr>
          <w:noProof/>
          <w:lang w:eastAsia="ru-RU"/>
        </w:rPr>
        <w:drawing>
          <wp:inline distT="0" distB="0" distL="0" distR="0" wp14:anchorId="2ADBD5B3" wp14:editId="4EA20D31">
            <wp:extent cx="571500" cy="571500"/>
            <wp:effectExtent l="0" t="0" r="0" b="0"/>
            <wp:docPr id="16" name="Рисунок 20" descr="http://www.crazyshturman.ru/learn/2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crazyshturman.ru/learn/29_3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noProof/>
          <w:lang w:eastAsia="ru-RU"/>
        </w:rPr>
        <w:t xml:space="preserve">      е) </w:t>
      </w:r>
      <w:r w:rsidRPr="00015C9F">
        <w:rPr>
          <w:noProof/>
          <w:lang w:eastAsia="ru-RU"/>
        </w:rPr>
        <w:drawing>
          <wp:inline distT="0" distB="0" distL="0" distR="0" wp14:anchorId="39E0F07C" wp14:editId="05769D2B">
            <wp:extent cx="571500" cy="571500"/>
            <wp:effectExtent l="0" t="0" r="0" b="0"/>
            <wp:docPr id="17" name="Рисунок 23" descr="http://www.crazyshturman.ru/learn/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www.crazyshturman.ru/learn/29_6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360"/>
        <w:jc w:val="both"/>
        <w:rPr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1.Самый крутой склон на юго-западе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2.Две вершины, из которых южная - выше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3.Гора, практически отвесно обрывается к востоку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4.Южный и северный склоны очень крутые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lastRenderedPageBreak/>
        <w:t>5.На этом холме есть три места, где трудно подняться без вспомогательных средств.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6.Ровноевыполаживание по кругу. В высшей точке седловина и узкий проход.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left="360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№8</w:t>
      </w:r>
    </w:p>
    <w:p w:rsidR="00015C9F" w:rsidRPr="00015C9F" w:rsidRDefault="00015C9F" w:rsidP="00015C9F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1.Найдите профиль холма, соответствующий рисунку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781F1D" wp14:editId="454E609E">
            <wp:extent cx="713740" cy="381635"/>
            <wp:effectExtent l="0" t="0" r="0" b="0"/>
            <wp:docPr id="18" name="Рисунок 24" descr="http://www.crazyshturman.ru/learn/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shturman.ru/learn/30_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ADD795E" wp14:editId="4D860189">
            <wp:extent cx="713740" cy="381635"/>
            <wp:effectExtent l="0" t="0" r="0" b="0"/>
            <wp:docPr id="19" name="Рисунок 25" descr="http://www.crazyshturman.ru/learn/3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azyshturman.ru/learn/30_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8F5BE50" wp14:editId="7692B8DC">
            <wp:extent cx="713740" cy="381635"/>
            <wp:effectExtent l="0" t="0" r="0" b="0"/>
            <wp:docPr id="20" name="Рисунок 26" descr="http://www.crazyshturman.ru/learn/3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azyshturman.ru/learn/30_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5CAB9CB" wp14:editId="7D4693E8">
            <wp:extent cx="713740" cy="381635"/>
            <wp:effectExtent l="0" t="0" r="0" b="0"/>
            <wp:docPr id="21" name="Рисунок 27" descr="http://www.crazyshturman.ru/learn/3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razyshturman.ru/learn/30_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7A53288" wp14:editId="379039A3">
            <wp:extent cx="713740" cy="381635"/>
            <wp:effectExtent l="0" t="0" r="0" b="0"/>
            <wp:docPr id="22" name="Рисунок 28" descr="http://www.crazyshturman.ru/learn/3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razyshturman.ru/learn/30_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32FFFED4" wp14:editId="21DFD1FA">
            <wp:extent cx="713740" cy="381635"/>
            <wp:effectExtent l="0" t="0" r="0" b="0"/>
            <wp:docPr id="23" name="Рисунок 29" descr="http://www.crazyshturman.ru/learn/3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razyshturman.ru/learn/30_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228717D3" wp14:editId="33A9AF61">
            <wp:extent cx="713740" cy="381635"/>
            <wp:effectExtent l="0" t="0" r="0" b="0"/>
            <wp:docPr id="24" name="Рисунок 30" descr="http://www.crazyshturman.ru/learn/3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razyshturman.ru/learn/30_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FB9D8C9" wp14:editId="67BE4180">
            <wp:extent cx="713740" cy="381635"/>
            <wp:effectExtent l="0" t="0" r="0" b="0"/>
            <wp:docPr id="25" name="Рисунок 31" descr="http://www.crazyshturman.ru/learn/3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razyshturman.ru/learn/30_8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08E3CB55" wp14:editId="25FC2AB6">
            <wp:extent cx="713740" cy="381635"/>
            <wp:effectExtent l="0" t="0" r="0" b="0"/>
            <wp:docPr id="26" name="Рисунок 32" descr="http://www.crazyshturman.ru/learn/3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razyshturman.ru/learn/30_9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55FF4FBF" wp14:editId="3EA3451A">
            <wp:extent cx="713740" cy="381635"/>
            <wp:effectExtent l="0" t="0" r="0" b="0"/>
            <wp:docPr id="27" name="Рисунок 33" descr="http://www.crazyshturman.ru/learn/3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razyshturman.ru/learn/30_10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189ED3CF" wp14:editId="20306C1E">
            <wp:extent cx="713740" cy="381635"/>
            <wp:effectExtent l="0" t="0" r="0" b="0"/>
            <wp:docPr id="28" name="Рисунок 34" descr="http://www.crazyshturman.ru/learn/3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razyshturman.ru/learn/30_1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9F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CB06C0C" wp14:editId="172E0E8F">
            <wp:extent cx="713740" cy="381635"/>
            <wp:effectExtent l="0" t="0" r="0" b="0"/>
            <wp:docPr id="29" name="Рисунок 35" descr="http://www.crazyshturman.ru/learn/3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razyshturman.ru/learn/30_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b/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>Задание № 9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 Нарисуйте условные знаки в соответствии с названием</w:t>
      </w: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512"/>
        <w:gridCol w:w="2406"/>
      </w:tblGrid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Название</w:t>
            </w:r>
          </w:p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знаков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Знаки</w:t>
            </w: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Земляной обрыв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759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Бугор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Воронка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Растительность легкопроходимая в определенном направлении</w:t>
            </w: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Развалины</w:t>
            </w:r>
          </w:p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6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5C9F" w:rsidRPr="00015C9F" w:rsidTr="00015C9F">
        <w:trPr>
          <w:cantSplit/>
          <w:trHeight w:val="1022"/>
        </w:trPr>
        <w:tc>
          <w:tcPr>
            <w:tcW w:w="637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2" w:type="dxa"/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15C9F">
              <w:rPr>
                <w:rFonts w:eastAsia="Calibri"/>
                <w:sz w:val="28"/>
                <w:szCs w:val="28"/>
                <w:lang w:eastAsia="en-US"/>
              </w:rPr>
              <w:t>Преодолимая ограда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015C9F" w:rsidRPr="00015C9F" w:rsidRDefault="00015C9F" w:rsidP="00015C9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  <w:r w:rsidRPr="00015C9F">
        <w:rPr>
          <w:b/>
          <w:color w:val="000000"/>
          <w:sz w:val="28"/>
          <w:szCs w:val="28"/>
          <w:lang w:eastAsia="ru-RU"/>
        </w:rPr>
        <w:t>Задание №10.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b/>
          <w:bCs/>
          <w:sz w:val="28"/>
          <w:szCs w:val="20"/>
          <w:lang w:eastAsia="ja-JP"/>
        </w:rPr>
        <w:t>1. Для чего нужен компас?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1.Для того, чтобы находить дорогу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  <w:r w:rsidRPr="00015C9F">
        <w:rPr>
          <w:sz w:val="28"/>
          <w:szCs w:val="20"/>
          <w:lang w:eastAsia="ja-JP"/>
        </w:rPr>
        <w:t>2.Для того, чтобы определять стороны горизонта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8"/>
          <w:szCs w:val="20"/>
          <w:lang w:eastAsia="ja-JP"/>
        </w:rPr>
      </w:pPr>
      <w:r w:rsidRPr="00015C9F">
        <w:rPr>
          <w:sz w:val="28"/>
          <w:szCs w:val="20"/>
          <w:lang w:eastAsia="ja-JP"/>
        </w:rPr>
        <w:t>3.Для того, чтобы не заблудиться</w:t>
      </w:r>
    </w:p>
    <w:p w:rsidR="00015C9F" w:rsidRPr="00015C9F" w:rsidRDefault="00015C9F" w:rsidP="00015C9F">
      <w:pPr>
        <w:shd w:val="clear" w:color="auto" w:fill="FFFFFF"/>
        <w:suppressAutoHyphens w:val="0"/>
        <w:rPr>
          <w:sz w:val="23"/>
          <w:szCs w:val="23"/>
          <w:lang w:eastAsia="ja-JP"/>
        </w:rPr>
      </w:pPr>
    </w:p>
    <w:p w:rsidR="00015C9F" w:rsidRPr="00015C9F" w:rsidRDefault="00015C9F" w:rsidP="00015C9F">
      <w:pPr>
        <w:suppressAutoHyphens w:val="0"/>
        <w:ind w:firstLine="709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val="en-US" w:eastAsia="ru-RU"/>
        </w:rPr>
        <w:t>II</w:t>
      </w:r>
      <w:r w:rsidRPr="00015C9F">
        <w:rPr>
          <w:b/>
          <w:bCs/>
          <w:sz w:val="28"/>
          <w:szCs w:val="28"/>
          <w:lang w:eastAsia="ru-RU"/>
        </w:rPr>
        <w:t>.Контрольные испытания</w:t>
      </w:r>
    </w:p>
    <w:p w:rsidR="00015C9F" w:rsidRPr="00015C9F" w:rsidRDefault="00015C9F" w:rsidP="00015C9F">
      <w:pPr>
        <w:suppressAutoHyphens w:val="0"/>
        <w:ind w:firstLine="709"/>
        <w:rPr>
          <w:bCs/>
          <w:sz w:val="28"/>
          <w:szCs w:val="28"/>
          <w:lang w:eastAsia="ru-RU"/>
        </w:rPr>
      </w:pPr>
      <w:r w:rsidRPr="00015C9F">
        <w:rPr>
          <w:bCs/>
          <w:sz w:val="28"/>
          <w:szCs w:val="28"/>
          <w:lang w:eastAsia="ru-RU"/>
        </w:rPr>
        <w:t>Туристический слёт</w:t>
      </w: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EE27F8">
      <w:pPr>
        <w:suppressAutoHyphens w:val="0"/>
        <w:rPr>
          <w:b/>
          <w:bCs/>
          <w:sz w:val="28"/>
          <w:szCs w:val="28"/>
          <w:lang w:eastAsia="ru-RU"/>
        </w:rPr>
      </w:pPr>
    </w:p>
    <w:p w:rsid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 xml:space="preserve">Методические материалы </w:t>
      </w:r>
    </w:p>
    <w:p w:rsidR="00EE27F8" w:rsidRPr="00015C9F" w:rsidRDefault="00EE27F8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Для организации учебной деятельности учащихся используются следующие методы:</w:t>
      </w:r>
      <w:r w:rsidRPr="00EE27F8">
        <w:rPr>
          <w:sz w:val="28"/>
          <w:szCs w:val="28"/>
          <w:lang w:eastAsia="ru-RU"/>
        </w:rPr>
        <w:t xml:space="preserve"> </w:t>
      </w:r>
      <w:r w:rsidRPr="00EE27F8">
        <w:rPr>
          <w:iCs/>
          <w:sz w:val="28"/>
          <w:szCs w:val="28"/>
          <w:lang w:eastAsia="ru-RU"/>
        </w:rPr>
        <w:t>фронтальный, групповой, индивидуальный и круговой.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Фронтальный метод</w:t>
      </w:r>
      <w:r w:rsidRPr="00EE27F8">
        <w:rPr>
          <w:sz w:val="28"/>
          <w:szCs w:val="28"/>
          <w:lang w:eastAsia="ru-RU"/>
        </w:rPr>
        <w:t xml:space="preserve"> характеризуется выполнением всем составом группы одного и того же задания.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Групповой метод</w:t>
      </w:r>
      <w:r w:rsidRPr="00EE27F8">
        <w:rPr>
          <w:sz w:val="28"/>
          <w:szCs w:val="28"/>
          <w:lang w:eastAsia="ru-RU"/>
        </w:rPr>
        <w:t xml:space="preserve"> предусматривает одновременное выполнение в нескольких группах разных заданий.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Индивидуальный метод</w:t>
      </w:r>
      <w:r w:rsidRPr="00EE27F8">
        <w:rPr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заключается в том, что учащимся предлагаются индивидуальные задания, которые выполняются самостоятельно.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iCs/>
          <w:sz w:val="28"/>
          <w:szCs w:val="28"/>
          <w:lang w:eastAsia="ru-RU"/>
        </w:rPr>
        <w:t>Круговой метод</w:t>
      </w:r>
      <w:r w:rsidRPr="00EE27F8">
        <w:rPr>
          <w:sz w:val="28"/>
          <w:szCs w:val="28"/>
          <w:lang w:eastAsia="ru-RU"/>
        </w:rPr>
        <w:t xml:space="preserve"> предусматривает последовательное выполнение занимающимися серии заданий на специально подготовленных местах («станциях»).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Для реализации Программы «Школа туризма» применяются методы общей педагогики, в частности методы использования слова (словесные методы) и методы обеспечения наглядности (наглядные методы).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Словесные методы: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дидактический рассказ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изложение учебного материала в повествовательной форме. Его назначение – обеспечить общее, достаточно широкое представление о каком-либо объекте, двигательном действии;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описание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это способ создания у занимающихся представлений о действии, детям сообщается фактический материал, говорится, что надо делать, применяется при изучении относительно простых действий;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объяснение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последовательное, строгое в логическом отношении изложение преподавателем сложных вопросов, понятий, правил;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iCs/>
          <w:sz w:val="28"/>
          <w:szCs w:val="28"/>
          <w:lang w:eastAsia="ru-RU"/>
        </w:rPr>
        <w:t xml:space="preserve"> </w:t>
      </w:r>
      <w:r w:rsidRPr="00EE27F8">
        <w:rPr>
          <w:bCs/>
          <w:iCs/>
          <w:sz w:val="28"/>
          <w:szCs w:val="28"/>
          <w:lang w:eastAsia="ru-RU"/>
        </w:rPr>
        <w:t>беседа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вопросно-ответная форма взаимного обмена информацией между преподавателем и учащимися;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разбор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форма беседы, проводимая преподавателем с учащимися после выполнения какого-либо задания, участия в соревнованиях, игровой деятельности и т.д.;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>лекция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представляет собой системное, всестороннее, последовательное освещение определенной темы;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 xml:space="preserve">- </w:t>
      </w:r>
      <w:r w:rsidRPr="00EE27F8">
        <w:rPr>
          <w:bCs/>
          <w:iCs/>
          <w:sz w:val="28"/>
          <w:szCs w:val="28"/>
          <w:lang w:eastAsia="ru-RU"/>
        </w:rPr>
        <w:t xml:space="preserve">инструктирование </w:t>
      </w:r>
      <w:r w:rsidRPr="00EE27F8">
        <w:rPr>
          <w:bCs/>
          <w:i/>
          <w:iCs/>
          <w:sz w:val="28"/>
          <w:szCs w:val="28"/>
          <w:lang w:eastAsia="ru-RU"/>
        </w:rPr>
        <w:t xml:space="preserve">– </w:t>
      </w:r>
      <w:r w:rsidRPr="00EE27F8">
        <w:rPr>
          <w:sz w:val="28"/>
          <w:szCs w:val="28"/>
          <w:lang w:eastAsia="ru-RU"/>
        </w:rPr>
        <w:t>точное, конкретное изложение преподавателем предлагаемого задания;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-</w:t>
      </w:r>
      <w:r w:rsidRPr="00EE27F8">
        <w:rPr>
          <w:bCs/>
          <w:iCs/>
          <w:sz w:val="28"/>
          <w:szCs w:val="28"/>
          <w:lang w:eastAsia="ru-RU"/>
        </w:rPr>
        <w:t xml:space="preserve"> распоряжения, команды, указания –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основные средства оперативного управления деятельностью на занятиях.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sz w:val="28"/>
          <w:szCs w:val="28"/>
          <w:lang w:eastAsia="ru-RU"/>
        </w:rPr>
        <w:t>Методы обеспечения наглядности способствуют зрительному, слуховому и двигательному восприятию выполняемых заданий. К ним относятся: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- метод непосредственной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 </w:t>
      </w:r>
      <w:r w:rsidRPr="00EE27F8">
        <w:rPr>
          <w:sz w:val="28"/>
          <w:szCs w:val="28"/>
          <w:lang w:eastAsia="ru-RU"/>
        </w:rPr>
        <w:t>предназначен для создания правильного представления о технике выполнения двигательного действия;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/>
          <w:iCs/>
          <w:sz w:val="28"/>
          <w:szCs w:val="28"/>
          <w:lang w:eastAsia="ru-RU"/>
        </w:rPr>
        <w:lastRenderedPageBreak/>
        <w:t xml:space="preserve">- </w:t>
      </w:r>
      <w:r w:rsidRPr="00EE27F8">
        <w:rPr>
          <w:bCs/>
          <w:iCs/>
          <w:sz w:val="28"/>
          <w:szCs w:val="28"/>
          <w:lang w:eastAsia="ru-RU"/>
        </w:rPr>
        <w:t>метод опосредованной наглядности</w:t>
      </w:r>
      <w:r w:rsidRPr="00EE27F8">
        <w:rPr>
          <w:bCs/>
          <w:i/>
          <w:iCs/>
          <w:sz w:val="28"/>
          <w:szCs w:val="28"/>
          <w:lang w:eastAsia="ru-RU"/>
        </w:rPr>
        <w:t xml:space="preserve"> –</w:t>
      </w:r>
      <w:r w:rsidRPr="00EE27F8">
        <w:rPr>
          <w:sz w:val="28"/>
          <w:szCs w:val="28"/>
          <w:lang w:eastAsia="ru-RU"/>
        </w:rPr>
        <w:t xml:space="preserve"> создает дополнительные возможности для восприятия двигательных действий с помощью предметного изображения;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Контроль в управлении процессом обучения</w:t>
      </w:r>
      <w:r w:rsidRPr="00EE27F8">
        <w:rPr>
          <w:sz w:val="28"/>
          <w:szCs w:val="28"/>
          <w:lang w:eastAsia="ru-RU"/>
        </w:rPr>
        <w:t xml:space="preserve"> осуществляется в виде предварительного (входного), текущего, итогового контроля.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Входной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форме собеседования на вводных уроках с целью выявления уровня начальных знаний. На основе полученных данных выявляется готовность к усвоению программного материала.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Текущий контроль</w:t>
      </w:r>
      <w:r w:rsidRPr="00EE27F8">
        <w:rPr>
          <w:sz w:val="28"/>
          <w:szCs w:val="28"/>
          <w:lang w:eastAsia="ru-RU"/>
        </w:rPr>
        <w:t xml:space="preserve"> за усвоением знаний, умений и навыков проводится в течение всего года на каждом уроке и представляет собой основную форму контроля. Используются такие методы, как наблюдение, вызов-опрос, контрольные испытания, учебно-тренировочные походы, где ребята могут применить свои знания на практике, выполняя задания коллективно и индивидуально.</w:t>
      </w:r>
    </w:p>
    <w:p w:rsidR="00EE27F8" w:rsidRPr="00EE27F8" w:rsidRDefault="00EE27F8" w:rsidP="00EE2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E27F8">
        <w:rPr>
          <w:bCs/>
          <w:iCs/>
          <w:sz w:val="28"/>
          <w:szCs w:val="28"/>
          <w:lang w:eastAsia="ru-RU"/>
        </w:rPr>
        <w:t>Итоговый контроль</w:t>
      </w:r>
      <w:r w:rsidRPr="00EE27F8">
        <w:rPr>
          <w:bCs/>
          <w:i/>
          <w:iCs/>
          <w:sz w:val="28"/>
          <w:szCs w:val="28"/>
          <w:lang w:eastAsia="ru-RU"/>
        </w:rPr>
        <w:t xml:space="preserve"> </w:t>
      </w:r>
      <w:r w:rsidRPr="00EE27F8">
        <w:rPr>
          <w:sz w:val="28"/>
          <w:szCs w:val="28"/>
          <w:lang w:eastAsia="ru-RU"/>
        </w:rPr>
        <w:t>проводится в конце учебного года в виде однодневных и двухдневных походов. Цель – выявление результатов обучения, определение качества приобретенных знаний, сформированных двигательных умений, навыков, подготовка и проведение походов, зачетных соревнований по ориентированию, технике туризма, быту и т.д.</w:t>
      </w:r>
    </w:p>
    <w:p w:rsidR="00015C9F" w:rsidRPr="00015C9F" w:rsidRDefault="00015C9F" w:rsidP="00EE27F8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1.</w:t>
      </w:r>
      <w:r w:rsidRPr="00015C9F">
        <w:rPr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2.</w:t>
      </w:r>
      <w:r w:rsidRPr="00015C9F">
        <w:rPr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3.</w:t>
      </w:r>
      <w:r w:rsidRPr="00015C9F">
        <w:rPr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4.</w:t>
      </w:r>
      <w:r w:rsidRPr="00015C9F">
        <w:rPr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5.</w:t>
      </w:r>
      <w:r w:rsidRPr="00015C9F">
        <w:rPr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6.</w:t>
      </w:r>
      <w:r w:rsidRPr="00015C9F">
        <w:rPr>
          <w:sz w:val="28"/>
          <w:szCs w:val="28"/>
          <w:lang w:eastAsia="ru-RU"/>
        </w:rPr>
        <w:tab/>
        <w:t>Принцип ориентации на успех.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7.</w:t>
      </w:r>
      <w:r w:rsidRPr="00015C9F">
        <w:rPr>
          <w:sz w:val="28"/>
          <w:szCs w:val="28"/>
          <w:lang w:eastAsia="ru-RU"/>
        </w:rPr>
        <w:tab/>
        <w:t>Принцип взаимоуважения.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8.</w:t>
      </w:r>
      <w:r w:rsidRPr="00015C9F">
        <w:rPr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9.</w:t>
      </w:r>
      <w:r w:rsidRPr="00015C9F">
        <w:rPr>
          <w:sz w:val="28"/>
          <w:szCs w:val="28"/>
          <w:lang w:eastAsia="ru-RU"/>
        </w:rPr>
        <w:tab/>
        <w:t>Принцип связи обучения с жизнью.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10.</w:t>
      </w:r>
      <w:r w:rsidRPr="00015C9F">
        <w:rPr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11.</w:t>
      </w:r>
      <w:r w:rsidRPr="00015C9F">
        <w:rPr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015C9F" w:rsidRPr="00015C9F" w:rsidRDefault="00015C9F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sz w:val="28"/>
          <w:szCs w:val="28"/>
          <w:lang w:eastAsia="ru-RU"/>
        </w:rPr>
        <w:t>12.</w:t>
      </w:r>
      <w:r w:rsidRPr="00015C9F">
        <w:rPr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015C9F" w:rsidRPr="00015C9F" w:rsidRDefault="00015C9F" w:rsidP="00015C9F">
      <w:pPr>
        <w:suppressAutoHyphens w:val="0"/>
        <w:ind w:firstLine="709"/>
        <w:jc w:val="both"/>
        <w:rPr>
          <w:b/>
          <w:color w:val="000000"/>
          <w:sz w:val="28"/>
          <w:szCs w:val="28"/>
          <w:lang w:eastAsia="ru-RU"/>
        </w:rPr>
      </w:pPr>
    </w:p>
    <w:p w:rsidR="009301EA" w:rsidRPr="00015C9F" w:rsidRDefault="009301EA" w:rsidP="00015C9F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015C9F">
        <w:rPr>
          <w:b/>
          <w:bCs/>
          <w:sz w:val="28"/>
          <w:szCs w:val="28"/>
          <w:lang w:eastAsia="ru-RU"/>
        </w:rPr>
        <w:lastRenderedPageBreak/>
        <w:t>Организационно-педагогические условия.</w:t>
      </w:r>
    </w:p>
    <w:p w:rsidR="00015C9F" w:rsidRPr="00015C9F" w:rsidRDefault="00015C9F" w:rsidP="00015C9F">
      <w:pPr>
        <w:suppressAutoHyphens w:val="0"/>
        <w:ind w:firstLine="709"/>
        <w:jc w:val="center"/>
        <w:rPr>
          <w:sz w:val="28"/>
          <w:szCs w:val="28"/>
          <w:lang w:eastAsia="ru-RU"/>
        </w:rPr>
      </w:pPr>
    </w:p>
    <w:p w:rsidR="00015C9F" w:rsidRPr="00015C9F" w:rsidRDefault="00015C9F" w:rsidP="00015C9F">
      <w:pPr>
        <w:tabs>
          <w:tab w:val="left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15C9F">
        <w:rPr>
          <w:b/>
          <w:sz w:val="28"/>
          <w:szCs w:val="28"/>
          <w:lang w:eastAsia="ru-RU"/>
        </w:rPr>
        <w:t xml:space="preserve">Для реализации программы необходимы: </w:t>
      </w:r>
      <w:r w:rsidRPr="00015C9F">
        <w:rPr>
          <w:sz w:val="28"/>
          <w:szCs w:val="28"/>
          <w:lang w:eastAsia="ru-RU"/>
        </w:rPr>
        <w:t>спортивный зал, спортивный инвентарь, оборудование.</w:t>
      </w:r>
    </w:p>
    <w:p w:rsidR="00015C9F" w:rsidRPr="00015C9F" w:rsidRDefault="00015C9F" w:rsidP="00015C9F">
      <w:pPr>
        <w:suppressAutoHyphens w:val="0"/>
        <w:ind w:firstLine="709"/>
        <w:jc w:val="center"/>
        <w:rPr>
          <w:rFonts w:eastAsia="Calibri"/>
          <w:b/>
          <w:color w:val="000000"/>
          <w:sz w:val="28"/>
          <w:szCs w:val="28"/>
          <w:lang w:eastAsia="ru-RU"/>
        </w:rPr>
      </w:pPr>
      <w:r w:rsidRPr="00015C9F">
        <w:rPr>
          <w:rFonts w:eastAsia="Calibri"/>
          <w:b/>
          <w:color w:val="000000"/>
          <w:sz w:val="28"/>
          <w:szCs w:val="28"/>
          <w:lang w:eastAsia="ru-RU"/>
        </w:rPr>
        <w:t>Материально-техническое обеспечение:</w:t>
      </w:r>
    </w:p>
    <w:p w:rsidR="00015C9F" w:rsidRPr="00015C9F" w:rsidRDefault="00015C9F" w:rsidP="00015C9F">
      <w:pPr>
        <w:suppressAutoHyphens w:val="0"/>
        <w:ind w:firstLine="709"/>
        <w:rPr>
          <w:b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52"/>
        <w:gridCol w:w="2791"/>
        <w:gridCol w:w="3528"/>
      </w:tblGrid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Средства обучения</w:t>
            </w:r>
          </w:p>
        </w:tc>
        <w:tc>
          <w:tcPr>
            <w:tcW w:w="297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Кол-во единиц на группу</w:t>
            </w:r>
          </w:p>
        </w:tc>
        <w:tc>
          <w:tcPr>
            <w:tcW w:w="3686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b/>
                <w:color w:val="000000"/>
                <w:spacing w:val="-2"/>
                <w:sz w:val="28"/>
                <w:szCs w:val="28"/>
                <w:lang w:eastAsia="ru-RU"/>
              </w:rPr>
              <w:t>Степень использования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рюкзак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коврик туристский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спальный мешок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котелок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костровые принадлежности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30%</w:t>
            </w:r>
          </w:p>
        </w:tc>
      </w:tr>
      <w:tr w:rsidR="00015C9F" w:rsidRPr="00015C9F" w:rsidTr="00015C9F">
        <w:tc>
          <w:tcPr>
            <w:tcW w:w="10031" w:type="dxa"/>
            <w:gridSpan w:val="3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мячи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90%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color w:val="000000"/>
                <w:spacing w:val="-2"/>
                <w:sz w:val="28"/>
                <w:szCs w:val="28"/>
                <w:lang w:eastAsia="ru-RU"/>
              </w:rPr>
              <w:t>компас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60%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  <w:tr w:rsidR="00015C9F" w:rsidRPr="00015C9F" w:rsidTr="00015C9F">
        <w:tc>
          <w:tcPr>
            <w:tcW w:w="3369" w:type="dxa"/>
          </w:tcPr>
          <w:p w:rsidR="00015C9F" w:rsidRPr="00015C9F" w:rsidRDefault="00015C9F" w:rsidP="00015C9F">
            <w:pPr>
              <w:tabs>
                <w:tab w:val="left" w:pos="0"/>
              </w:tabs>
              <w:suppressAutoHyphens w:val="0"/>
              <w:ind w:firstLine="709"/>
              <w:rPr>
                <w:spacing w:val="-7"/>
                <w:sz w:val="28"/>
                <w:szCs w:val="28"/>
                <w:lang w:eastAsia="ru-RU"/>
              </w:rPr>
            </w:pPr>
            <w:r w:rsidRPr="00015C9F">
              <w:rPr>
                <w:spacing w:val="-7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2976" w:type="dxa"/>
          </w:tcPr>
          <w:p w:rsidR="00015C9F" w:rsidRPr="009301EA" w:rsidRDefault="00015C9F" w:rsidP="00015C9F">
            <w:pPr>
              <w:tabs>
                <w:tab w:val="left" w:pos="0"/>
              </w:tabs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</w:tcPr>
          <w:p w:rsidR="00015C9F" w:rsidRPr="009301EA" w:rsidRDefault="00015C9F" w:rsidP="00015C9F">
            <w:pPr>
              <w:suppressAutoHyphens w:val="0"/>
              <w:ind w:firstLine="709"/>
              <w:jc w:val="center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9301EA">
              <w:rPr>
                <w:color w:val="000000"/>
                <w:spacing w:val="-2"/>
                <w:sz w:val="28"/>
                <w:szCs w:val="28"/>
                <w:lang w:eastAsia="ru-RU"/>
              </w:rPr>
              <w:t>80%</w:t>
            </w:r>
          </w:p>
        </w:tc>
      </w:tr>
    </w:tbl>
    <w:p w:rsidR="00015C9F" w:rsidRPr="00015C9F" w:rsidRDefault="00015C9F" w:rsidP="00015C9F">
      <w:pPr>
        <w:suppressAutoHyphens w:val="0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DD1479" w:rsidRDefault="00015C9F" w:rsidP="00DD1479">
      <w:pPr>
        <w:ind w:firstLine="709"/>
        <w:rPr>
          <w:rFonts w:eastAsia="Calibri"/>
          <w:sz w:val="28"/>
          <w:szCs w:val="28"/>
          <w:lang w:eastAsia="en-US"/>
        </w:rPr>
      </w:pPr>
      <w:r w:rsidRPr="00015C9F">
        <w:rPr>
          <w:rFonts w:eastAsia="Calibri"/>
          <w:b/>
          <w:sz w:val="28"/>
          <w:szCs w:val="28"/>
          <w:lang w:eastAsia="en-US"/>
        </w:rPr>
        <w:t>Кадровое обеспечение.</w:t>
      </w:r>
      <w:r w:rsidRPr="00015C9F">
        <w:rPr>
          <w:rFonts w:eastAsia="Calibri"/>
          <w:sz w:val="28"/>
          <w:szCs w:val="28"/>
          <w:lang w:eastAsia="en-US"/>
        </w:rPr>
        <w:t xml:space="preserve"> </w:t>
      </w:r>
      <w:r w:rsidR="00DD1479">
        <w:rPr>
          <w:rFonts w:eastAsia="Calibri"/>
          <w:sz w:val="28"/>
          <w:szCs w:val="28"/>
          <w:lang w:eastAsia="en-US"/>
        </w:rPr>
        <w:t>Руководитель объединения – Малашина Ирина Викторовна, имеет высшее профессиональное образование, общий стаж работы 2</w:t>
      </w:r>
      <w:r w:rsidR="001C30E3">
        <w:rPr>
          <w:rFonts w:eastAsia="Calibri"/>
          <w:sz w:val="28"/>
          <w:szCs w:val="28"/>
          <w:lang w:eastAsia="en-US"/>
        </w:rPr>
        <w:t>2</w:t>
      </w:r>
      <w:r w:rsidR="00DD1479">
        <w:rPr>
          <w:rFonts w:eastAsia="Calibri"/>
          <w:sz w:val="28"/>
          <w:szCs w:val="28"/>
          <w:lang w:eastAsia="en-US"/>
        </w:rPr>
        <w:t xml:space="preserve"> лет, стаж по должности педагога дополнительного образования </w:t>
      </w:r>
      <w:r w:rsidR="001C30E3">
        <w:rPr>
          <w:rFonts w:eastAsia="Calibri"/>
          <w:sz w:val="28"/>
          <w:szCs w:val="28"/>
          <w:lang w:eastAsia="en-US"/>
        </w:rPr>
        <w:t>9</w:t>
      </w:r>
      <w:r w:rsidR="00DD1479">
        <w:rPr>
          <w:rFonts w:eastAsia="Calibri"/>
          <w:sz w:val="28"/>
          <w:szCs w:val="28"/>
          <w:lang w:eastAsia="en-US"/>
        </w:rPr>
        <w:t xml:space="preserve"> лет.</w:t>
      </w:r>
    </w:p>
    <w:p w:rsidR="00DD1479" w:rsidRDefault="00DD1479" w:rsidP="00DD147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Лебедянский педагогический колледж по специальности «Преподавание в начальных классах с доп.  Квалификацией «Учитель русского языка и литературы в ООШ». </w:t>
      </w:r>
    </w:p>
    <w:p w:rsidR="00DD1479" w:rsidRDefault="00DD1479" w:rsidP="00DD1479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Елецкий государственный университет имени И.А. Бунина «Учитель русского языка и литературы по специальности «Русский язык и литература»</w:t>
      </w:r>
    </w:p>
    <w:p w:rsidR="00DD1479" w:rsidRDefault="00DD1479" w:rsidP="00DD1479">
      <w:pPr>
        <w:ind w:firstLine="709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Курсы повышения квалификации 2018г. «Современная система дополнительного образования и перспективы ее реализации в условиях реализации ФГОС общего и инклюзивного образования», г. Воронеж ,72 часа.</w:t>
      </w:r>
    </w:p>
    <w:p w:rsidR="00015C9F" w:rsidRPr="00015C9F" w:rsidRDefault="00015C9F" w:rsidP="00DD1479">
      <w:pPr>
        <w:suppressAutoHyphens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5C9F">
        <w:rPr>
          <w:rFonts w:eastAsiaTheme="minorHAnsi"/>
          <w:b/>
          <w:bCs/>
          <w:sz w:val="28"/>
          <w:szCs w:val="28"/>
          <w:lang w:eastAsia="en-US"/>
        </w:rPr>
        <w:t>Список литературы</w:t>
      </w:r>
    </w:p>
    <w:p w:rsidR="00015C9F" w:rsidRPr="00015C9F" w:rsidRDefault="00015C9F" w:rsidP="00015C9F">
      <w:pPr>
        <w:suppressAutoHyphens w:val="0"/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Самарина И.А. основы туристско-экологической деятельности учащихся. Учебно-методическое пособие.–М., ФЦДЮТиК, 2007.–276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Юньев И.С. Краеведение и туризм. М., «Знание», 1974.–104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Природа Липецкой области и ее охрана. Выпуск 12.-Липецк: ООО «Информ», 2006.-208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lastRenderedPageBreak/>
        <w:t>Детский туризм в России. Очерки истории: 1918-1998 гг.//Авт-сост. Ю.С. Константинов.–М.: ЦДЮТур, 1998. 176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Организация работы и финансирование туристско-краеведческих объединений учащихся/Автор-сост. А.Г. Маслов.–М.: Издательство ЦДЮТур РФ.–56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Курилова В.И. Туризм: Учеб. пособие для студентов пед. ин-тов.–М.: Просвещение, 1988.–224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Стрельникова Т.Д. География Липецкой области: учебное пособие для учащихся и студентов учебных заведний области-/Т.Д. Стрельникова, Н.В. Пешкова.-Липецк: ИРО, 2006.–191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«Школа безопасности». Временные правила организации и проведения соревнований учащихся РФ.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Школьный туристский лагерь/автор-сост. Ротштейн Л.М.–М.:Изд-во ЦДЮТур РФ.-1993 г.–26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Путеводитель по Липецкому краю. Часть 2.–Липецк: ООО «Центр полиграфии», 2004 г.–128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Козлова Ю.В., Ярошенко В.В. Туристский клуб школьников: Пособие для руководителя.–М.: ТЦ Сфера, 2004.–224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Краткий справочник туриста/Автор-сост. Ю.А. Штюрмер.–3-е изд., с изм. и доп.–М.: Профиздат, 1985.–272 с.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Слесарева Л.П. Субъективный взгляд на становление дополнительного туристско-краеведческого образования и формирование понятийного словаря детско-юношеского туризма на современном этапе его развития/Л.П. Слесарева//Вестник академии детско-юношеского туризма и краеведения.–2009.-№ 1.-С. 32-38.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>Воспитание гражданина в системе детского туризма и краеведения/Л.П. Слесарева, И.В. Иксанова, Ю.У. Гуральник, Е.А. Иванова.–Москва, 2001.</w:t>
      </w:r>
    </w:p>
    <w:p w:rsidR="00015C9F" w:rsidRPr="00015C9F" w:rsidRDefault="00015C9F" w:rsidP="00015C9F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5C9F">
        <w:rPr>
          <w:rFonts w:eastAsiaTheme="minorHAnsi"/>
          <w:color w:val="000000"/>
          <w:sz w:val="28"/>
          <w:szCs w:val="28"/>
          <w:lang w:eastAsia="en-US"/>
        </w:rPr>
        <w:t xml:space="preserve">Детский туризм и краеведение/Под ред. Адамовой Е.Н., М.–1994. </w:t>
      </w:r>
    </w:p>
    <w:p w:rsidR="00015C9F" w:rsidRPr="00015C9F" w:rsidRDefault="00015C9F" w:rsidP="00015C9F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36DA1" w:rsidRPr="00E36DA1" w:rsidRDefault="00E36DA1" w:rsidP="00125781">
      <w:pPr>
        <w:spacing w:line="360" w:lineRule="auto"/>
        <w:rPr>
          <w:b/>
          <w:sz w:val="28"/>
          <w:szCs w:val="28"/>
          <w:lang w:eastAsia="ru-RU"/>
        </w:rPr>
      </w:pPr>
    </w:p>
    <w:sectPr w:rsidR="00E36DA1" w:rsidRPr="00E36DA1" w:rsidSect="00C3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AE0C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7223BA"/>
    <w:multiLevelType w:val="hybridMultilevel"/>
    <w:tmpl w:val="87564FD4"/>
    <w:lvl w:ilvl="0" w:tplc="E63AF7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6A0212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474B4"/>
    <w:multiLevelType w:val="multilevel"/>
    <w:tmpl w:val="C30644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E083C"/>
    <w:multiLevelType w:val="multilevel"/>
    <w:tmpl w:val="2704469C"/>
    <w:lvl w:ilvl="0">
      <w:start w:val="1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15DA12DB"/>
    <w:multiLevelType w:val="hybridMultilevel"/>
    <w:tmpl w:val="0E02DB10"/>
    <w:lvl w:ilvl="0" w:tplc="49EC58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C51E1"/>
    <w:multiLevelType w:val="hybridMultilevel"/>
    <w:tmpl w:val="2CC61BD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C27DA"/>
    <w:multiLevelType w:val="hybridMultilevel"/>
    <w:tmpl w:val="01465010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B543A"/>
    <w:multiLevelType w:val="hybridMultilevel"/>
    <w:tmpl w:val="914C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3F35E1"/>
    <w:multiLevelType w:val="hybridMultilevel"/>
    <w:tmpl w:val="73D2AD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3C64F5"/>
    <w:multiLevelType w:val="hybridMultilevel"/>
    <w:tmpl w:val="9F3C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30782"/>
    <w:multiLevelType w:val="multilevel"/>
    <w:tmpl w:val="74F8EB1E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4644606A"/>
    <w:multiLevelType w:val="hybridMultilevel"/>
    <w:tmpl w:val="7026FB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6F62BD"/>
    <w:multiLevelType w:val="multilevel"/>
    <w:tmpl w:val="69B01ED0"/>
    <w:lvl w:ilvl="0">
      <w:start w:val="11"/>
      <w:numFmt w:val="decimal"/>
      <w:lvlText w:val="%1"/>
      <w:lvlJc w:val="left"/>
      <w:pPr>
        <w:ind w:left="525" w:hanging="52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4">
    <w:nsid w:val="47D7361C"/>
    <w:multiLevelType w:val="hybridMultilevel"/>
    <w:tmpl w:val="156A07B6"/>
    <w:lvl w:ilvl="0" w:tplc="A4863A5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56D"/>
    <w:multiLevelType w:val="hybridMultilevel"/>
    <w:tmpl w:val="6F162C72"/>
    <w:lvl w:ilvl="0" w:tplc="0916C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DB22C6"/>
    <w:multiLevelType w:val="hybridMultilevel"/>
    <w:tmpl w:val="BA108DF0"/>
    <w:lvl w:ilvl="0" w:tplc="3C80679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6C33167"/>
    <w:multiLevelType w:val="hybridMultilevel"/>
    <w:tmpl w:val="09F2D8D0"/>
    <w:lvl w:ilvl="0" w:tplc="3642E4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737B66"/>
    <w:multiLevelType w:val="hybridMultilevel"/>
    <w:tmpl w:val="BE484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772915"/>
    <w:multiLevelType w:val="hybridMultilevel"/>
    <w:tmpl w:val="9D50AD24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3A471F"/>
    <w:multiLevelType w:val="hybridMultilevel"/>
    <w:tmpl w:val="456A6AA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842A1A"/>
    <w:multiLevelType w:val="hybridMultilevel"/>
    <w:tmpl w:val="524CA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8641A"/>
    <w:multiLevelType w:val="hybridMultilevel"/>
    <w:tmpl w:val="1B82C3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FA46E0"/>
    <w:multiLevelType w:val="multilevel"/>
    <w:tmpl w:val="65A84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4C4C87"/>
    <w:multiLevelType w:val="hybridMultilevel"/>
    <w:tmpl w:val="6370211A"/>
    <w:lvl w:ilvl="0" w:tplc="CADA8616">
      <w:start w:val="1"/>
      <w:numFmt w:val="bullet"/>
      <w:lvlText w:val=""/>
      <w:lvlJc w:val="left"/>
      <w:pPr>
        <w:tabs>
          <w:tab w:val="num" w:pos="1352"/>
        </w:tabs>
        <w:ind w:left="502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6090674"/>
    <w:multiLevelType w:val="hybridMultilevel"/>
    <w:tmpl w:val="BE789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7B0666F"/>
    <w:multiLevelType w:val="hybridMultilevel"/>
    <w:tmpl w:val="09FA1686"/>
    <w:lvl w:ilvl="0" w:tplc="49EC58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E248E"/>
    <w:multiLevelType w:val="hybridMultilevel"/>
    <w:tmpl w:val="C5249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F5F12"/>
    <w:multiLevelType w:val="hybridMultilevel"/>
    <w:tmpl w:val="2270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5"/>
  </w:num>
  <w:num w:numId="4">
    <w:abstractNumId w:val="9"/>
  </w:num>
  <w:num w:numId="5">
    <w:abstractNumId w:val="22"/>
  </w:num>
  <w:num w:numId="6">
    <w:abstractNumId w:val="24"/>
  </w:num>
  <w:num w:numId="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2"/>
  </w:num>
  <w:num w:numId="9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3"/>
  </w:num>
  <w:num w:numId="12">
    <w:abstractNumId w:val="4"/>
  </w:num>
  <w:num w:numId="13">
    <w:abstractNumId w:val="26"/>
  </w:num>
  <w:num w:numId="14">
    <w:abstractNumId w:val="5"/>
  </w:num>
  <w:num w:numId="15">
    <w:abstractNumId w:val="14"/>
  </w:num>
  <w:num w:numId="16">
    <w:abstractNumId w:val="7"/>
  </w:num>
  <w:num w:numId="17">
    <w:abstractNumId w:val="2"/>
  </w:num>
  <w:num w:numId="18">
    <w:abstractNumId w:val="27"/>
  </w:num>
  <w:num w:numId="19">
    <w:abstractNumId w:val="10"/>
  </w:num>
  <w:num w:numId="20">
    <w:abstractNumId w:val="21"/>
  </w:num>
  <w:num w:numId="21">
    <w:abstractNumId w:val="16"/>
  </w:num>
  <w:num w:numId="22">
    <w:abstractNumId w:val="20"/>
  </w:num>
  <w:num w:numId="23">
    <w:abstractNumId w:val="23"/>
    <w:lvlOverride w:ilvl="0">
      <w:startOverride w:val="1"/>
    </w:lvlOverride>
  </w:num>
  <w:num w:numId="24">
    <w:abstractNumId w:val="3"/>
  </w:num>
  <w:num w:numId="25">
    <w:abstractNumId w:val="17"/>
  </w:num>
  <w:num w:numId="26">
    <w:abstractNumId w:val="19"/>
  </w:num>
  <w:num w:numId="27">
    <w:abstractNumId w:val="8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22"/>
    <w:rsid w:val="0000230C"/>
    <w:rsid w:val="000062DA"/>
    <w:rsid w:val="00015C9F"/>
    <w:rsid w:val="00025534"/>
    <w:rsid w:val="00027387"/>
    <w:rsid w:val="00047B70"/>
    <w:rsid w:val="00051510"/>
    <w:rsid w:val="00072056"/>
    <w:rsid w:val="00073099"/>
    <w:rsid w:val="000961AA"/>
    <w:rsid w:val="000A1125"/>
    <w:rsid w:val="000B554F"/>
    <w:rsid w:val="000C0481"/>
    <w:rsid w:val="000C0867"/>
    <w:rsid w:val="000F0B91"/>
    <w:rsid w:val="000F16F0"/>
    <w:rsid w:val="000F3075"/>
    <w:rsid w:val="000F5584"/>
    <w:rsid w:val="000F7803"/>
    <w:rsid w:val="00111A06"/>
    <w:rsid w:val="00125781"/>
    <w:rsid w:val="0013494F"/>
    <w:rsid w:val="00143B54"/>
    <w:rsid w:val="001551B7"/>
    <w:rsid w:val="00156CC6"/>
    <w:rsid w:val="0016069E"/>
    <w:rsid w:val="0019452F"/>
    <w:rsid w:val="001B249E"/>
    <w:rsid w:val="001C30E3"/>
    <w:rsid w:val="001E726C"/>
    <w:rsid w:val="001F2851"/>
    <w:rsid w:val="00204C4C"/>
    <w:rsid w:val="00210AE8"/>
    <w:rsid w:val="00227F74"/>
    <w:rsid w:val="00230849"/>
    <w:rsid w:val="002331F4"/>
    <w:rsid w:val="00253E22"/>
    <w:rsid w:val="0027349E"/>
    <w:rsid w:val="0028055D"/>
    <w:rsid w:val="002A192A"/>
    <w:rsid w:val="002C5EAE"/>
    <w:rsid w:val="002F3417"/>
    <w:rsid w:val="00323B88"/>
    <w:rsid w:val="00355C6B"/>
    <w:rsid w:val="0036150C"/>
    <w:rsid w:val="00395220"/>
    <w:rsid w:val="003B2E57"/>
    <w:rsid w:val="004048E2"/>
    <w:rsid w:val="00470E54"/>
    <w:rsid w:val="004834EB"/>
    <w:rsid w:val="004C76B0"/>
    <w:rsid w:val="00513AE1"/>
    <w:rsid w:val="00523878"/>
    <w:rsid w:val="0057198D"/>
    <w:rsid w:val="005C20C5"/>
    <w:rsid w:val="005D6C20"/>
    <w:rsid w:val="005F5EF8"/>
    <w:rsid w:val="006005CB"/>
    <w:rsid w:val="00602E49"/>
    <w:rsid w:val="0060719C"/>
    <w:rsid w:val="00617615"/>
    <w:rsid w:val="00662ADD"/>
    <w:rsid w:val="006727F8"/>
    <w:rsid w:val="006B0DAC"/>
    <w:rsid w:val="006D05F8"/>
    <w:rsid w:val="007D59C4"/>
    <w:rsid w:val="007E441D"/>
    <w:rsid w:val="007E4C7F"/>
    <w:rsid w:val="007F3691"/>
    <w:rsid w:val="00815CEF"/>
    <w:rsid w:val="008263E5"/>
    <w:rsid w:val="00844C43"/>
    <w:rsid w:val="00875B8E"/>
    <w:rsid w:val="008A5672"/>
    <w:rsid w:val="008B4A88"/>
    <w:rsid w:val="008C6909"/>
    <w:rsid w:val="009152F8"/>
    <w:rsid w:val="009301EA"/>
    <w:rsid w:val="009467F0"/>
    <w:rsid w:val="0098114C"/>
    <w:rsid w:val="00982609"/>
    <w:rsid w:val="0099297E"/>
    <w:rsid w:val="0099337C"/>
    <w:rsid w:val="009C7CB9"/>
    <w:rsid w:val="009F2CC2"/>
    <w:rsid w:val="009F5775"/>
    <w:rsid w:val="00A0503F"/>
    <w:rsid w:val="00A144F8"/>
    <w:rsid w:val="00A245F0"/>
    <w:rsid w:val="00A56987"/>
    <w:rsid w:val="00A637AB"/>
    <w:rsid w:val="00A66E99"/>
    <w:rsid w:val="00A75D84"/>
    <w:rsid w:val="00A77D20"/>
    <w:rsid w:val="00A80280"/>
    <w:rsid w:val="00AA3116"/>
    <w:rsid w:val="00AF52C6"/>
    <w:rsid w:val="00B037AB"/>
    <w:rsid w:val="00B26DFC"/>
    <w:rsid w:val="00B4257F"/>
    <w:rsid w:val="00B53B5E"/>
    <w:rsid w:val="00B62588"/>
    <w:rsid w:val="00BC7CF2"/>
    <w:rsid w:val="00BD230A"/>
    <w:rsid w:val="00BE27F3"/>
    <w:rsid w:val="00BF7414"/>
    <w:rsid w:val="00C06FC3"/>
    <w:rsid w:val="00C11B4F"/>
    <w:rsid w:val="00C20000"/>
    <w:rsid w:val="00C32B86"/>
    <w:rsid w:val="00C34969"/>
    <w:rsid w:val="00C76E91"/>
    <w:rsid w:val="00CB0546"/>
    <w:rsid w:val="00CB5BAE"/>
    <w:rsid w:val="00D12750"/>
    <w:rsid w:val="00D624F0"/>
    <w:rsid w:val="00D65A92"/>
    <w:rsid w:val="00D7277E"/>
    <w:rsid w:val="00D7630A"/>
    <w:rsid w:val="00D96E62"/>
    <w:rsid w:val="00DA2AD8"/>
    <w:rsid w:val="00DD1479"/>
    <w:rsid w:val="00DF4F90"/>
    <w:rsid w:val="00E0372F"/>
    <w:rsid w:val="00E362FC"/>
    <w:rsid w:val="00E36DA1"/>
    <w:rsid w:val="00EA474E"/>
    <w:rsid w:val="00EE27F8"/>
    <w:rsid w:val="00EF74A4"/>
    <w:rsid w:val="00F61988"/>
    <w:rsid w:val="00F63699"/>
    <w:rsid w:val="00F965A1"/>
    <w:rsid w:val="00FC26A2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285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F28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E726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/>
      <w:lang w:eastAsia="en-US"/>
    </w:rPr>
  </w:style>
  <w:style w:type="character" w:customStyle="1" w:styleId="c4">
    <w:name w:val="c4"/>
    <w:basedOn w:val="a0"/>
    <w:rsid w:val="001E726C"/>
  </w:style>
  <w:style w:type="table" w:styleId="a6">
    <w:name w:val="Table Grid"/>
    <w:basedOn w:val="a1"/>
    <w:uiPriority w:val="59"/>
    <w:rsid w:val="00A6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3494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">
    <w:name w:val="Стиль"/>
    <w:rsid w:val="00006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0062DA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0C0867"/>
  </w:style>
  <w:style w:type="paragraph" w:customStyle="1" w:styleId="Default">
    <w:name w:val="Default"/>
    <w:rsid w:val="000C0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C086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0867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0C086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C0867"/>
    <w:rPr>
      <w:color w:val="0000FF"/>
      <w:u w:val="single"/>
    </w:rPr>
  </w:style>
  <w:style w:type="table" w:customStyle="1" w:styleId="5">
    <w:name w:val="Сетка таблицы5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39"/>
    <w:rsid w:val="00BD2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39"/>
    <w:rsid w:val="00D65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015C9F"/>
    <w:pPr>
      <w:spacing w:after="0" w:line="240" w:lineRule="auto"/>
    </w:pPr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015C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01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F3A3-1E88-4B54-94A0-5429B3FF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25</Pages>
  <Words>5366</Words>
  <Characters>30592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tatianagreg</cp:lastModifiedBy>
  <cp:revision>49</cp:revision>
  <cp:lastPrinted>2018-11-09T07:03:00Z</cp:lastPrinted>
  <dcterms:created xsi:type="dcterms:W3CDTF">2018-11-16T10:08:00Z</dcterms:created>
  <dcterms:modified xsi:type="dcterms:W3CDTF">2024-09-30T12:23:00Z</dcterms:modified>
</cp:coreProperties>
</file>