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A" w:rsidRPr="00B95D6A" w:rsidRDefault="00B95D6A" w:rsidP="00B95D6A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ДЕПАРТАМЕНТ ПО ФИЗИЧЕСКОЙ КУЛЬТУРЕ И СПОРТУ </w:t>
      </w:r>
    </w:p>
    <w:p w:rsidR="00B95D6A" w:rsidRPr="00B95D6A" w:rsidRDefault="00B95D6A" w:rsidP="00B95D6A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АДМИНИСТРАЦИИ ГОРОДА ЛИПЕЦКА</w:t>
      </w:r>
    </w:p>
    <w:p w:rsidR="00B95D6A" w:rsidRPr="00B95D6A" w:rsidRDefault="00B95D6A" w:rsidP="00B95D6A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МУНИЦИПАЛЬНОЕ БЮДЖЕТНОЕ ОБРАЗОВАТЕЛЬНОЕ </w:t>
      </w:r>
    </w:p>
    <w:p w:rsidR="00B95D6A" w:rsidRPr="00B95D6A" w:rsidRDefault="00B95D6A" w:rsidP="00B95D6A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УЧРЕЖДЕНИЕ ДОПОЛНИТЕЛЬНОГО ОБРАЗОВАНИЯ </w:t>
      </w:r>
    </w:p>
    <w:p w:rsidR="00B95D6A" w:rsidRPr="00B95D6A" w:rsidRDefault="00B95D6A" w:rsidP="00B95D6A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«ГОРОДСКОЙ ДЕТСКО-ЮНОШЕСКИЙ ЦЕНТР «СПОРТИВНЫЙ»</w:t>
      </w:r>
    </w:p>
    <w:p w:rsidR="00B95D6A" w:rsidRPr="00B95D6A" w:rsidRDefault="00B95D6A" w:rsidP="00B95D6A">
      <w:pPr>
        <w:tabs>
          <w:tab w:val="left" w:pos="2655"/>
        </w:tabs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:rsidR="00B95D6A" w:rsidRPr="00B95D6A" w:rsidRDefault="00B95D6A" w:rsidP="00B95D6A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95D6A" w:rsidRPr="00B95D6A" w:rsidTr="0007383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95D6A" w:rsidRPr="00B95D6A" w:rsidTr="00073831">
              <w:tc>
                <w:tcPr>
                  <w:tcW w:w="5495" w:type="dxa"/>
                  <w:hideMark/>
                </w:tcPr>
                <w:p w:rsidR="00B95D6A" w:rsidRPr="00B95D6A" w:rsidRDefault="00B95D6A" w:rsidP="00B95D6A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B95D6A" w:rsidRPr="00B95D6A" w:rsidRDefault="00B95D6A" w:rsidP="00B95D6A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B95D6A" w:rsidRPr="00B95D6A" w:rsidRDefault="00B95D6A" w:rsidP="00B95D6A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B95D6A" w:rsidRPr="00B95D6A" w:rsidRDefault="00B95D6A" w:rsidP="00B95D6A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B95D6A" w:rsidRPr="00B95D6A" w:rsidRDefault="00B95D6A" w:rsidP="00B95D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B95D6A" w:rsidRPr="00B95D6A" w:rsidRDefault="00B95D6A" w:rsidP="00B95D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B95D6A" w:rsidRPr="00B95D6A" w:rsidRDefault="00B95D6A" w:rsidP="00B95D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B95D6A" w:rsidRPr="00B95D6A" w:rsidRDefault="00B95D6A" w:rsidP="00B95D6A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B95D6A" w:rsidRPr="00B95D6A" w:rsidRDefault="00B95D6A" w:rsidP="00B95D6A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B95D6A" w:rsidRPr="00B95D6A" w:rsidRDefault="00B95D6A" w:rsidP="00B95D6A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B95D6A" w:rsidRPr="00B95D6A" w:rsidRDefault="00B95D6A" w:rsidP="00B95D6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B95D6A">
        <w:rPr>
          <w:rFonts w:eastAsia="Calibri"/>
          <w:b/>
          <w:sz w:val="28"/>
          <w:szCs w:val="22"/>
          <w:lang w:eastAsia="en-US"/>
        </w:rPr>
        <w:t>«Школа туризма»</w:t>
      </w:r>
    </w:p>
    <w:p w:rsidR="00B95D6A" w:rsidRPr="00B95D6A" w:rsidRDefault="00B95D6A" w:rsidP="00B95D6A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B95D6A">
        <w:rPr>
          <w:rFonts w:eastAsia="Arial"/>
          <w:color w:val="000000"/>
          <w:sz w:val="28"/>
          <w:szCs w:val="28"/>
          <w:lang w:eastAsia="en-US"/>
        </w:rPr>
        <w:t>на 202</w:t>
      </w:r>
      <w:r>
        <w:rPr>
          <w:rFonts w:eastAsia="Arial"/>
          <w:color w:val="000000"/>
          <w:sz w:val="28"/>
          <w:szCs w:val="28"/>
          <w:lang w:eastAsia="en-US"/>
        </w:rPr>
        <w:t>4</w:t>
      </w:r>
      <w:r w:rsidRPr="00B95D6A">
        <w:rPr>
          <w:rFonts w:eastAsia="Arial"/>
          <w:color w:val="000000"/>
          <w:sz w:val="28"/>
          <w:szCs w:val="28"/>
          <w:lang w:eastAsia="en-US"/>
        </w:rPr>
        <w:t>-202</w:t>
      </w:r>
      <w:r>
        <w:rPr>
          <w:rFonts w:eastAsia="Arial"/>
          <w:color w:val="000000"/>
          <w:sz w:val="28"/>
          <w:szCs w:val="28"/>
          <w:lang w:eastAsia="en-US"/>
        </w:rPr>
        <w:t>5</w:t>
      </w:r>
      <w:r w:rsidRPr="00B95D6A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Год обучения: первый</w:t>
      </w:r>
    </w:p>
    <w:p w:rsidR="00B95D6A" w:rsidRPr="00B95D6A" w:rsidRDefault="00B95D6A" w:rsidP="00B95D6A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B95D6A">
        <w:rPr>
          <w:rFonts w:eastAsia="Calibri"/>
          <w:sz w:val="28"/>
          <w:szCs w:val="22"/>
          <w:lang w:eastAsia="en-US"/>
        </w:rPr>
        <w:t xml:space="preserve"> лет</w:t>
      </w:r>
    </w:p>
    <w:p w:rsidR="00B95D6A" w:rsidRPr="00B95D6A" w:rsidRDefault="00B95D6A" w:rsidP="00B95D6A">
      <w:pPr>
        <w:tabs>
          <w:tab w:val="left" w:pos="6960"/>
        </w:tabs>
        <w:suppressAutoHyphens w:val="0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ab/>
      </w: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B95D6A" w:rsidRPr="00B95D6A" w:rsidRDefault="00B95D6A" w:rsidP="00B95D6A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Иванова Ольга Александровна</w:t>
      </w:r>
      <w:r w:rsidRPr="00B95D6A">
        <w:rPr>
          <w:rFonts w:eastAsia="Calibri"/>
          <w:sz w:val="28"/>
          <w:szCs w:val="28"/>
          <w:lang w:eastAsia="en-US"/>
        </w:rPr>
        <w:t xml:space="preserve">, </w:t>
      </w:r>
    </w:p>
    <w:p w:rsidR="00B95D6A" w:rsidRPr="00B95D6A" w:rsidRDefault="00B95D6A" w:rsidP="00B95D6A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95D6A" w:rsidRPr="00B95D6A" w:rsidRDefault="00B95D6A" w:rsidP="00B95D6A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B95D6A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B462C" w:rsidRPr="00B95D6A" w:rsidRDefault="00B95D6A" w:rsidP="00B95D6A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г. Липецк, 202</w:t>
      </w:r>
      <w:r>
        <w:rPr>
          <w:rFonts w:eastAsia="Calibri"/>
          <w:sz w:val="28"/>
          <w:szCs w:val="22"/>
          <w:lang w:eastAsia="en-US"/>
        </w:rPr>
        <w:t>4</w:t>
      </w:r>
    </w:p>
    <w:p w:rsidR="00AB462C" w:rsidRDefault="00B95D6A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:rsidR="00AB462C" w:rsidRDefault="00AB462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AB462C" w:rsidRDefault="00B95D6A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AB462C" w:rsidRDefault="00B95D6A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знать</w:t>
      </w:r>
      <w:r>
        <w:rPr>
          <w:b/>
          <w:bCs/>
          <w:i/>
          <w:iCs/>
          <w:sz w:val="28"/>
          <w:szCs w:val="28"/>
          <w:lang w:eastAsia="ru-RU"/>
        </w:rPr>
        <w:t>: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техники безопасности в походе;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приготовления пищи;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общения в походе;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уметь: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указанные знания на практике;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пользоваться примусами;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все операции походного быта;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AB462C" w:rsidRDefault="00AB46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B462C" w:rsidRDefault="00B95D6A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:rsidR="00AB462C" w:rsidRDefault="00B95D6A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:rsidR="00AB462C" w:rsidRDefault="00B95D6A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AB462C" w:rsidRDefault="00B95D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AB462C" w:rsidRDefault="00B95D6A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2.2.История развития спортивного туризма. Виды туризма: пешеходный, лыжный, горный, водный, велосипедный, спелеотуризм. Характеристика каждого вида.</w:t>
      </w:r>
    </w:p>
    <w:p w:rsidR="00AB462C" w:rsidRDefault="00B95D6A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:rsidR="00AB462C" w:rsidRDefault="00B95D6A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</w:t>
      </w:r>
      <w:r>
        <w:rPr>
          <w:sz w:val="28"/>
          <w:szCs w:val="28"/>
          <w:lang w:eastAsia="ru-RU"/>
        </w:rPr>
        <w:lastRenderedPageBreak/>
        <w:t xml:space="preserve">прогулки, экскурсии. Требования к упаковке продуктов для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AB462C" w:rsidRDefault="00B95D6A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AB462C" w:rsidRDefault="00B95D6A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:rsidR="00AB462C" w:rsidRDefault="00B95D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:rsidR="00AB462C" w:rsidRDefault="00B95D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Бухтование.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>
        <w:rPr>
          <w:sz w:val="28"/>
          <w:szCs w:val="28"/>
          <w:lang w:eastAsia="ru-RU"/>
        </w:rPr>
        <w:lastRenderedPageBreak/>
        <w:t xml:space="preserve">группе. Привалы промежуточный, обеденный. Распорядок дня туриста во время экскурсии и на прогулке. Охрана природы на туристской прогулке или во время экскурсии.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:rsidR="00AB462C" w:rsidRDefault="00B95D6A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Села Липецкой области: Лев Толстой, Доброе, Становое, Красное, Измалково, Долгоруково, Хлевное, Добринка, Волово, Тербуны. Символика сел. Достопримечательности.</w:t>
      </w:r>
    </w:p>
    <w:p w:rsidR="00AB462C" w:rsidRDefault="00B95D6A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:rsidR="00AB462C" w:rsidRDefault="00B95D6A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:rsidR="00AB462C" w:rsidRDefault="00B95D6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топокарт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AB462C" w:rsidRDefault="00B95D6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>Понятие о местных предметах и топографических знаках. Изучение то</w:t>
      </w:r>
      <w:r>
        <w:rPr>
          <w:color w:val="000000"/>
          <w:spacing w:val="1"/>
          <w:sz w:val="28"/>
          <w:szCs w:val="28"/>
        </w:rPr>
        <w:t>познаков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AB462C" w:rsidRDefault="00B95D6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AB462C" w:rsidRDefault="00B95D6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AB462C" w:rsidRDefault="00B95D6A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AB462C" w:rsidRDefault="00B95D6A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AB462C" w:rsidRDefault="00B95D6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Ю,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AB462C" w:rsidRDefault="00B95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:rsidR="00AB462C" w:rsidRDefault="00B95D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:rsidR="00AB462C" w:rsidRDefault="00B95D6A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:rsidR="00AB462C" w:rsidRDefault="00B95D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(22ч.)</w:t>
      </w:r>
    </w:p>
    <w:p w:rsidR="00AB462C" w:rsidRDefault="00B95D6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13.2. Использование страховки и самостраховки при преодолении естественных препятствий.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13.4. 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13.5. Техника преодоления естественных препятствий со страховкой и без.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</w:p>
    <w:p w:rsidR="00AB462C" w:rsidRDefault="00B95D6A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мероприятия, согласно плана спортивно-массовых мероприятий учреждения (16 ч.)</w:t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AB462C" w:rsidRDefault="00AB462C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-35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959"/>
        <w:gridCol w:w="1276"/>
        <w:gridCol w:w="4469"/>
        <w:gridCol w:w="975"/>
        <w:gridCol w:w="1088"/>
        <w:gridCol w:w="1405"/>
      </w:tblGrid>
      <w:tr w:rsidR="00AB462C" w:rsidTr="00073831">
        <w:tc>
          <w:tcPr>
            <w:tcW w:w="959" w:type="dxa"/>
            <w:vMerge w:val="restart"/>
          </w:tcPr>
          <w:p w:rsidR="00AB462C" w:rsidRDefault="00B95D6A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AB462C" w:rsidRDefault="00B95D6A" w:rsidP="0007383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469" w:type="dxa"/>
            <w:vMerge w:val="restart"/>
          </w:tcPr>
          <w:p w:rsidR="00AB462C" w:rsidRDefault="00B95D6A" w:rsidP="0007383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8" w:type="dxa"/>
            <w:gridSpan w:val="3"/>
          </w:tcPr>
          <w:p w:rsidR="00AB462C" w:rsidRDefault="00B95D6A" w:rsidP="0007383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B462C" w:rsidTr="00073831">
        <w:tc>
          <w:tcPr>
            <w:tcW w:w="959" w:type="dxa"/>
            <w:vMerge/>
          </w:tcPr>
          <w:p w:rsidR="00AB462C" w:rsidRDefault="00AB462C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462C" w:rsidRDefault="00AB462C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69" w:type="dxa"/>
            <w:vMerge/>
          </w:tcPr>
          <w:p w:rsidR="00AB462C" w:rsidRDefault="00AB462C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AB462C" w:rsidRDefault="00B95D6A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:rsidR="00AB462C" w:rsidRDefault="00B95D6A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</w:tcPr>
          <w:p w:rsidR="00AB462C" w:rsidRDefault="00B95D6A" w:rsidP="000738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AB462C" w:rsidTr="00073831">
        <w:tc>
          <w:tcPr>
            <w:tcW w:w="959" w:type="dxa"/>
            <w:vMerge/>
          </w:tcPr>
          <w:p w:rsidR="00AB462C" w:rsidRDefault="00AB462C" w:rsidP="0007383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462C" w:rsidRDefault="00AB462C" w:rsidP="0007383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469" w:type="dxa"/>
            <w:vMerge/>
          </w:tcPr>
          <w:p w:rsidR="00AB462C" w:rsidRDefault="00AB462C" w:rsidP="0007383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C" w:rsidRDefault="00B95D6A" w:rsidP="0007383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C" w:rsidRDefault="00B95D6A" w:rsidP="0007383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C" w:rsidRDefault="00B95D6A" w:rsidP="0007383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Значение туризма и краеведения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для оздоровления организма человека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Характеристика каждого вида туризма: пешеходный, лыжный, горный, водный, велосипедный, спелеотуризм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09</w:t>
            </w:r>
            <w:r>
              <w:rPr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  <w:r>
              <w:rPr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Индивидуальный и групповой ремонтный набор. Состав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ремонтного набора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29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31</w:t>
            </w:r>
            <w:r>
              <w:rPr>
                <w:sz w:val="28"/>
                <w:szCs w:val="28"/>
                <w:lang w:eastAsia="ru-RU"/>
              </w:rPr>
              <w:t>.1</w:t>
            </w:r>
            <w:r>
              <w:rPr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07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Типы веревок. Работа с веревкой. Бухтование.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27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05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18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участию в детской спортивно-туристкой программе «Здоровым быть здорово».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Мероприятие, согласно плана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топография? Топографические карты, значение топокарт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09</w:t>
            </w:r>
            <w:r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Ориентирование на местности пo природным и искусственным объектам.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rPr>
          <w:trHeight w:val="757"/>
        </w:trPr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29</w:t>
            </w:r>
            <w:r>
              <w:rPr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30</w:t>
            </w:r>
            <w:r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мероприятию, согласно плана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>мероприятии, согласно плана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Понятие о масштабе. Три отличительных свойства карт: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возраст, масштаб, нагрузка (специализация).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кроссворд, сканворд, ребусы?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током(молнией).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Отработка приемов оказания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первой доврачебной помощи.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экскурсионно – краеведческому ориентированию «День в городе»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городских соревнованиях по экскурсионно – краеведческому ориентированию «День в городе»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4469" w:type="dxa"/>
            <w:shd w:val="clear" w:color="auto" w:fill="auto"/>
          </w:tcPr>
          <w:p w:rsidR="00073831" w:rsidRPr="00982609" w:rsidRDefault="00073831" w:rsidP="0007383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Pr="00D65A92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4469" w:type="dxa"/>
            <w:shd w:val="clear" w:color="auto" w:fill="auto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73831" w:rsidTr="00073831">
        <w:tc>
          <w:tcPr>
            <w:tcW w:w="959" w:type="dxa"/>
          </w:tcPr>
          <w:p w:rsidR="00073831" w:rsidRDefault="00073831" w:rsidP="0007383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29</w:t>
            </w:r>
            <w:r>
              <w:rPr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469" w:type="dxa"/>
            <w:shd w:val="clear" w:color="auto" w:fill="auto"/>
          </w:tcPr>
          <w:p w:rsidR="00073831" w:rsidRDefault="00073831" w:rsidP="0007383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1" w:rsidRDefault="00073831" w:rsidP="0007383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AB462C" w:rsidRDefault="00AB462C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AB462C" w:rsidRDefault="00B95D6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AB462C" w:rsidRDefault="00B95D6A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</w:t>
      </w:r>
      <w:r>
        <w:rPr>
          <w:b/>
          <w:bCs/>
          <w:sz w:val="28"/>
          <w:szCs w:val="28"/>
          <w:lang w:eastAsia="ru-RU"/>
        </w:rPr>
        <w:t>. Тестирование:</w:t>
      </w:r>
    </w:p>
    <w:p w:rsidR="00AB462C" w:rsidRDefault="00B95D6A">
      <w:pPr>
        <w:numPr>
          <w:ilvl w:val="0"/>
          <w:numId w:val="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AB462C" w:rsidRDefault="00B95D6A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AB462C" w:rsidRDefault="00AB462C">
      <w:pPr>
        <w:suppressAutoHyphens w:val="0"/>
        <w:jc w:val="both"/>
        <w:rPr>
          <w:sz w:val="28"/>
          <w:szCs w:val="28"/>
          <w:lang w:eastAsia="ru-RU"/>
        </w:rPr>
      </w:pP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AB462C" w:rsidRDefault="00B95D6A">
      <w:pPr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обязанности есть в туристской группе?</w:t>
      </w:r>
    </w:p>
    <w:p w:rsidR="00AB462C" w:rsidRDefault="00B95D6A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Назови типы костров: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1.________________  2. _______________ 3. _________________</w:t>
      </w:r>
    </w:p>
    <w:p w:rsidR="00AB462C" w:rsidRDefault="00B95D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________________ 5. ________________ 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AB462C" w:rsidRDefault="00AB462C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AB462C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45"/>
        </w:trPr>
        <w:tc>
          <w:tcPr>
            <w:tcW w:w="567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AB462C" w:rsidRDefault="00AB462C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AB462C" w:rsidRDefault="00B95D6A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AB462C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B462C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462C" w:rsidRDefault="00AB462C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AB462C" w:rsidRDefault="00AB462C">
      <w:pPr>
        <w:suppressAutoHyphens w:val="0"/>
        <w:rPr>
          <w:sz w:val="28"/>
          <w:szCs w:val="28"/>
          <w:lang w:eastAsia="ru-RU"/>
        </w:rPr>
      </w:pP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Напиши цифру герба г. Липецка____</w:t>
      </w:r>
    </w:p>
    <w:p w:rsidR="00AB462C" w:rsidRDefault="00B95D6A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462C" w:rsidRDefault="00B95D6A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AB462C">
      <w:pPr>
        <w:suppressAutoHyphens w:val="0"/>
        <w:rPr>
          <w:lang w:eastAsia="ru-RU"/>
        </w:rPr>
      </w:pPr>
    </w:p>
    <w:p w:rsidR="00AB462C" w:rsidRDefault="00B95D6A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>
        <w:rPr>
          <w:noProof/>
          <w:lang w:eastAsia="ru-RU"/>
        </w:rPr>
        <w:drawing>
          <wp:inline distT="0" distB="0" distL="0" distR="0">
            <wp:extent cx="1371600" cy="1723390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9.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Что такое «семейное древо?</w:t>
      </w:r>
    </w:p>
    <w:p w:rsidR="00AB462C" w:rsidRDefault="00AB462C">
      <w:pPr>
        <w:suppressAutoHyphens w:val="0"/>
        <w:rPr>
          <w:sz w:val="32"/>
          <w:szCs w:val="32"/>
          <w:lang w:eastAsia="ru-RU"/>
        </w:rPr>
      </w:pPr>
    </w:p>
    <w:p w:rsidR="00AB462C" w:rsidRDefault="00B95D6A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Контрольные испытания: 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туристской эстафете.</w:t>
      </w:r>
    </w:p>
    <w:p w:rsidR="00AB462C" w:rsidRDefault="00AB462C">
      <w:pPr>
        <w:suppressAutoHyphens w:val="0"/>
        <w:rPr>
          <w:sz w:val="28"/>
          <w:szCs w:val="28"/>
          <w:lang w:eastAsia="ru-RU"/>
        </w:rPr>
      </w:pPr>
    </w:p>
    <w:p w:rsidR="00AB462C" w:rsidRDefault="00AB462C">
      <w:pPr>
        <w:suppressAutoHyphens w:val="0"/>
        <w:rPr>
          <w:sz w:val="28"/>
          <w:szCs w:val="28"/>
          <w:lang w:eastAsia="ru-RU"/>
        </w:rPr>
      </w:pPr>
    </w:p>
    <w:p w:rsidR="00AB462C" w:rsidRDefault="00B95D6A">
      <w:pPr>
        <w:tabs>
          <w:tab w:val="left" w:pos="39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Оценочные материалы </w:t>
      </w:r>
      <w:r>
        <w:rPr>
          <w:b/>
          <w:sz w:val="28"/>
          <w:szCs w:val="28"/>
          <w:lang w:eastAsia="ru-RU"/>
        </w:rPr>
        <w:t>итоговой аттестации</w:t>
      </w:r>
    </w:p>
    <w:p w:rsidR="00AB462C" w:rsidRDefault="00B95D6A">
      <w:pPr>
        <w:tabs>
          <w:tab w:val="left" w:pos="3975"/>
        </w:tabs>
        <w:suppressAutoHyphens w:val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eastAsia="ru-RU"/>
        </w:rPr>
        <w:t>.Тестирование</w:t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№1:</w:t>
      </w:r>
      <w:r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AB462C">
        <w:trPr>
          <w:trHeight w:val="1690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4825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2C">
        <w:trPr>
          <w:trHeight w:val="2089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990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2C">
        <w:trPr>
          <w:trHeight w:val="2101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43630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2C">
        <w:trPr>
          <w:trHeight w:val="822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728A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FJgIAAO4DAAAOAAAAZHJzL2Uyb0RvYy54bWysU82O0zAQviPxDpbvNG1Rq7ZquoeW5cJP&#10;JRbus47TWHJsy2Oa9rbwAvsIvAIXDgtonyF5I8ZOt1rghsjBsmcyn+eb7/Py4lBrtpcelTU5Hw2G&#10;nEkjbKHMLufvry6fzTjDAKYAbY3M+VEiv1g9fbJs3EKObWV1IT0jEIOLxuW8CsEtsgxFJWvAgXXS&#10;ULK0voZAR7/LCg8Nodc6Gw+H06yxvnDeColI0U2f5KuEX5ZShLdliTIwnXPqLaTVp/U6rtlqCYud&#10;B1cpcWoD/qGLGpShS89QGwjAPnr1F1SthLdoyzAQts5sWSohEwdiMxr+weZdBU4mLjQcdOcx4f+D&#10;FW/2W89UkfPnnBmoSaL2S3fT3bY/26/dLes+tfe0dJ+7m/Zb+6P93t63d2wW59Y4XFD52mz96YRu&#10;6+MQDqWvWamV+0CWSGMhouyQpn48T10eAhMUnIymszlpIyg1nU/m06RK1sNEOOcxvJS2ZnGTcwwe&#10;1K4Ka2sM6Wt9fwXsX2GgRqjwoSAWG3uptE4ya8OanM8n4wldBmS2UkOgbe2IPpodZ6B35GIRfGoa&#10;rVZFrI44eMS19mwPZCTyX2GbKyLAmQYMlCBW6esLKyhk/+t8QuHeZQjhtS368Gj4EKd2e+jU+W9X&#10;RhobwKovSakeKYDSL0zBwtGRXuC9bWKCoLSJvcpk/NM4oky9MHF3bYtj0iuLJzJVKjs9gOjax2fa&#10;P36mq18AAAD//wMAUEsDBBQABgAIAAAAIQAFPWkT3wAAAAoBAAAPAAAAZHJzL2Rvd25yZXYueG1s&#10;TI/BTsMwEETvSPyDtUjcqJPSBBLiVAjECS4UpKo3N1nilHgdbLcJf89yguNqn2beVOvZDuKEPvSO&#10;FKSLBARS49qeOgXvb09XtyBC1NTqwREq+MYA6/r8rNJl6yZ6xdMmdoJDKJRagYlxLKUMjUGrw8KN&#10;SPz7cN7qyKfvZOv1xOF2kMskyaXVPXGD0SM+GGw+N0erYPuS7LLZeXPYfa3Mc//YbQ92UuryYr6/&#10;AxFxjn8w/OqzOtTstHdHaoMYFCyzImdUQV5kIBi4XqU8bs/kTZGCrCv5f0L9AwAA//8DAFBLAQIt&#10;ABQABgAIAAAAIQC2gziS/gAAAOEBAAATAAAAAAAAAAAAAAAAAAAAAABbQ29udGVudF9UeXBlc10u&#10;eG1sUEsBAi0AFAAGAAgAAAAhADj9If/WAAAAlAEAAAsAAAAAAAAAAAAAAAAALwEAAF9yZWxzLy5y&#10;ZWxzUEsBAi0AFAAGAAgAAAAhAO6hmQUmAgAA7gMAAA4AAAAAAAAAAAAAAAAALgIAAGRycy9lMm9E&#10;b2MueG1sUEsBAi0AFAAGAAgAAAAhAAU9aRPfAAAACgEAAA8AAAAAAAAAAAAAAAAAgA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0145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2C">
        <w:trPr>
          <w:trHeight w:val="2230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2C">
        <w:trPr>
          <w:trHeight w:val="2973"/>
        </w:trPr>
        <w:tc>
          <w:tcPr>
            <w:tcW w:w="2722" w:type="dxa"/>
          </w:tcPr>
          <w:p w:rsidR="00AB462C" w:rsidRDefault="00B95D6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AB462C" w:rsidRDefault="00B95D6A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C" w:rsidRDefault="00AB462C">
      <w:pPr>
        <w:suppressAutoHyphens w:val="0"/>
        <w:jc w:val="center"/>
        <w:rPr>
          <w:sz w:val="28"/>
          <w:szCs w:val="28"/>
          <w:lang w:eastAsia="ru-RU"/>
        </w:rPr>
      </w:pP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2</w:t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Палатка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Миска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Шахматы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Мяч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Матрас 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Подушка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Ложка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Котелки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Рюкзак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Компьютер 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Зубная щетка и паста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Топор 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Спички </w:t>
      </w:r>
    </w:p>
    <w:p w:rsidR="00AB462C" w:rsidRDefault="00B95D6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Зонтик </w:t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№3:</w:t>
      </w:r>
      <w:r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№4:</w:t>
      </w:r>
      <w:r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AB462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AB46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Default="00B95D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AB462C" w:rsidRDefault="00AB462C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№5</w:t>
      </w:r>
      <w:r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  <w:lang w:eastAsia="ru-RU"/>
        </w:rPr>
        <w:t>Города:</w:t>
      </w:r>
      <w:r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  <w:lang w:eastAsia="ru-RU"/>
        </w:rPr>
        <w:t xml:space="preserve">Реки: </w:t>
      </w:r>
      <w:r>
        <w:rPr>
          <w:sz w:val="28"/>
          <w:szCs w:val="28"/>
          <w:lang w:eastAsia="ru-RU"/>
        </w:rPr>
        <w:t>Воронеж, Дон, Сосна, Красивая Меча).</w:t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62C" w:rsidRDefault="00B95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№6: </w:t>
      </w:r>
      <w:r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</w:p>
    <w:p w:rsidR="00AB462C" w:rsidRDefault="00B95D6A">
      <w:pPr>
        <w:suppressAutoHyphens w:val="0"/>
        <w:ind w:firstLine="709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Задание №7</w:t>
      </w:r>
    </w:p>
    <w:p w:rsidR="00AB462C" w:rsidRDefault="00AB462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B462C" w:rsidRDefault="00B95D6A">
      <w:pPr>
        <w:numPr>
          <w:ilvl w:val="0"/>
          <w:numId w:val="5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AB462C" w:rsidRDefault="00B95D6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г)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B95D6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д)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AB462C">
      <w:pPr>
        <w:suppressAutoHyphens w:val="0"/>
        <w:ind w:left="360"/>
        <w:jc w:val="both"/>
        <w:rPr>
          <w:lang w:eastAsia="ru-RU"/>
        </w:rPr>
      </w:pPr>
    </w:p>
    <w:p w:rsidR="00AB462C" w:rsidRDefault="00B95D6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е)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AB462C">
      <w:pPr>
        <w:suppressAutoHyphens w:val="0"/>
        <w:ind w:left="360"/>
        <w:jc w:val="both"/>
        <w:rPr>
          <w:lang w:eastAsia="ru-RU"/>
        </w:rPr>
      </w:pP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1.Самый крутой склон на юго-западе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2.Две вершины, из которых южная - выше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4.Южный и северный склоны очень крутые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AB462C" w:rsidRDefault="00AB462C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AB462C" w:rsidRDefault="00B95D6A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№8</w:t>
      </w:r>
    </w:p>
    <w:p w:rsidR="00AB462C" w:rsidRDefault="00B95D6A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AB462C" w:rsidRDefault="00AB462C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62C" w:rsidRDefault="00B95D6A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AB462C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62C" w:rsidRDefault="00B95D6A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C" w:rsidRDefault="00AB462C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62C" w:rsidRDefault="00B95D6A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9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AB462C" w:rsidRDefault="00AB462C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62C" w:rsidRDefault="00AB462C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AB462C">
        <w:trPr>
          <w:cantSplit/>
        </w:trPr>
        <w:tc>
          <w:tcPr>
            <w:tcW w:w="637" w:type="dxa"/>
          </w:tcPr>
          <w:p w:rsidR="00AB462C" w:rsidRDefault="00B95D6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B462C" w:rsidRDefault="00B95D6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AB462C" w:rsidRDefault="00B95D6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AB462C" w:rsidRDefault="00B95D6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AB462C">
        <w:trPr>
          <w:cantSplit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462C">
        <w:trPr>
          <w:cantSplit/>
          <w:trHeight w:val="759"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462C">
        <w:trPr>
          <w:cantSplit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462C">
        <w:trPr>
          <w:cantSplit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462C">
        <w:trPr>
          <w:cantSplit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462C">
        <w:trPr>
          <w:cantSplit/>
          <w:trHeight w:val="1022"/>
        </w:trPr>
        <w:tc>
          <w:tcPr>
            <w:tcW w:w="637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AB462C" w:rsidRDefault="00B95D6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B462C" w:rsidRDefault="00AB462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B462C" w:rsidRDefault="00B95D6A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Задание №10.</w:t>
      </w:r>
    </w:p>
    <w:p w:rsidR="00AB462C" w:rsidRDefault="00B95D6A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b/>
          <w:bCs/>
          <w:sz w:val="28"/>
          <w:szCs w:val="20"/>
          <w:lang w:eastAsia="ja-JP"/>
        </w:rPr>
        <w:t>1. Для чего нужен компас?</w:t>
      </w:r>
    </w:p>
    <w:p w:rsidR="00AB462C" w:rsidRDefault="00B95D6A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1.Для того, чтобы находить дорогу</w:t>
      </w:r>
    </w:p>
    <w:p w:rsidR="00AB462C" w:rsidRDefault="00B95D6A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AB462C" w:rsidRDefault="00B95D6A">
      <w:pPr>
        <w:shd w:val="clear" w:color="auto" w:fill="FFFFFF"/>
        <w:suppressAutoHyphens w:val="0"/>
        <w:rPr>
          <w:sz w:val="28"/>
          <w:szCs w:val="20"/>
          <w:lang w:eastAsia="ja-JP"/>
        </w:rPr>
      </w:pPr>
      <w:r>
        <w:rPr>
          <w:sz w:val="28"/>
          <w:szCs w:val="20"/>
          <w:lang w:eastAsia="ja-JP"/>
        </w:rPr>
        <w:t>3.Для того, чтобы не заблудиться</w:t>
      </w:r>
    </w:p>
    <w:p w:rsidR="00AB462C" w:rsidRDefault="00AB462C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AB462C" w:rsidRDefault="00B95D6A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>.Контрольные испытания</w:t>
      </w:r>
    </w:p>
    <w:p w:rsidR="00AB462C" w:rsidRDefault="00B95D6A">
      <w:pPr>
        <w:suppressAutoHyphens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Туристический слёт</w:t>
      </w:r>
    </w:p>
    <w:p w:rsidR="00AB462C" w:rsidRDefault="00AB462C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AB462C" w:rsidRDefault="00AB462C">
      <w:pPr>
        <w:suppressAutoHyphens w:val="0"/>
        <w:rPr>
          <w:b/>
          <w:bCs/>
          <w:sz w:val="28"/>
          <w:szCs w:val="28"/>
          <w:lang w:eastAsia="ru-RU"/>
        </w:rPr>
      </w:pPr>
    </w:p>
    <w:p w:rsidR="00AB462C" w:rsidRDefault="00B95D6A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AB462C" w:rsidRDefault="00AB462C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Фронтальный метод</w:t>
      </w:r>
      <w:r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Групповой метод</w:t>
      </w:r>
      <w:r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Индивидуальный метод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Круговой метод</w:t>
      </w:r>
      <w:r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Словесные методы: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дидактический рассказ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описание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объяснение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беседа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разбор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лекция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 xml:space="preserve">инструктирование </w:t>
      </w:r>
      <w:r>
        <w:rPr>
          <w:bCs/>
          <w:i/>
          <w:iCs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bCs/>
          <w:iCs/>
          <w:sz w:val="28"/>
          <w:szCs w:val="28"/>
          <w:lang w:eastAsia="ru-RU"/>
        </w:rPr>
        <w:t>метод опосредованной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Входной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Текущий контроль</w:t>
      </w:r>
      <w:r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Итоговый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AB462C" w:rsidRDefault="00AB462C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ab/>
        <w:t>Принцип ориентации на успех.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ab/>
        <w:t>Принцип взаимоуважения.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  <w:t>Принцип связи обучения с жизнью.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B462C" w:rsidRDefault="00B95D6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AB462C" w:rsidRDefault="00AB462C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AB462C" w:rsidRDefault="00AB46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B462C" w:rsidRDefault="00B95D6A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AB462C" w:rsidRDefault="00AB462C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AB462C" w:rsidRDefault="00B95D6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AB462C" w:rsidRDefault="00B95D6A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AB462C" w:rsidRDefault="00AB462C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AB462C">
        <w:tc>
          <w:tcPr>
            <w:tcW w:w="10031" w:type="dxa"/>
            <w:gridSpan w:val="3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AB462C">
        <w:tc>
          <w:tcPr>
            <w:tcW w:w="3369" w:type="dxa"/>
          </w:tcPr>
          <w:p w:rsidR="00AB462C" w:rsidRDefault="00293671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="00B95D6A">
              <w:rPr>
                <w:color w:val="000000"/>
                <w:spacing w:val="-2"/>
                <w:sz w:val="28"/>
                <w:szCs w:val="28"/>
                <w:lang w:eastAsia="ru-RU"/>
              </w:rPr>
              <w:t>ячи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AB462C">
        <w:tc>
          <w:tcPr>
            <w:tcW w:w="3369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AB462C" w:rsidRDefault="00B95D6A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B462C" w:rsidRDefault="00B95D6A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AB462C" w:rsidRDefault="00AB462C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B462C" w:rsidRPr="00325E19" w:rsidRDefault="00B95D6A">
      <w:pPr>
        <w:ind w:firstLine="709"/>
        <w:rPr>
          <w:rFonts w:eastAsia="Calibri"/>
          <w:sz w:val="28"/>
          <w:szCs w:val="28"/>
          <w:lang w:eastAsia="en-US"/>
        </w:rPr>
      </w:pPr>
      <w:r w:rsidRPr="00325E19">
        <w:rPr>
          <w:rFonts w:eastAsia="Calibri"/>
          <w:b/>
          <w:sz w:val="28"/>
          <w:szCs w:val="28"/>
          <w:lang w:eastAsia="en-US"/>
        </w:rPr>
        <w:t xml:space="preserve">Кадровое обеспечение. </w:t>
      </w:r>
      <w:r w:rsidRPr="00325E19">
        <w:rPr>
          <w:rFonts w:eastAsia="Calibri"/>
          <w:sz w:val="28"/>
          <w:szCs w:val="28"/>
          <w:lang w:eastAsia="en-US"/>
        </w:rPr>
        <w:t>Руководитель объеди</w:t>
      </w:r>
      <w:r w:rsidR="00293671" w:rsidRPr="00325E19">
        <w:rPr>
          <w:rFonts w:eastAsia="Calibri"/>
          <w:sz w:val="28"/>
          <w:szCs w:val="28"/>
          <w:lang w:eastAsia="en-US"/>
        </w:rPr>
        <w:t>нения – Иванова Ольга Александровна</w:t>
      </w:r>
      <w:r w:rsidRPr="00325E19">
        <w:rPr>
          <w:rFonts w:eastAsia="Calibri"/>
          <w:sz w:val="28"/>
          <w:szCs w:val="28"/>
          <w:lang w:eastAsia="en-US"/>
        </w:rPr>
        <w:t xml:space="preserve"> имеет высшее профессиональное о</w:t>
      </w:r>
      <w:r w:rsidR="00293671" w:rsidRPr="00325E19">
        <w:rPr>
          <w:rFonts w:eastAsia="Calibri"/>
          <w:sz w:val="28"/>
          <w:szCs w:val="28"/>
          <w:lang w:eastAsia="en-US"/>
        </w:rPr>
        <w:t>бразование, общий стаж работы 8</w:t>
      </w:r>
      <w:r w:rsidRPr="00325E19">
        <w:rPr>
          <w:rFonts w:eastAsia="Calibri"/>
          <w:sz w:val="28"/>
          <w:szCs w:val="28"/>
          <w:lang w:eastAsia="en-US"/>
        </w:rPr>
        <w:t xml:space="preserve"> лет, стаж по должности педагога до</w:t>
      </w:r>
      <w:r w:rsidR="00293671" w:rsidRPr="00325E19">
        <w:rPr>
          <w:rFonts w:eastAsia="Calibri"/>
          <w:sz w:val="28"/>
          <w:szCs w:val="28"/>
          <w:lang w:eastAsia="en-US"/>
        </w:rPr>
        <w:t>полнительного образования 2 года</w:t>
      </w:r>
      <w:r w:rsidRPr="00325E19">
        <w:rPr>
          <w:rFonts w:eastAsia="Calibri"/>
          <w:sz w:val="28"/>
          <w:szCs w:val="28"/>
          <w:lang w:eastAsia="en-US"/>
        </w:rPr>
        <w:t>.</w:t>
      </w:r>
    </w:p>
    <w:p w:rsidR="00293671" w:rsidRPr="00325E19" w:rsidRDefault="00293671" w:rsidP="00293671">
      <w:pPr>
        <w:ind w:firstLine="709"/>
        <w:rPr>
          <w:rFonts w:eastAsia="Calibri"/>
          <w:sz w:val="28"/>
          <w:szCs w:val="28"/>
          <w:lang w:eastAsia="en-US"/>
        </w:rPr>
      </w:pPr>
      <w:r w:rsidRPr="00325E19">
        <w:rPr>
          <w:rFonts w:eastAsia="Calibri"/>
          <w:sz w:val="28"/>
          <w:szCs w:val="28"/>
          <w:lang w:eastAsia="en-US"/>
        </w:rPr>
        <w:t xml:space="preserve">Усманский педагогический колледж по специальности «Преподавание в начальных классах с доп.  Подготовкой в области технологии. </w:t>
      </w:r>
    </w:p>
    <w:p w:rsidR="00AB462C" w:rsidRPr="00325E19" w:rsidRDefault="00293671">
      <w:pPr>
        <w:ind w:firstLine="709"/>
        <w:rPr>
          <w:rFonts w:eastAsia="Calibri"/>
          <w:sz w:val="28"/>
          <w:szCs w:val="28"/>
          <w:lang w:eastAsia="en-US"/>
        </w:rPr>
      </w:pPr>
      <w:r w:rsidRPr="00325E19">
        <w:rPr>
          <w:rFonts w:eastAsia="Calibri"/>
          <w:sz w:val="28"/>
          <w:szCs w:val="28"/>
          <w:lang w:eastAsia="en-US"/>
        </w:rPr>
        <w:t>Липецкий государственный педагогический университет</w:t>
      </w:r>
      <w:r w:rsidR="00B95D6A" w:rsidRPr="00325E19">
        <w:rPr>
          <w:rFonts w:eastAsia="Calibri"/>
          <w:sz w:val="28"/>
          <w:szCs w:val="28"/>
          <w:lang w:eastAsia="en-US"/>
        </w:rPr>
        <w:t xml:space="preserve"> по специальности </w:t>
      </w:r>
      <w:r w:rsidRPr="00325E19">
        <w:rPr>
          <w:rFonts w:eastAsia="Calibri"/>
          <w:sz w:val="28"/>
          <w:szCs w:val="28"/>
          <w:lang w:eastAsia="en-US"/>
        </w:rPr>
        <w:t>«учитель начальных классов».</w:t>
      </w:r>
    </w:p>
    <w:p w:rsidR="00AB462C" w:rsidRPr="00325E19" w:rsidRDefault="00B95D6A">
      <w:pPr>
        <w:ind w:firstLine="709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325E19">
        <w:rPr>
          <w:rFonts w:eastAsia="Calibri"/>
          <w:sz w:val="28"/>
          <w:szCs w:val="28"/>
          <w:lang w:eastAsia="en-US"/>
        </w:rPr>
        <w:t>К</w:t>
      </w:r>
      <w:r w:rsidR="00293671" w:rsidRPr="00325E19">
        <w:rPr>
          <w:rFonts w:eastAsia="Calibri"/>
          <w:sz w:val="28"/>
          <w:szCs w:val="28"/>
          <w:lang w:eastAsia="en-US"/>
        </w:rPr>
        <w:t>урсы повышения квалификации 2022г. «Разговоры о важном» :</w:t>
      </w:r>
      <w:r w:rsidR="008C2AFE" w:rsidRPr="00325E19">
        <w:rPr>
          <w:rFonts w:eastAsia="Calibri"/>
          <w:sz w:val="28"/>
          <w:szCs w:val="28"/>
          <w:lang w:eastAsia="en-US"/>
        </w:rPr>
        <w:t xml:space="preserve"> система работы классного руководителя», г. Москва ,58</w:t>
      </w:r>
      <w:r w:rsidRPr="00325E19">
        <w:rPr>
          <w:rFonts w:eastAsia="Calibri"/>
          <w:sz w:val="28"/>
          <w:szCs w:val="28"/>
          <w:lang w:eastAsia="en-US"/>
        </w:rPr>
        <w:t xml:space="preserve"> часа.</w:t>
      </w:r>
      <w:r w:rsidR="00DA41B9" w:rsidRPr="00325E19">
        <w:rPr>
          <w:rFonts w:eastAsia="Calibri"/>
          <w:sz w:val="28"/>
          <w:szCs w:val="28"/>
          <w:lang w:eastAsia="en-US"/>
        </w:rPr>
        <w:t xml:space="preserve"> </w:t>
      </w:r>
      <w:r w:rsidR="00894A35" w:rsidRPr="00325E19">
        <w:rPr>
          <w:rFonts w:eastAsia="Calibri"/>
          <w:sz w:val="28"/>
          <w:szCs w:val="28"/>
          <w:lang w:eastAsia="en-US"/>
        </w:rPr>
        <w:t xml:space="preserve">17.04.2024г. «Введение в мир профессии: стратегии и инструменты для младших школьников», 2023 год «Профориентация школьников: как учителю выявлять таланты и способности учеников», 2024 г. «Функциональная грамотность: </w:t>
      </w:r>
      <w:r w:rsidR="00325E19" w:rsidRPr="00325E19">
        <w:rPr>
          <w:rFonts w:eastAsia="Calibri"/>
          <w:sz w:val="28"/>
          <w:szCs w:val="28"/>
          <w:lang w:eastAsia="en-US"/>
        </w:rPr>
        <w:t>как применять знания в жизни».</w:t>
      </w:r>
    </w:p>
    <w:p w:rsidR="00AB462C" w:rsidRDefault="00AB462C" w:rsidP="00DA41B9">
      <w:pPr>
        <w:suppressAutoHyphens w:val="0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AB462C" w:rsidRDefault="00B95D6A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AB462C" w:rsidRDefault="00AB462C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пособие.–М., ФЦДЮТиК, 2007.–276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Юньев И.С. Краеведение и туризм. М., «Знание», 1974.–104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«Информ», 2006.-208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Детский туризм в России. Очерки истории: 1918-1998 гг.//Авт-сост. Ю.С. Константинов.–М.: ЦДЮТур, 1998. 176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Маслов.–М.: Издательство ЦДЮТур РФ.–56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Стрельникова Т.Д. География Липецкой области: учебное пособие для учащихся и студентов учебных заведний области-/Т.Д. Стрельникова, Н.В. Пешкова.-Липецк: ИРО, 2006.–191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Школьный туристский лагерь/автор-сост. Ротштейн Л.М.–М.:Изд-во ЦДЮТур РФ.-1993 г.–26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руководителя.–М.: ТЦ Сфера, 2004.–224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Краткий справочник туриста/Автор-сост. Ю.А. Штюрмер.–3-е изд., с изм. и доп.–М.: Профиздат, 1985.–272 с.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Воспитание гражданина в системе детского туризма и краеведения/Л.П. Слесарева, И.В. Иксанова, Ю.У. Гуральник, Е.А. Иванова.–Москва, 2001.</w:t>
      </w:r>
    </w:p>
    <w:p w:rsidR="00AB462C" w:rsidRDefault="00B95D6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AB462C" w:rsidRDefault="00AB462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B462C" w:rsidRDefault="00AB462C">
      <w:pPr>
        <w:spacing w:line="360" w:lineRule="auto"/>
        <w:rPr>
          <w:b/>
          <w:sz w:val="28"/>
          <w:szCs w:val="28"/>
          <w:lang w:eastAsia="ru-RU"/>
        </w:rPr>
      </w:pPr>
      <w:bookmarkStart w:id="0" w:name="_GoBack"/>
      <w:bookmarkEnd w:id="0"/>
    </w:p>
    <w:sectPr w:rsidR="00AB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71" w:rsidRDefault="00293671">
      <w:r>
        <w:separator/>
      </w:r>
    </w:p>
  </w:endnote>
  <w:endnote w:type="continuationSeparator" w:id="0">
    <w:p w:rsidR="00293671" w:rsidRDefault="002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71" w:rsidRDefault="00293671">
      <w:r>
        <w:separator/>
      </w:r>
    </w:p>
  </w:footnote>
  <w:footnote w:type="continuationSeparator" w:id="0">
    <w:p w:rsidR="00293671" w:rsidRDefault="0029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BA"/>
    <w:multiLevelType w:val="multilevel"/>
    <w:tmpl w:val="017223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73831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B249E"/>
    <w:rsid w:val="001E726C"/>
    <w:rsid w:val="001F2851"/>
    <w:rsid w:val="00204C4C"/>
    <w:rsid w:val="00210AE8"/>
    <w:rsid w:val="00227F74"/>
    <w:rsid w:val="002331F4"/>
    <w:rsid w:val="00253E22"/>
    <w:rsid w:val="0027349E"/>
    <w:rsid w:val="00293671"/>
    <w:rsid w:val="002A192A"/>
    <w:rsid w:val="002C5EAE"/>
    <w:rsid w:val="002F3417"/>
    <w:rsid w:val="00325E19"/>
    <w:rsid w:val="0036150C"/>
    <w:rsid w:val="00395220"/>
    <w:rsid w:val="003B2E57"/>
    <w:rsid w:val="003E108B"/>
    <w:rsid w:val="004048E2"/>
    <w:rsid w:val="00470E54"/>
    <w:rsid w:val="004834EB"/>
    <w:rsid w:val="0049164F"/>
    <w:rsid w:val="004B0F7D"/>
    <w:rsid w:val="004C76B0"/>
    <w:rsid w:val="005009FE"/>
    <w:rsid w:val="00513AE1"/>
    <w:rsid w:val="00523236"/>
    <w:rsid w:val="00523878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C1E7C"/>
    <w:rsid w:val="006D05F8"/>
    <w:rsid w:val="007D59C4"/>
    <w:rsid w:val="007E441D"/>
    <w:rsid w:val="007E4C7F"/>
    <w:rsid w:val="007F3691"/>
    <w:rsid w:val="00815CEF"/>
    <w:rsid w:val="008263E5"/>
    <w:rsid w:val="00844C43"/>
    <w:rsid w:val="00875B8E"/>
    <w:rsid w:val="00894A35"/>
    <w:rsid w:val="008A5672"/>
    <w:rsid w:val="008B4A88"/>
    <w:rsid w:val="008C2AFE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A3116"/>
    <w:rsid w:val="00AB462C"/>
    <w:rsid w:val="00AE0D4A"/>
    <w:rsid w:val="00AF52C6"/>
    <w:rsid w:val="00B037AB"/>
    <w:rsid w:val="00B26DFC"/>
    <w:rsid w:val="00B53B5E"/>
    <w:rsid w:val="00B62588"/>
    <w:rsid w:val="00B95D6A"/>
    <w:rsid w:val="00BD230A"/>
    <w:rsid w:val="00BE27F3"/>
    <w:rsid w:val="00BF7414"/>
    <w:rsid w:val="00C06FC3"/>
    <w:rsid w:val="00C20000"/>
    <w:rsid w:val="00C32B86"/>
    <w:rsid w:val="00C34969"/>
    <w:rsid w:val="00CB0546"/>
    <w:rsid w:val="00D12750"/>
    <w:rsid w:val="00D624F0"/>
    <w:rsid w:val="00D65A92"/>
    <w:rsid w:val="00D7630A"/>
    <w:rsid w:val="00D96E62"/>
    <w:rsid w:val="00DA2AD8"/>
    <w:rsid w:val="00DA41B9"/>
    <w:rsid w:val="00DE72A0"/>
    <w:rsid w:val="00E0372F"/>
    <w:rsid w:val="00E362FC"/>
    <w:rsid w:val="00E36DA1"/>
    <w:rsid w:val="00E934C1"/>
    <w:rsid w:val="00EA3BBF"/>
    <w:rsid w:val="00EA474E"/>
    <w:rsid w:val="00EE27F8"/>
    <w:rsid w:val="00EF74A4"/>
    <w:rsid w:val="00F61988"/>
    <w:rsid w:val="00F63699"/>
    <w:rsid w:val="00F965A1"/>
    <w:rsid w:val="00FC26A2"/>
    <w:rsid w:val="00FD15CF"/>
    <w:rsid w:val="7E3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BB7AF92-7A60-4F1D-9D3A-0466DED1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09692-29BA-4775-AB3A-EC201CF5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24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38</cp:revision>
  <cp:lastPrinted>2018-11-09T07:03:00Z</cp:lastPrinted>
  <dcterms:created xsi:type="dcterms:W3CDTF">2018-11-16T10:08:00Z</dcterms:created>
  <dcterms:modified xsi:type="dcterms:W3CDTF">2024-09-30T10:41:00Z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84156521A44348EE8C39523D5D944D28_12</vt:lpwstr>
  </property>
</Properties>
</file>