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FE" w:rsidRPr="00D274FA" w:rsidRDefault="004F40FE" w:rsidP="00D274F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:rsidR="004F40FE" w:rsidRPr="00D274FA" w:rsidRDefault="004F40FE" w:rsidP="00D27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:rsidR="004F40FE" w:rsidRPr="00D274FA" w:rsidRDefault="004F40FE" w:rsidP="00D27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Алтухова Лариса Александровна</w:t>
      </w:r>
    </w:p>
    <w:p w:rsidR="004F40FE" w:rsidRPr="00D274FA" w:rsidRDefault="004F40FE" w:rsidP="00D27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01-15.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14.30-16.00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14.05.2026 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лекарственные растения, используемые в походе. Применение лекарственных растений. Походный травматизм. Заболевания в походе. У</w:t>
      </w:r>
      <w:r w:rsidR="00D274FA"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кусы насекомых и пресмыкающихся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F40FE" w:rsidRPr="00D274FA" w:rsidRDefault="004F40FE" w:rsidP="00D274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турис-тического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:rsidR="004F40FE" w:rsidRPr="00D274FA" w:rsidRDefault="004F40FE" w:rsidP="00D274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    его подбора для городских условий;</w:t>
      </w:r>
    </w:p>
    <w:p w:rsidR="004F40FE" w:rsidRPr="00D274FA" w:rsidRDefault="004F40FE" w:rsidP="00D274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слёте;</w:t>
      </w:r>
    </w:p>
    <w:p w:rsidR="004F40FE" w:rsidRPr="00D274FA" w:rsidRDefault="004F40FE" w:rsidP="00D274F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основными лекарственными растениями и их применением в походе;</w:t>
      </w:r>
    </w:p>
    <w:p w:rsidR="004F40FE" w:rsidRPr="00D274FA" w:rsidRDefault="004F40FE" w:rsidP="00D274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познакомить детей с основными видами травм и заболеваний, которые могут возникнуть в походе;</w:t>
      </w:r>
    </w:p>
    <w:p w:rsidR="004F40FE" w:rsidRPr="00D274FA" w:rsidRDefault="004F40FE" w:rsidP="00D274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научить простым правилам профилактики травматизма и заболеваний;</w:t>
      </w:r>
    </w:p>
    <w:p w:rsidR="004F40FE" w:rsidRPr="00D274FA" w:rsidRDefault="004F40FE" w:rsidP="00D274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объяснить, как действовать при укусах насекомых и пресмыкающихся.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F40FE" w:rsidRPr="00D274FA" w:rsidRDefault="004F40FE" w:rsidP="00D274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конкурс-ных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:rsidR="004F40FE" w:rsidRPr="00D274FA" w:rsidRDefault="004F40FE" w:rsidP="00D274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:rsidR="004F40FE" w:rsidRPr="00D274FA" w:rsidRDefault="004F40FE" w:rsidP="00D274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алгоритм распределения обязанностей в команде;</w:t>
      </w:r>
    </w:p>
    <w:p w:rsidR="004F40FE" w:rsidRPr="00D274FA" w:rsidRDefault="004F40FE" w:rsidP="00D274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преду-преждения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40FE" w:rsidRPr="00D274FA" w:rsidRDefault="004F40FE" w:rsidP="00D274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правила применения лекарственных растений в походе;</w:t>
      </w:r>
    </w:p>
    <w:p w:rsidR="00981AC0" w:rsidRPr="00D274FA" w:rsidRDefault="00981AC0" w:rsidP="00D274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познакомить с распространёнными травмами и заболеваниями в походе;</w:t>
      </w:r>
    </w:p>
    <w:p w:rsidR="00981AC0" w:rsidRPr="00D274FA" w:rsidRDefault="00981AC0" w:rsidP="00D274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научить распознавать первые признаки травм и недомоганий;</w:t>
      </w:r>
    </w:p>
    <w:p w:rsidR="00981AC0" w:rsidRPr="00D274FA" w:rsidRDefault="00981AC0" w:rsidP="00D274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sz w:val="28"/>
          <w:szCs w:val="28"/>
        </w:rPr>
        <w:t>отработать алгоритм действий при травме или укусе.</w:t>
      </w:r>
    </w:p>
    <w:p w:rsidR="00981AC0" w:rsidRPr="00D274FA" w:rsidRDefault="00981AC0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0FE" w:rsidRPr="00D274FA" w:rsidRDefault="004F40FE" w:rsidP="00D274F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Ход занятия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Организационный момент (3 мин):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2.Сообщение темы и целей занятия(2мин)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Работа над новым материалом (55 мин):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)В</w:t>
      </w:r>
      <w:proofErr w:type="gramEnd"/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ведение в тему :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урба-низированной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какие навыки особенно важны для успешного выступления в городе, какие опасности могут подстерегать в городской среде.</w:t>
      </w:r>
    </w:p>
    <w:p w:rsidR="004F40FE" w:rsidRPr="00D274FA" w:rsidRDefault="004F40FE" w:rsidP="00D274F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4FA">
        <w:rPr>
          <w:rStyle w:val="markdown-word"/>
          <w:b/>
          <w:bCs/>
          <w:sz w:val="28"/>
          <w:szCs w:val="28"/>
        </w:rPr>
        <w:t>Вопросы для активизации внимания</w:t>
      </w:r>
      <w:proofErr w:type="gramStart"/>
      <w:r w:rsidRPr="00D274FA">
        <w:rPr>
          <w:rStyle w:val="markdown-word"/>
          <w:b/>
          <w:bCs/>
          <w:sz w:val="28"/>
          <w:szCs w:val="28"/>
        </w:rPr>
        <w:t> :</w:t>
      </w:r>
      <w:proofErr w:type="gramEnd"/>
    </w:p>
    <w:p w:rsidR="00981AC0" w:rsidRPr="00D274FA" w:rsidRDefault="004F40FE" w:rsidP="00D274FA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D274FA">
        <w:rPr>
          <w:rStyle w:val="markdown-word"/>
          <w:sz w:val="28"/>
          <w:szCs w:val="28"/>
        </w:rPr>
        <w:t>Какие лекарственные растения вы знаете?</w:t>
      </w:r>
    </w:p>
    <w:p w:rsidR="00981AC0" w:rsidRPr="00D274FA" w:rsidRDefault="00981AC0" w:rsidP="00D274FA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D274FA">
        <w:rPr>
          <w:rStyle w:val="markdown-word"/>
          <w:sz w:val="28"/>
          <w:szCs w:val="28"/>
        </w:rPr>
        <w:t>Какие травмы можно получить в походе?</w:t>
      </w:r>
    </w:p>
    <w:p w:rsidR="00981AC0" w:rsidRPr="00D274FA" w:rsidRDefault="00981AC0" w:rsidP="00D274FA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D274FA">
        <w:rPr>
          <w:rStyle w:val="markdown-word"/>
          <w:sz w:val="28"/>
          <w:szCs w:val="28"/>
        </w:rPr>
        <w:t>Что вы знаете о насекомых?</w:t>
      </w:r>
    </w:p>
    <w:p w:rsidR="004F40FE" w:rsidRPr="00D274FA" w:rsidRDefault="004F40FE" w:rsidP="00D274F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4FA">
        <w:rPr>
          <w:b/>
          <w:bCs/>
          <w:color w:val="000000"/>
          <w:sz w:val="28"/>
          <w:szCs w:val="28"/>
        </w:rPr>
        <w:t>б</w:t>
      </w:r>
      <w:proofErr w:type="gramStart"/>
      <w:r w:rsidRPr="00D274FA">
        <w:rPr>
          <w:b/>
          <w:bCs/>
          <w:color w:val="000000"/>
          <w:sz w:val="28"/>
          <w:szCs w:val="28"/>
        </w:rPr>
        <w:t>)И</w:t>
      </w:r>
      <w:proofErr w:type="gramEnd"/>
      <w:r w:rsidRPr="00D274FA">
        <w:rPr>
          <w:b/>
          <w:bCs/>
          <w:color w:val="000000"/>
          <w:sz w:val="28"/>
          <w:szCs w:val="28"/>
        </w:rPr>
        <w:t>зучение нового материала :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этапы (ориентирование в городе);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го-рода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рюк-зак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компас, смартфон с навигационными приложениями,   аптечка первой помощи, блокнот и ручка;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    для оказания первой помощи, сигнальные флажки;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универсальность.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(капитан, навигатор, хронометрист,   медик, фотограф);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 при работе вблизи дорог, строительных площадок, водоёмов;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возникнове-нии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контроль-ных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пунктов;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:rsidR="004F40FE" w:rsidRPr="00D274FA" w:rsidRDefault="004F40FE" w:rsidP="00D274FA">
      <w:pPr>
        <w:numPr>
          <w:ilvl w:val="2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:rsidR="004F40FE" w:rsidRPr="00D274FA" w:rsidRDefault="004F40FE" w:rsidP="00D274F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     для видеоконференций);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</w:t>
      </w:r>
      <w:proofErr w:type="spellStart"/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движе-ния</w:t>
      </w:r>
      <w:proofErr w:type="spellEnd"/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:rsidR="004F40FE" w:rsidRPr="00D274FA" w:rsidRDefault="004F40FE" w:rsidP="00D274FA">
      <w:pPr>
        <w:numPr>
          <w:ilvl w:val="1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    для команды из 5 человек с прохождением 8 контрольных пунктов за 90 минут».</w:t>
      </w:r>
    </w:p>
    <w:p w:rsidR="004F40FE" w:rsidRPr="00D274FA" w:rsidRDefault="004F40FE" w:rsidP="00D274F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 лекарственные растения и их применение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Подорожник большой</w:t>
      </w:r>
    </w:p>
    <w:p w:rsidR="004F40FE" w:rsidRPr="00D274FA" w:rsidRDefault="004F40FE" w:rsidP="00D274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широкие овальные листья с выраженными продольными жилками, растёт у дорог, тропинок, на лугах.</w:t>
      </w:r>
    </w:p>
    <w:p w:rsidR="004F40FE" w:rsidRPr="00D274FA" w:rsidRDefault="004F40FE" w:rsidP="00D274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 промыть, слегка размять, приложить к ссадине или ушибу — помогает остановить кровь и уменьшает воспаление.</w:t>
      </w:r>
    </w:p>
    <w:p w:rsidR="004F40FE" w:rsidRPr="00D274FA" w:rsidRDefault="004F40FE" w:rsidP="00D274F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 лето, во время цветения.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Крапива двудомная</w:t>
      </w:r>
    </w:p>
    <w:p w:rsidR="004F40FE" w:rsidRPr="00D274FA" w:rsidRDefault="004F40FE" w:rsidP="00D274F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зубчатые листья </w:t>
      </w:r>
      <w:proofErr w:type="gramStart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жгучими волосками, растёт на пустырях, у домов, в лесу.</w:t>
      </w:r>
    </w:p>
    <w:p w:rsidR="004F40FE" w:rsidRPr="00D274FA" w:rsidRDefault="004F40FE" w:rsidP="00D274F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молодые листья содержат много витаминов — их можно добавить в суп (но только после обработки кипятком).</w:t>
      </w:r>
    </w:p>
    <w:p w:rsidR="004F40FE" w:rsidRPr="00D274FA" w:rsidRDefault="004F40FE" w:rsidP="00D274F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май–июнь, молодые побеги.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Ромашка аптечная</w:t>
      </w:r>
    </w:p>
    <w:p w:rsidR="004F40FE" w:rsidRPr="00D274FA" w:rsidRDefault="004F40FE" w:rsidP="00D274F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белые лепестки вокруг жёлтой серединки, тонкий стебель, растёт на лугах, опушках.</w:t>
      </w:r>
    </w:p>
    <w:p w:rsidR="004F40FE" w:rsidRPr="00D274FA" w:rsidRDefault="004F40FE" w:rsidP="00D274F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настой из цветков успокаивает желудок, помогает при воспалении горла (полоскание), снимает раздражение кожи.</w:t>
      </w:r>
    </w:p>
    <w:p w:rsidR="004F40FE" w:rsidRPr="00D274FA" w:rsidRDefault="004F40FE" w:rsidP="00D274F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июнь–июль, в начале цветения.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Одуванчик лекарственный</w:t>
      </w:r>
    </w:p>
    <w:p w:rsidR="004F40FE" w:rsidRPr="00D274FA" w:rsidRDefault="004F40FE" w:rsidP="00D274F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ярко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жёлтые цветки, розетка листьев с зубчиками, млечный сок в стебле.</w:t>
      </w:r>
    </w:p>
    <w:p w:rsidR="004F40FE" w:rsidRPr="00D274FA" w:rsidRDefault="004F40FE" w:rsidP="00D274F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свежие листья — витаминная добавка в салат (предварительно вымочить в солёной воде), корни используют для улучшения пищеварения (после консультации </w:t>
      </w:r>
      <w:proofErr w:type="gramStart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взрослым).</w:t>
      </w:r>
    </w:p>
    <w:p w:rsidR="004F40FE" w:rsidRPr="00D274FA" w:rsidRDefault="004F40FE" w:rsidP="00D274F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листья — весной, корни — осенью.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Мать</w:t>
      </w: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и</w:t>
      </w: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мачеха</w:t>
      </w:r>
    </w:p>
    <w:p w:rsidR="004F40FE" w:rsidRPr="00D274FA" w:rsidRDefault="004F40FE" w:rsidP="00D274F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круглые листья: сверху гладкие и холодные, снизу пушистые и тёплые; жёлтые цветы ранней весной.</w:t>
      </w:r>
    </w:p>
    <w:p w:rsidR="004F40FE" w:rsidRPr="00D274FA" w:rsidRDefault="004F40FE" w:rsidP="00D274F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отвар листьев помогает при кашле, листья прикладывают к ушибам.</w:t>
      </w:r>
    </w:p>
    <w:p w:rsidR="004F40FE" w:rsidRPr="00D274FA" w:rsidRDefault="004F40FE" w:rsidP="00D274F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цветы — ранней весной, листья — в июне–июле.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Иван</w:t>
      </w: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чай (кипрей)</w:t>
      </w:r>
    </w:p>
    <w:p w:rsidR="004F40FE" w:rsidRPr="00D274FA" w:rsidRDefault="004F40FE" w:rsidP="00D274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высокие стебли с розовыми цветами, растёт на опушках, вырубках, гарях.</w:t>
      </w:r>
    </w:p>
    <w:p w:rsidR="004F40FE" w:rsidRPr="00D274FA" w:rsidRDefault="004F40FE" w:rsidP="00D274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цветы и листья заваривают как чай — успокаивает, укрепляет силы.</w:t>
      </w:r>
    </w:p>
    <w:p w:rsidR="004F40FE" w:rsidRPr="00D274FA" w:rsidRDefault="004F40FE" w:rsidP="00D274F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июль–август, во время цветения.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Душица обыкновенная</w:t>
      </w:r>
    </w:p>
    <w:p w:rsidR="004F40FE" w:rsidRPr="00D274FA" w:rsidRDefault="004F40FE" w:rsidP="00D274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мелкие сиреневые цветы, приятный аромат, растёт на солнечных полянах, склонах.</w:t>
      </w:r>
    </w:p>
    <w:p w:rsidR="004F40FE" w:rsidRPr="00D274FA" w:rsidRDefault="004F40FE" w:rsidP="00D274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заваривают как успокаивающий чай, помогает при простуде.</w:t>
      </w:r>
    </w:p>
    <w:p w:rsidR="004F40FE" w:rsidRPr="00D274FA" w:rsidRDefault="004F40FE" w:rsidP="00D274F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июль–август, в период цветения.</w:t>
      </w:r>
    </w:p>
    <w:p w:rsidR="00981AC0" w:rsidRPr="00D274FA" w:rsidRDefault="00981AC0" w:rsidP="00D274F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Распространённые травмы в походе: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Ссадины и царапины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возникают при падении, контакте с ветками.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Ушибы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 удара о камень, корень дерева.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Потёртости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 неудобной обуви или рюкзака.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Вывихи и растяжения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 неудачном шаге на неровной тропе.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Ожоги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 костра или солнечных лучей.</w:t>
      </w:r>
    </w:p>
    <w:p w:rsidR="00981AC0" w:rsidRPr="00D274FA" w:rsidRDefault="00981AC0" w:rsidP="00D274FA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Обморожения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 холодное время года.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Правила профилактики:</w:t>
      </w:r>
    </w:p>
    <w:p w:rsidR="00981AC0" w:rsidRPr="00D274FA" w:rsidRDefault="00981AC0" w:rsidP="00D274F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удобную обувь и одежду;</w:t>
      </w:r>
    </w:p>
    <w:p w:rsidR="00981AC0" w:rsidRPr="00D274FA" w:rsidRDefault="00981AC0" w:rsidP="00D274F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 по тропе внимательно, смотреть под ноги;</w:t>
      </w:r>
    </w:p>
    <w:p w:rsidR="00981AC0" w:rsidRPr="00D274FA" w:rsidRDefault="00981AC0" w:rsidP="00D274F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бегать и не толкаться;</w:t>
      </w:r>
    </w:p>
    <w:p w:rsidR="00981AC0" w:rsidRPr="00D274FA" w:rsidRDefault="00981AC0" w:rsidP="00D274F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 правила безопасности у костра;</w:t>
      </w:r>
    </w:p>
    <w:p w:rsidR="00981AC0" w:rsidRPr="00D274FA" w:rsidRDefault="00981AC0" w:rsidP="00D274FA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 отдыхать.</w:t>
      </w:r>
    </w:p>
    <w:p w:rsidR="00981AC0" w:rsidRPr="00D274FA" w:rsidRDefault="00981AC0" w:rsidP="00D274FA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Заболевания в походе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Частые проблемы:</w:t>
      </w:r>
    </w:p>
    <w:p w:rsidR="00981AC0" w:rsidRPr="00D274FA" w:rsidRDefault="00981AC0" w:rsidP="00D274F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Простуда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 промок и замёрз.</w:t>
      </w:r>
    </w:p>
    <w:p w:rsidR="00981AC0" w:rsidRPr="00D274FA" w:rsidRDefault="00981AC0" w:rsidP="00D274F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Расстройство желудка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 грязной воды или несвежей еды.</w:t>
      </w:r>
    </w:p>
    <w:p w:rsidR="00981AC0" w:rsidRPr="00D274FA" w:rsidRDefault="00981AC0" w:rsidP="00D274F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 или солнечный удар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 долго находиться на солнце без головного убора.</w:t>
      </w:r>
    </w:p>
    <w:p w:rsidR="00981AC0" w:rsidRPr="00D274FA" w:rsidRDefault="00981AC0" w:rsidP="00D274FA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Аллергия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 растения, укусы насекомых.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избежать:</w:t>
      </w:r>
    </w:p>
    <w:p w:rsidR="00981AC0" w:rsidRPr="00D274FA" w:rsidRDefault="00981AC0" w:rsidP="00D274F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 только чистую воду;</w:t>
      </w:r>
    </w:p>
    <w:p w:rsidR="00981AC0" w:rsidRPr="00D274FA" w:rsidRDefault="00981AC0" w:rsidP="00D274F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 руки перед едой;</w:t>
      </w:r>
    </w:p>
    <w:p w:rsidR="00981AC0" w:rsidRPr="00D274FA" w:rsidRDefault="00981AC0" w:rsidP="00D274F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головной убор в жару;</w:t>
      </w:r>
    </w:p>
    <w:p w:rsidR="00981AC0" w:rsidRPr="00D274FA" w:rsidRDefault="00981AC0" w:rsidP="00D274F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 по погоде;</w:t>
      </w:r>
    </w:p>
    <w:p w:rsidR="00981AC0" w:rsidRPr="00D274FA" w:rsidRDefault="00981AC0" w:rsidP="00D274FA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 только проверенные продукты.</w:t>
      </w:r>
    </w:p>
    <w:p w:rsidR="00981AC0" w:rsidRPr="00D274FA" w:rsidRDefault="00981AC0" w:rsidP="00D274FA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Укусы насекомых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 можно встретить:</w:t>
      </w:r>
    </w:p>
    <w:p w:rsidR="00981AC0" w:rsidRPr="00D274FA" w:rsidRDefault="00981AC0" w:rsidP="00D274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комары;</w:t>
      </w:r>
    </w:p>
    <w:p w:rsidR="00981AC0" w:rsidRPr="00D274FA" w:rsidRDefault="00981AC0" w:rsidP="00D274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мошки;</w:t>
      </w:r>
    </w:p>
    <w:p w:rsidR="00981AC0" w:rsidRPr="00D274FA" w:rsidRDefault="00981AC0" w:rsidP="00D274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 и осы;</w:t>
      </w:r>
    </w:p>
    <w:p w:rsidR="00981AC0" w:rsidRPr="00D274FA" w:rsidRDefault="00981AC0" w:rsidP="00D274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муравьи;</w:t>
      </w:r>
    </w:p>
    <w:p w:rsidR="00981AC0" w:rsidRPr="00D274FA" w:rsidRDefault="00981AC0" w:rsidP="00D274F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клещи.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 делать при укусе:</w:t>
      </w:r>
    </w:p>
    <w:p w:rsidR="00981AC0" w:rsidRPr="00D274FA" w:rsidRDefault="00981AC0" w:rsidP="00D274F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Комар/мошка: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чесать место укуса;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протереть кожу влажной салфеткой;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 холодный компресс.</w:t>
      </w:r>
    </w:p>
    <w:p w:rsidR="00981AC0" w:rsidRPr="00D274FA" w:rsidRDefault="00981AC0" w:rsidP="00D274F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Пчела/оса: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 удалить жало (если осталось);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 место укуса антисептиком (зелёнка, перекись);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 холод;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 взрослому.</w:t>
      </w:r>
    </w:p>
    <w:p w:rsidR="00981AC0" w:rsidRPr="00D274FA" w:rsidRDefault="00981AC0" w:rsidP="00D274F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Муравьи: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промыть кожу водой с мылом;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 раствором соды;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 взрослому.</w:t>
      </w:r>
    </w:p>
    <w:p w:rsidR="00981AC0" w:rsidRPr="00D274FA" w:rsidRDefault="00981AC0" w:rsidP="00D274FA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Клещ: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 позвать взрослого;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 аккуратно удалит клеща;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 укуса обработает антисептиком;</w:t>
      </w:r>
    </w:p>
    <w:p w:rsidR="00981AC0" w:rsidRPr="00D274FA" w:rsidRDefault="00981AC0" w:rsidP="00D274FA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клеща сохранят для проверки (если нужно).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:rsidR="00981AC0" w:rsidRPr="00D274FA" w:rsidRDefault="00981AC0" w:rsidP="00D274F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 репелленты (с разрешения родителей);</w:t>
      </w:r>
    </w:p>
    <w:p w:rsidR="00981AC0" w:rsidRPr="00D274FA" w:rsidRDefault="00981AC0" w:rsidP="00D274F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длинные рукава и брюки в лесу;</w:t>
      </w:r>
    </w:p>
    <w:p w:rsidR="00981AC0" w:rsidRPr="00D274FA" w:rsidRDefault="00981AC0" w:rsidP="00D274FA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 осматривать себя и друзей.</w:t>
      </w:r>
    </w:p>
    <w:p w:rsidR="00981AC0" w:rsidRPr="00D274FA" w:rsidRDefault="00981AC0" w:rsidP="00D274FA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Укусы пресмыкающихся (змей)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вести себя в лесу:</w:t>
      </w:r>
    </w:p>
    <w:p w:rsidR="00981AC0" w:rsidRPr="00D274FA" w:rsidRDefault="00981AC0" w:rsidP="00D274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 под ноги;</w:t>
      </w:r>
    </w:p>
    <w:p w:rsidR="00981AC0" w:rsidRPr="00D274FA" w:rsidRDefault="00981AC0" w:rsidP="00D274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трогать змей и не пугать их;</w:t>
      </w:r>
    </w:p>
    <w:p w:rsidR="00981AC0" w:rsidRPr="00D274FA" w:rsidRDefault="00981AC0" w:rsidP="00D274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 тем как сесть на пень или бревно, постучать по нему палкой;</w:t>
      </w:r>
    </w:p>
    <w:p w:rsidR="00981AC0" w:rsidRPr="00D274FA" w:rsidRDefault="00981AC0" w:rsidP="00D274F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 высокие ботинки или сапоги в местах, где могут быть змеи.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 встретил змею:</w:t>
      </w:r>
    </w:p>
    <w:p w:rsidR="00981AC0" w:rsidRPr="00D274FA" w:rsidRDefault="00981AC0" w:rsidP="00D274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замри и дай ей уползти;</w:t>
      </w:r>
    </w:p>
    <w:p w:rsidR="00981AC0" w:rsidRPr="00D274FA" w:rsidRDefault="00981AC0" w:rsidP="00D274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делай резких движений;</w:t>
      </w:r>
    </w:p>
    <w:p w:rsidR="00981AC0" w:rsidRPr="00D274FA" w:rsidRDefault="00981AC0" w:rsidP="00D274FA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 отойди назад.</w:t>
      </w:r>
    </w:p>
    <w:p w:rsidR="00981AC0" w:rsidRPr="00D274FA" w:rsidRDefault="00981AC0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 укусе змеи:</w:t>
      </w:r>
    </w:p>
    <w:p w:rsidR="00981AC0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 позвать взрослого.</w:t>
      </w:r>
    </w:p>
    <w:p w:rsidR="00981AC0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 запомнить, как выглядела змея (цвет, рисунок).</w:t>
      </w:r>
    </w:p>
    <w:p w:rsidR="00981AC0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Пострадавший должен лежать или сидеть спокойно.</w:t>
      </w:r>
    </w:p>
    <w:p w:rsidR="00981AC0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 наложит давящую повязку выше места укуса (не жгут!).</w:t>
      </w:r>
    </w:p>
    <w:p w:rsidR="00981AC0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 обильное питьё.</w:t>
      </w:r>
    </w:p>
    <w:p w:rsidR="004F40FE" w:rsidRPr="00D274FA" w:rsidRDefault="00981AC0" w:rsidP="00D274FA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можно быстрее доставить пострадавшего к врачу.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Закрепление (20 мин)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:rsidR="004F40FE" w:rsidRPr="00D274FA" w:rsidRDefault="004F40FE" w:rsidP="00D274F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удобная обувь, карта города, аптечка, смартфон;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:rsidR="004F40FE" w:rsidRPr="00D274FA" w:rsidRDefault="004F40FE" w:rsidP="00D274F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эф-фективность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:rsidR="004F40FE" w:rsidRPr="00D274FA" w:rsidRDefault="004F40FE" w:rsidP="00D274F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указа-ниям;</w:t>
      </w:r>
    </w:p>
    <w:p w:rsidR="004F40FE" w:rsidRPr="00D274FA" w:rsidRDefault="004F40FE" w:rsidP="00D274FA">
      <w:pPr>
        <w:numPr>
          <w:ilvl w:val="1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 продолжить этап без него, надеясь, что он догонит команду.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оперативно привлечь помощь. Самостоятельные поиски </w:t>
      </w:r>
      <w:proofErr w:type="gramStart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мо-гут</w:t>
      </w:r>
      <w:proofErr w:type="gramEnd"/>
      <w:r w:rsidRPr="00D27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:rsidR="004F40FE" w:rsidRPr="00D274FA" w:rsidRDefault="004F40FE" w:rsidP="00D274FA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 задание «Нарисуй и подпиши»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развить наблюдательность и закрепить знания.</w:t>
      </w:r>
    </w:p>
    <w:p w:rsidR="004F40FE" w:rsidRPr="00D274FA" w:rsidRDefault="004F40FE" w:rsidP="00D27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 делать: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нарисовать одно лекарственное растение, подписать название и кратко объяснить, как его можно использовать.</w:t>
      </w:r>
      <w:r w:rsidRPr="00D274FA">
        <w:rPr>
          <w:rFonts w:ascii="Times New Roman" w:hAnsi="Times New Roman" w:cs="Times New Roman"/>
          <w:sz w:val="28"/>
          <w:szCs w:val="28"/>
        </w:rPr>
        <w:t xml:space="preserve"> </w:t>
      </w: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аптечку с предметами (подписать) для похода выходного дня.</w:t>
      </w:r>
    </w:p>
    <w:p w:rsidR="00D14EF5" w:rsidRPr="00D274FA" w:rsidRDefault="00D14EF5" w:rsidP="00D274F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4FA">
        <w:rPr>
          <w:rStyle w:val="markdown-word"/>
          <w:bCs/>
          <w:sz w:val="28"/>
          <w:szCs w:val="28"/>
        </w:rPr>
        <w:t>Игра «Опасно — безопасно»</w:t>
      </w:r>
    </w:p>
    <w:p w:rsidR="00D14EF5" w:rsidRPr="00D274FA" w:rsidRDefault="00D14EF5" w:rsidP="00D274FA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D274FA">
        <w:rPr>
          <w:rStyle w:val="markdown-word"/>
          <w:bCs/>
          <w:sz w:val="28"/>
          <w:szCs w:val="28"/>
        </w:rPr>
        <w:t>Цель:</w:t>
      </w:r>
      <w:r w:rsidRPr="00D274FA">
        <w:rPr>
          <w:rStyle w:val="markdown-word"/>
          <w:sz w:val="28"/>
          <w:szCs w:val="28"/>
        </w:rPr>
        <w:t> научиться отличать опасные действия от </w:t>
      </w:r>
      <w:proofErr w:type="gramStart"/>
      <w:r w:rsidRPr="00D274FA">
        <w:rPr>
          <w:rStyle w:val="markdown-word"/>
          <w:sz w:val="28"/>
          <w:szCs w:val="28"/>
        </w:rPr>
        <w:t>безопасных</w:t>
      </w:r>
      <w:proofErr w:type="gramEnd"/>
      <w:r w:rsidRPr="00D274FA">
        <w:rPr>
          <w:rStyle w:val="markdown-word"/>
          <w:sz w:val="28"/>
          <w:szCs w:val="28"/>
        </w:rPr>
        <w:t>.</w:t>
      </w:r>
    </w:p>
    <w:p w:rsidR="00D14EF5" w:rsidRPr="00D274FA" w:rsidRDefault="00D14EF5" w:rsidP="00D274FA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D274FA">
        <w:rPr>
          <w:rStyle w:val="markdown-word"/>
          <w:bCs/>
          <w:sz w:val="28"/>
          <w:szCs w:val="28"/>
        </w:rPr>
        <w:t>Как играть:</w:t>
      </w:r>
      <w:r w:rsidRPr="00D274FA">
        <w:rPr>
          <w:rStyle w:val="markdown-word"/>
          <w:sz w:val="28"/>
          <w:szCs w:val="28"/>
        </w:rPr>
        <w:t> ведущий называет ситуацию («Бежать по тропе», «Пить воду из ручья», «Трогать незнакомое растение»), дети поднимают зелёную карточку — безопасно, красную — опасно.</w:t>
      </w:r>
    </w:p>
    <w:p w:rsidR="004F40FE" w:rsidRPr="00D274FA" w:rsidRDefault="004F40FE" w:rsidP="00D274F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74FA">
        <w:rPr>
          <w:b/>
          <w:bCs/>
          <w:color w:val="000000"/>
          <w:sz w:val="28"/>
          <w:szCs w:val="28"/>
        </w:rPr>
        <w:t>5. Итог занятия (5 мин)</w:t>
      </w:r>
    </w:p>
    <w:p w:rsidR="00D14EF5" w:rsidRPr="00D274FA" w:rsidRDefault="00D14EF5" w:rsidP="00D27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Рефлексия «Определи свои личные достижения»:</w:t>
      </w:r>
    </w:p>
    <w:p w:rsidR="00D14EF5" w:rsidRPr="00D274FA" w:rsidRDefault="00D14EF5" w:rsidP="00D274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:rsidR="00D14EF5" w:rsidRPr="00D274FA" w:rsidRDefault="00D14EF5" w:rsidP="00D274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:rsidR="00D14EF5" w:rsidRPr="00D274FA" w:rsidRDefault="00D14EF5" w:rsidP="00D274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:rsidR="00D14EF5" w:rsidRPr="00D274FA" w:rsidRDefault="00D14EF5" w:rsidP="00D274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:rsidR="00D14EF5" w:rsidRPr="00D274FA" w:rsidRDefault="00D14EF5" w:rsidP="00D274FA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:rsidR="004F40FE" w:rsidRPr="00D274FA" w:rsidRDefault="004F40FE" w:rsidP="00D27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Домашнее задание (5 </w:t>
      </w:r>
      <w:bookmarkStart w:id="0" w:name="_GoBack"/>
      <w:r w:rsidRPr="00D27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мин):</w:t>
      </w:r>
      <w:bookmarkEnd w:id="0"/>
    </w:p>
    <w:p w:rsidR="004F40FE" w:rsidRPr="00D274FA" w:rsidRDefault="004F40FE" w:rsidP="00D274F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1.Найти и описать 2 примера известных маршрутов с элементами </w:t>
      </w:r>
      <w:proofErr w:type="gramStart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Pr="00D274F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рекомендуе-мое снаряжение.</w:t>
      </w:r>
    </w:p>
    <w:p w:rsidR="004F40FE" w:rsidRPr="00D274FA" w:rsidRDefault="004F40FE" w:rsidP="00D274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FA">
        <w:rPr>
          <w:rFonts w:ascii="Times New Roman" w:eastAsia="Calibri" w:hAnsi="Times New Roman" w:cs="Times New Roman"/>
          <w:sz w:val="28"/>
          <w:szCs w:val="28"/>
        </w:rPr>
        <w:t xml:space="preserve"> 2.Вместе с родителями собрать маленькую личную аптечку для прогулки в    парке. В неё     положить: пластырь, маленький бинт, антисептик в </w:t>
      </w:r>
      <w:proofErr w:type="spellStart"/>
      <w:r w:rsidRPr="00D274FA">
        <w:rPr>
          <w:rFonts w:ascii="Times New Roman" w:eastAsia="Calibri" w:hAnsi="Times New Roman" w:cs="Times New Roman"/>
          <w:sz w:val="28"/>
          <w:szCs w:val="28"/>
        </w:rPr>
        <w:t>спрее</w:t>
      </w:r>
      <w:proofErr w:type="spellEnd"/>
      <w:r w:rsidRPr="00D274FA">
        <w:rPr>
          <w:rFonts w:ascii="Times New Roman" w:eastAsia="Calibri" w:hAnsi="Times New Roman" w:cs="Times New Roman"/>
          <w:sz w:val="28"/>
          <w:szCs w:val="28"/>
        </w:rPr>
        <w:t>, гигиеническую помаду.</w:t>
      </w:r>
    </w:p>
    <w:p w:rsidR="004F40FE" w:rsidRPr="00D274FA" w:rsidRDefault="004F40FE" w:rsidP="00D2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4FA">
        <w:rPr>
          <w:rFonts w:ascii="Times New Roman" w:hAnsi="Times New Roman" w:cs="Times New Roman"/>
          <w:sz w:val="28"/>
          <w:szCs w:val="28"/>
        </w:rPr>
        <w:t>3.Придумать загадку про лекарственные растения</w:t>
      </w:r>
    </w:p>
    <w:p w:rsidR="00F33706" w:rsidRDefault="00D274FA"/>
    <w:sectPr w:rsidR="00F33706" w:rsidSect="00D274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DC"/>
    <w:multiLevelType w:val="multilevel"/>
    <w:tmpl w:val="1012F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E6A89"/>
    <w:multiLevelType w:val="multilevel"/>
    <w:tmpl w:val="C1C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1090B"/>
    <w:multiLevelType w:val="multilevel"/>
    <w:tmpl w:val="14624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60D73"/>
    <w:multiLevelType w:val="hybridMultilevel"/>
    <w:tmpl w:val="40509C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BED2802"/>
    <w:multiLevelType w:val="multilevel"/>
    <w:tmpl w:val="159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15ABB"/>
    <w:multiLevelType w:val="hybridMultilevel"/>
    <w:tmpl w:val="EF424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404E1"/>
    <w:multiLevelType w:val="multilevel"/>
    <w:tmpl w:val="C506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76E56"/>
    <w:multiLevelType w:val="multilevel"/>
    <w:tmpl w:val="3D4AB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134906"/>
    <w:multiLevelType w:val="multilevel"/>
    <w:tmpl w:val="51D006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F3358"/>
    <w:multiLevelType w:val="hybridMultilevel"/>
    <w:tmpl w:val="0E7266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51D7A32"/>
    <w:multiLevelType w:val="multilevel"/>
    <w:tmpl w:val="49D84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7519E"/>
    <w:multiLevelType w:val="multilevel"/>
    <w:tmpl w:val="ACCC9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687981"/>
    <w:multiLevelType w:val="hybridMultilevel"/>
    <w:tmpl w:val="4216B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55D9B"/>
    <w:multiLevelType w:val="hybridMultilevel"/>
    <w:tmpl w:val="A98E368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F12493"/>
    <w:multiLevelType w:val="multilevel"/>
    <w:tmpl w:val="C792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02127B"/>
    <w:multiLevelType w:val="multilevel"/>
    <w:tmpl w:val="40CC4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56EE0"/>
    <w:multiLevelType w:val="hybridMultilevel"/>
    <w:tmpl w:val="90DE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42826"/>
    <w:multiLevelType w:val="multilevel"/>
    <w:tmpl w:val="EEC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8D2F8F"/>
    <w:multiLevelType w:val="multilevel"/>
    <w:tmpl w:val="701A0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A836B5"/>
    <w:multiLevelType w:val="multilevel"/>
    <w:tmpl w:val="E716F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0B0E30"/>
    <w:multiLevelType w:val="multilevel"/>
    <w:tmpl w:val="02B42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F5593C"/>
    <w:multiLevelType w:val="hybridMultilevel"/>
    <w:tmpl w:val="5772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26AED"/>
    <w:multiLevelType w:val="multilevel"/>
    <w:tmpl w:val="C2B41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DB36D9"/>
    <w:multiLevelType w:val="multilevel"/>
    <w:tmpl w:val="B6822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9"/>
  </w:num>
  <w:num w:numId="5">
    <w:abstractNumId w:val="24"/>
  </w:num>
  <w:num w:numId="6">
    <w:abstractNumId w:val="29"/>
  </w:num>
  <w:num w:numId="7">
    <w:abstractNumId w:val="13"/>
  </w:num>
  <w:num w:numId="8">
    <w:abstractNumId w:val="11"/>
  </w:num>
  <w:num w:numId="9">
    <w:abstractNumId w:val="14"/>
  </w:num>
  <w:num w:numId="10">
    <w:abstractNumId w:val="28"/>
  </w:num>
  <w:num w:numId="11">
    <w:abstractNumId w:val="0"/>
  </w:num>
  <w:num w:numId="12">
    <w:abstractNumId w:val="26"/>
  </w:num>
  <w:num w:numId="13">
    <w:abstractNumId w:val="19"/>
  </w:num>
  <w:num w:numId="14">
    <w:abstractNumId w:val="27"/>
  </w:num>
  <w:num w:numId="15">
    <w:abstractNumId w:val="6"/>
  </w:num>
  <w:num w:numId="16">
    <w:abstractNumId w:val="8"/>
  </w:num>
  <w:num w:numId="17">
    <w:abstractNumId w:val="18"/>
  </w:num>
  <w:num w:numId="18">
    <w:abstractNumId w:val="21"/>
  </w:num>
  <w:num w:numId="19">
    <w:abstractNumId w:val="7"/>
  </w:num>
  <w:num w:numId="20">
    <w:abstractNumId w:val="12"/>
  </w:num>
  <w:num w:numId="21">
    <w:abstractNumId w:val="5"/>
  </w:num>
  <w:num w:numId="22">
    <w:abstractNumId w:val="17"/>
  </w:num>
  <w:num w:numId="23">
    <w:abstractNumId w:val="20"/>
  </w:num>
  <w:num w:numId="24">
    <w:abstractNumId w:val="23"/>
  </w:num>
  <w:num w:numId="25">
    <w:abstractNumId w:val="16"/>
  </w:num>
  <w:num w:numId="26">
    <w:abstractNumId w:val="25"/>
  </w:num>
  <w:num w:numId="27">
    <w:abstractNumId w:val="4"/>
  </w:num>
  <w:num w:numId="28">
    <w:abstractNumId w:val="15"/>
  </w:num>
  <w:num w:numId="29">
    <w:abstractNumId w:val="1"/>
  </w:num>
  <w:num w:numId="3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FE"/>
    <w:rsid w:val="004F40FE"/>
    <w:rsid w:val="00770DC0"/>
    <w:rsid w:val="00981AC0"/>
    <w:rsid w:val="00B166AC"/>
    <w:rsid w:val="00D14EF5"/>
    <w:rsid w:val="00D274FA"/>
    <w:rsid w:val="00E43175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0FE"/>
    <w:pPr>
      <w:spacing w:after="200" w:line="276" w:lineRule="auto"/>
      <w:ind w:left="720"/>
      <w:contextualSpacing/>
    </w:pPr>
  </w:style>
  <w:style w:type="character" w:customStyle="1" w:styleId="markdown-word">
    <w:name w:val="markdown-word"/>
    <w:basedOn w:val="a0"/>
    <w:rsid w:val="004F4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0FE"/>
    <w:pPr>
      <w:spacing w:after="200" w:line="276" w:lineRule="auto"/>
      <w:ind w:left="720"/>
      <w:contextualSpacing/>
    </w:pPr>
  </w:style>
  <w:style w:type="character" w:customStyle="1" w:styleId="markdown-word">
    <w:name w:val="markdown-word"/>
    <w:basedOn w:val="a0"/>
    <w:rsid w:val="004F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4</cp:revision>
  <dcterms:created xsi:type="dcterms:W3CDTF">2026-05-11T12:26:00Z</dcterms:created>
  <dcterms:modified xsi:type="dcterms:W3CDTF">2026-05-14T05:43:00Z</dcterms:modified>
</cp:coreProperties>
</file>