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E4" w:rsidRPr="007302D6" w:rsidRDefault="006342E4" w:rsidP="00634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6342E4" w:rsidRPr="007302D6" w:rsidRDefault="006342E4" w:rsidP="00634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дополнительного образования </w:t>
      </w:r>
    </w:p>
    <w:p w:rsid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Лещенко Станислава Юрьевича</w:t>
      </w:r>
    </w:p>
    <w:p w:rsidR="006342E4" w:rsidRPr="007302D6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Кикбоксинг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6342E4" w:rsidRPr="007302D6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Кикбоксинг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начинающих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6342E4" w:rsidRPr="007302D6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 w:rsidR="00065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01-106</w:t>
      </w:r>
    </w:p>
    <w:p w:rsidR="006342E4" w:rsidRPr="007302D6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065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6.30-18.0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</w:p>
    <w:p w:rsid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 w:rsidR="00065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.05.2026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Оценить уровень освоения техники и физической подготовки учащихся за период обуч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ения в объединении кикбоксинга.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Проверить уровень владения базовой техникой (стойки, передвижения, удары, защиты).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Оценить уровень физической подготовленности (сила, выносливость, скорость, координация).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Выявить индивидуальные сильные стороны и зоны роста каждого учащегося.</w:t>
      </w:r>
    </w:p>
    <w:p w:rsid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Мотивировать учащихся к дальнейшему совершенствованию навыков.</w:t>
      </w:r>
    </w:p>
    <w:p w:rsidR="006342E4" w:rsidRPr="007F161C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Подготовительная часть.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 в движении: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ходьба (обычная, на носках, на пятках) — 2 мин;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 на месте: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круговые вращения в суставах (кисти, локти, плечи) — 2 мин;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наклоны и повороты туловища — 2 мин;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приседания, выпады — 2 мин.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Растяжка основных групп мышц (динамическая и статическая) — 4 мин.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указания: следить за правильностью выполнения упражнений, дыханием, амплитудой движений.</w:t>
      </w:r>
    </w:p>
    <w:p w:rsidR="006342E4" w:rsidRDefault="007F161C" w:rsidP="007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</w:t>
      </w:r>
    </w:p>
    <w:p w:rsidR="007F161C" w:rsidRDefault="007F161C" w:rsidP="007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Выполнение тестовых заданий. </w:t>
      </w:r>
    </w:p>
    <w:p w:rsidR="007F161C" w:rsidRPr="007F161C" w:rsidRDefault="007F161C" w:rsidP="007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обучающийся выполняет тест и высылает фото в МАХ педагогу.</w:t>
      </w:r>
    </w:p>
    <w:p w:rsidR="007F161C" w:rsidRPr="006342E4" w:rsidRDefault="007F161C" w:rsidP="007F16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342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I-я часть (тестирование)</w:t>
      </w:r>
    </w:p>
    <w:tbl>
      <w:tblPr>
        <w:tblStyle w:val="42"/>
        <w:tblW w:w="9606" w:type="dxa"/>
        <w:tblLook w:val="04A0" w:firstRow="1" w:lastRow="0" w:firstColumn="1" w:lastColumn="0" w:noHBand="0" w:noVBand="1"/>
      </w:tblPr>
      <w:tblGrid>
        <w:gridCol w:w="920"/>
        <w:gridCol w:w="3724"/>
        <w:gridCol w:w="2694"/>
        <w:gridCol w:w="2268"/>
      </w:tblGrid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Сколько раундов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2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3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4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Сколько ударов ногами нужно ударить за один раунд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6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12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Сколько длится раунд у юношей?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2 минуты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1,5 минуты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Какая защита ног разрешена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футы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накладки тряпошные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накладки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поролоновые 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футы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Какой самый жесткий раздел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К-1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лоу-кик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фулл-контакт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к-1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До скольких отчитывает рефери при нокдауне?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до 8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до 10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до 5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Какое количество унций (размер перчаток) допускается на соревнования по кикбоксингу?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10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8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в) 6 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Поворот спиной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Сколько ударов ногами нужно ударить за один раунд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6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12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Красный и синий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Какие удары из перечисленных запрещены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бэкфист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джэб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апперкот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боксёрский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Что запрещено из перечисленного по правилам кикбоксинга?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поворот спиной</w:t>
            </w:r>
            <w:r w:rsidRPr="006342E4">
              <w:rPr>
                <w:rFonts w:ascii="Times New Roman" w:hAnsi="Times New Roman" w:cs="Times New Roman"/>
                <w:sz w:val="28"/>
                <w:szCs w:val="28"/>
              </w:rPr>
              <w:br/>
              <w:t>б) удар в подбородок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подсечка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Поворот спиной</w:t>
            </w:r>
          </w:p>
        </w:tc>
      </w:tr>
    </w:tbl>
    <w:p w:rsid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Тестирование физической подготовленности (20 мин):</w:t>
      </w:r>
    </w:p>
    <w:p w:rsidR="007F161C" w:rsidRPr="006342E4" w:rsidRDefault="0049756B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 включает камеру на телефоне , уст</w:t>
      </w:r>
      <w:r w:rsidR="00681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анавливает телефон так , чтобы было видно как обучающийся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выполняет упражнения. </w:t>
      </w:r>
      <w:r w:rsidR="00681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выполнение каждого упражнение дается 1 минута. </w:t>
      </w:r>
    </w:p>
    <w:p w:rsidR="007F161C" w:rsidRPr="006342E4" w:rsidRDefault="007F161C" w:rsidP="007F161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42"/>
        <w:tblW w:w="9571" w:type="dxa"/>
        <w:tblLook w:val="04A0" w:firstRow="1" w:lastRow="0" w:firstColumn="1" w:lastColumn="0" w:noHBand="0" w:noVBand="1"/>
      </w:tblPr>
      <w:tblGrid>
        <w:gridCol w:w="1101"/>
        <w:gridCol w:w="5279"/>
        <w:gridCol w:w="1595"/>
        <w:gridCol w:w="1596"/>
      </w:tblGrid>
      <w:tr w:rsidR="007F161C" w:rsidRPr="006342E4" w:rsidTr="00F133FF">
        <w:trPr>
          <w:trHeight w:val="529"/>
        </w:trPr>
        <w:tc>
          <w:tcPr>
            <w:tcW w:w="1101" w:type="dxa"/>
            <w:vMerge w:val="restart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279" w:type="dxa"/>
            <w:vMerge w:val="restart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191" w:type="dxa"/>
            <w:gridSpan w:val="2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61C" w:rsidRPr="006342E4" w:rsidTr="00F133FF">
        <w:trPr>
          <w:trHeight w:val="528"/>
        </w:trPr>
        <w:tc>
          <w:tcPr>
            <w:tcW w:w="1101" w:type="dxa"/>
            <w:vMerge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  <w:vMerge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Отжимания 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Приседания 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скакалке 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 + выпрыгивание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Челночный бег (4х5)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25 с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20 с 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Прыжки вверх (джамп)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Прыжки через лавочку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Бег 3 км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23 минуты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Количество ударов ногой по снарядам</w:t>
            </w:r>
            <w:r w:rsidRPr="006342E4">
              <w:rPr>
                <w:rFonts w:ascii="Times New Roman" w:hAnsi="Times New Roman" w:cs="Times New Roman"/>
                <w:sz w:val="28"/>
                <w:szCs w:val="28"/>
              </w:rPr>
              <w:br/>
              <w:t>за 30 сек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Заминка: медленный бег</w:t>
      </w:r>
      <w:r w:rsidR="007F16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месте</w:t>
      </w: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ходьба</w:t>
      </w:r>
      <w:r w:rsidR="007F16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месте</w:t>
      </w: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дыхательные упражнения — 3 мин.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Статическая растяжка — 2 мин.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Рефлексия: учащиеся оценивают свою работу на аттестации («Что получилось хорошо?», «Над чем нужно поработать?») — 1 мин.</w:t>
      </w:r>
    </w:p>
    <w:p w:rsidR="006342E4" w:rsidRPr="007302D6" w:rsidRDefault="006342E4" w:rsidP="007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975C1" w:rsidRDefault="004975C1" w:rsidP="00BD758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4975C1" w:rsidSect="006342E4">
      <w:pgSz w:w="11906" w:h="16838"/>
      <w:pgMar w:top="720" w:right="28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F8" w:rsidRDefault="00EF34F8" w:rsidP="00040902">
      <w:pPr>
        <w:spacing w:after="0" w:line="240" w:lineRule="auto"/>
      </w:pPr>
      <w:r>
        <w:separator/>
      </w:r>
    </w:p>
  </w:endnote>
  <w:endnote w:type="continuationSeparator" w:id="0">
    <w:p w:rsidR="00EF34F8" w:rsidRDefault="00EF34F8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F8" w:rsidRDefault="00EF34F8" w:rsidP="00040902">
      <w:pPr>
        <w:spacing w:after="0" w:line="240" w:lineRule="auto"/>
      </w:pPr>
      <w:r>
        <w:separator/>
      </w:r>
    </w:p>
  </w:footnote>
  <w:footnote w:type="continuationSeparator" w:id="0">
    <w:p w:rsidR="00EF34F8" w:rsidRDefault="00EF34F8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 w15:restartNumberingAfterBreak="0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65E51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6B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03B0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42E4"/>
    <w:rsid w:val="0063538F"/>
    <w:rsid w:val="00652C69"/>
    <w:rsid w:val="00656B36"/>
    <w:rsid w:val="006636F8"/>
    <w:rsid w:val="00665BA4"/>
    <w:rsid w:val="00667387"/>
    <w:rsid w:val="00674751"/>
    <w:rsid w:val="00681A5E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161C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4DC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D3397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D7580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569D8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1055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EF34F8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D41F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c"/>
    <w:uiPriority w:val="59"/>
    <w:rsid w:val="006342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E924-A014-4E26-98B9-8F51322C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2026-05-04T11:23:00Z</cp:lastPrinted>
  <dcterms:created xsi:type="dcterms:W3CDTF">2026-05-13T09:37:00Z</dcterms:created>
  <dcterms:modified xsi:type="dcterms:W3CDTF">2026-05-13T09:39:00Z</dcterms:modified>
</cp:coreProperties>
</file>