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5E8" w:rsidRDefault="00DE45E8" w:rsidP="00DE45E8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73.75pt">
            <v:imagedata r:id="rId5" o:title="gV1E3lVzMRnBQDNwfTTTgYh1ujPtKjaeDBBA13l_Lakr-699WFd2QNnLdMUCVdgmGwozh8hnTJjal7-3GW1lsnVt"/>
          </v:shape>
        </w:pict>
      </w:r>
    </w:p>
    <w:p w:rsidR="00DE45E8" w:rsidRDefault="00DE45E8" w:rsidP="00DE45E8">
      <w:r>
        <w:t>12.02.2026 дистанционное занятие "Только вперёд!" (Подвижные игры)</w:t>
      </w:r>
    </w:p>
    <w:p w:rsidR="00DE45E8" w:rsidRDefault="00DE45E8" w:rsidP="00DE45E8">
      <w:r>
        <w:t xml:space="preserve">ПО </w:t>
      </w:r>
      <w:proofErr w:type="spellStart"/>
      <w:r>
        <w:t>Леденева</w:t>
      </w:r>
      <w:proofErr w:type="spellEnd"/>
      <w:r>
        <w:t xml:space="preserve"> М. А.</w:t>
      </w:r>
    </w:p>
    <w:p w:rsidR="00DE45E8" w:rsidRDefault="00DE45E8" w:rsidP="00DE45E8">
      <w:r>
        <w:t>Подвижная игра – одна из существенных потребностей растущего ребенка и подростка.</w:t>
      </w:r>
    </w:p>
    <w:p w:rsidR="00DE45E8" w:rsidRDefault="00DE45E8" w:rsidP="00DE45E8">
      <w:r>
        <w:t>В игре реализуются активное развитие мышечной системы, выход накопленной энергии, смекалка и ловкость.</w:t>
      </w:r>
    </w:p>
    <w:p w:rsidR="00DE45E8" w:rsidRDefault="00DE45E8" w:rsidP="00DE45E8">
      <w:r>
        <w:t>Результат подвижной игры для детей состоит не только в выигрыше, хотя и это важно, но и в том, чтобы чувствовать радость движения, физических усилий при преодолении различных препятствий в игре.</w:t>
      </w:r>
    </w:p>
    <w:p w:rsidR="00DE45E8" w:rsidRDefault="00DE45E8" w:rsidP="00DE45E8">
      <w:r>
        <w:t>Ход занятия:</w:t>
      </w:r>
    </w:p>
    <w:p w:rsidR="00DE45E8" w:rsidRDefault="00DE45E8" w:rsidP="00DE45E8">
      <w:r>
        <w:t>1. Голова дракона</w:t>
      </w:r>
    </w:p>
    <w:p w:rsidR="00DE45E8" w:rsidRDefault="00DE45E8" w:rsidP="00DE45E8">
      <w:proofErr w:type="gramStart"/>
      <w:r>
        <w:t>Играющие</w:t>
      </w:r>
      <w:proofErr w:type="gramEnd"/>
      <w:r>
        <w:t xml:space="preserve"> цепляются друг за друга как паровозик. По команде ведущего голова дракона – первый человек – пытается поймать хвост – последнего человека. Тот в свою очередь должен увернуться. Когда последний пойман, он переходит в начало цепочки.</w:t>
      </w:r>
    </w:p>
    <w:p w:rsidR="00DE45E8" w:rsidRDefault="00DE45E8" w:rsidP="00DE45E8">
      <w:r>
        <w:t>2. Удочка</w:t>
      </w:r>
    </w:p>
    <w:p w:rsidR="00DE45E8" w:rsidRDefault="00DE45E8" w:rsidP="00DE45E8">
      <w:r>
        <w:t xml:space="preserve">Участники встают в круг. Ведущий встает в центр с «удочкой» — скакалкой или веревкой, на конце которой привязан мешочек с песком. Ведущий крутит удочку по кругу, а участники должны подпрыгивать, стараясь ее не задеть. </w:t>
      </w:r>
    </w:p>
    <w:p w:rsidR="00DE45E8" w:rsidRDefault="00DE45E8" w:rsidP="00DE45E8">
      <w:r>
        <w:t>3. «Не брось друга»</w:t>
      </w:r>
    </w:p>
    <w:p w:rsidR="00DE45E8" w:rsidRDefault="00DE45E8" w:rsidP="00DE45E8">
      <w:r>
        <w:t xml:space="preserve">Ребята должны встать друг за другом. Первый берет за руку второго и бежит с ним до фишки. Там  остается первый, а второй бежит за </w:t>
      </w:r>
      <w:proofErr w:type="spellStart"/>
      <w:r>
        <w:t>третим</w:t>
      </w:r>
      <w:proofErr w:type="spellEnd"/>
      <w:r>
        <w:t>. И уже бегут второй и третий товарищ. И так далее.</w:t>
      </w:r>
    </w:p>
    <w:p w:rsidR="00DE45E8" w:rsidRDefault="00DE45E8" w:rsidP="00DE45E8">
      <w:r>
        <w:t>4. Хоккей</w:t>
      </w:r>
    </w:p>
    <w:p w:rsidR="00DE45E8" w:rsidRDefault="00DE45E8" w:rsidP="00DE45E8">
      <w:r>
        <w:lastRenderedPageBreak/>
        <w:t>Команда строится в колонну по одному. У первого в руках клюшка. По сигналу ведущего первый обводит змейкой мяч вокруг конусов. Забить в ворота и обводя змейкой мяч, передать эстафету следующем</w:t>
      </w:r>
      <w:proofErr w:type="gramStart"/>
      <w:r>
        <w:t>у(</w:t>
      </w:r>
      <w:proofErr w:type="gramEnd"/>
      <w:r>
        <w:t>мяч завести за линию старта).</w:t>
      </w:r>
    </w:p>
    <w:p w:rsidR="00DE45E8" w:rsidRDefault="00DE45E8" w:rsidP="00DE45E8">
      <w:r>
        <w:t>5. «Передача мяча через голову»</w:t>
      </w:r>
    </w:p>
    <w:p w:rsidR="00F65BCF" w:rsidRDefault="00DE45E8" w:rsidP="00DE45E8">
      <w:r>
        <w:t>Команда становится в шеренгу. Первый участник передает второму на вытянутых руках баскетбольный мяч. Второй передает третьему и так далее. Когда последний игрок получает мяч, он встает перед первым участником и снова передает мяч назад. Выигрывает та команда, чей лидер, который в начале конкурса стоял впереди шеренги, окажется снова на своем месте.</w:t>
      </w:r>
    </w:p>
    <w:sectPr w:rsidR="00F65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5E8"/>
    <w:rsid w:val="00DE45E8"/>
    <w:rsid w:val="00F6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2026-05-13T07:30:00Z</dcterms:created>
  <dcterms:modified xsi:type="dcterms:W3CDTF">2026-05-13T07:31:00Z</dcterms:modified>
</cp:coreProperties>
</file>