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3E8E2" w14:textId="77777777" w:rsidR="00862CC3" w:rsidRDefault="00DC35DC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ДЕПАРТАМЕНТ ПО ФИЗИЧЕСКОЙ КУЛЬТУРЕ И СПОРТУ </w:t>
      </w:r>
    </w:p>
    <w:p w14:paraId="3ABC0CD0" w14:textId="77777777" w:rsidR="00862CC3" w:rsidRDefault="00DC35DC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АДМИНИСТРАЦИИ ГОРОДА ЛИПЕЦКА</w:t>
      </w:r>
    </w:p>
    <w:p w14:paraId="165BCACA" w14:textId="77777777" w:rsidR="00862CC3" w:rsidRDefault="00DC35DC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МУНИЦИПАЛЬНОЕ БЮДЖЕТНОЕ ОБРАЗОВАТЕЛЬНОЕ </w:t>
      </w:r>
    </w:p>
    <w:p w14:paraId="619349CA" w14:textId="77777777" w:rsidR="00862CC3" w:rsidRDefault="00DC35DC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УЧРЕЖДЕНИЕ ДОПОЛНИТЕЛЬНОГО ОБРАЗОВАНИЯ </w:t>
      </w:r>
    </w:p>
    <w:p w14:paraId="06F71611" w14:textId="77777777" w:rsidR="00862CC3" w:rsidRDefault="00DC35DC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«ГОРОДСКОЙ ДЕТСКО-ЮНОШЕСКИЙ ЦЕНТР «СПОРТИВНЫЙ»</w:t>
      </w:r>
    </w:p>
    <w:p w14:paraId="216A8011" w14:textId="77777777" w:rsidR="00862CC3" w:rsidRDefault="00862CC3">
      <w:pPr>
        <w:rPr>
          <w:rFonts w:ascii="Times New Roman" w:eastAsia="Times New Roman" w:hAnsi="Times New Roman" w:cs="Times New Roman"/>
          <w:sz w:val="28"/>
        </w:rPr>
      </w:pPr>
    </w:p>
    <w:p w14:paraId="6054FED8" w14:textId="77777777" w:rsidR="00862CC3" w:rsidRDefault="00862CC3">
      <w:pPr>
        <w:rPr>
          <w:rFonts w:ascii="Times New Roman" w:eastAsia="Times New Roman" w:hAnsi="Times New Roman" w:cs="Times New Roman"/>
          <w:sz w:val="28"/>
        </w:rPr>
      </w:pPr>
    </w:p>
    <w:p w14:paraId="22F25D14" w14:textId="77777777" w:rsidR="00F34141" w:rsidRDefault="00F34141">
      <w:pPr>
        <w:rPr>
          <w:rFonts w:ascii="Times New Roman" w:eastAsia="Times New Roman" w:hAnsi="Times New Roman" w:cs="Times New Roman"/>
          <w:sz w:val="28"/>
        </w:rPr>
      </w:pPr>
    </w:p>
    <w:p w14:paraId="46E98D46" w14:textId="77777777" w:rsidR="00F34141" w:rsidRDefault="00F34141">
      <w:pPr>
        <w:rPr>
          <w:rFonts w:ascii="Times New Roman" w:eastAsia="Times New Roman" w:hAnsi="Times New Roman" w:cs="Times New Roman"/>
          <w:sz w:val="28"/>
        </w:rPr>
      </w:pPr>
    </w:p>
    <w:tbl>
      <w:tblPr>
        <w:tblW w:w="10274" w:type="dxa"/>
        <w:tblLook w:val="04A0" w:firstRow="1" w:lastRow="0" w:firstColumn="1" w:lastColumn="0" w:noHBand="0" w:noVBand="1"/>
      </w:tblPr>
      <w:tblGrid>
        <w:gridCol w:w="5495"/>
        <w:gridCol w:w="4779"/>
      </w:tblGrid>
      <w:tr w:rsidR="00F34141" w:rsidRPr="00F34141" w14:paraId="388746C1" w14:textId="77777777" w:rsidTr="00EE390F">
        <w:tc>
          <w:tcPr>
            <w:tcW w:w="5495" w:type="dxa"/>
          </w:tcPr>
          <w:p w14:paraId="15462190" w14:textId="77777777" w:rsidR="00F34141" w:rsidRPr="00F34141" w:rsidRDefault="00F34141" w:rsidP="00F34141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F34141">
              <w:rPr>
                <w:rFonts w:ascii="Times New Roman" w:eastAsia="Times New Roman" w:hAnsi="Times New Roman" w:cs="Times New Roman"/>
                <w:sz w:val="28"/>
              </w:rPr>
              <w:t xml:space="preserve">СОГЛАСОВАНО </w:t>
            </w:r>
          </w:p>
          <w:p w14:paraId="3E825F50" w14:textId="77777777" w:rsidR="00F34141" w:rsidRPr="00F34141" w:rsidRDefault="00F34141" w:rsidP="00F34141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F34141">
              <w:rPr>
                <w:rFonts w:ascii="Times New Roman" w:eastAsia="Times New Roman" w:hAnsi="Times New Roman" w:cs="Times New Roman"/>
                <w:sz w:val="28"/>
              </w:rPr>
              <w:t>Педагогическим советом</w:t>
            </w:r>
          </w:p>
          <w:p w14:paraId="2A8F5D46" w14:textId="77777777" w:rsidR="00F34141" w:rsidRPr="00F34141" w:rsidRDefault="00F34141" w:rsidP="00F34141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F34141">
              <w:rPr>
                <w:rFonts w:ascii="Times New Roman" w:eastAsia="Times New Roman" w:hAnsi="Times New Roman" w:cs="Times New Roman"/>
                <w:sz w:val="28"/>
              </w:rPr>
              <w:t>МБОУДО «ГДЮЦ «Спортивный»</w:t>
            </w:r>
          </w:p>
          <w:p w14:paraId="58FA1EC5" w14:textId="77777777" w:rsidR="00F34141" w:rsidRPr="00F34141" w:rsidRDefault="00F34141" w:rsidP="00F34141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F34141">
              <w:rPr>
                <w:rFonts w:ascii="Times New Roman" w:eastAsia="Times New Roman" w:hAnsi="Times New Roman" w:cs="Times New Roman"/>
                <w:sz w:val="28"/>
              </w:rPr>
              <w:t>(протокол от 28.05.2025 № 5)</w:t>
            </w:r>
          </w:p>
        </w:tc>
        <w:tc>
          <w:tcPr>
            <w:tcW w:w="4779" w:type="dxa"/>
          </w:tcPr>
          <w:p w14:paraId="0E7B4B54" w14:textId="77777777" w:rsidR="00F34141" w:rsidRPr="00F34141" w:rsidRDefault="00F34141" w:rsidP="00F34141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F34141">
              <w:rPr>
                <w:rFonts w:ascii="Times New Roman" w:eastAsia="Times New Roman" w:hAnsi="Times New Roman" w:cs="Times New Roman"/>
                <w:sz w:val="28"/>
              </w:rPr>
              <w:t xml:space="preserve">УТВЕРЖДЕНО </w:t>
            </w:r>
          </w:p>
          <w:p w14:paraId="2B058E3D" w14:textId="77777777" w:rsidR="00F34141" w:rsidRPr="00F34141" w:rsidRDefault="00F34141" w:rsidP="00F34141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F34141">
              <w:rPr>
                <w:rFonts w:ascii="Times New Roman" w:eastAsia="Times New Roman" w:hAnsi="Times New Roman" w:cs="Times New Roman"/>
                <w:sz w:val="28"/>
              </w:rPr>
              <w:t xml:space="preserve">приказом директора </w:t>
            </w:r>
          </w:p>
          <w:p w14:paraId="0F2E80E5" w14:textId="77777777" w:rsidR="00F34141" w:rsidRPr="00F34141" w:rsidRDefault="00F34141" w:rsidP="00F34141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F34141">
              <w:rPr>
                <w:rFonts w:ascii="Times New Roman" w:eastAsia="Times New Roman" w:hAnsi="Times New Roman" w:cs="Times New Roman"/>
                <w:sz w:val="28"/>
              </w:rPr>
              <w:t>МБОУДО «ГДЮЦ «Спортивный»</w:t>
            </w:r>
          </w:p>
          <w:p w14:paraId="061396A7" w14:textId="77777777" w:rsidR="00F34141" w:rsidRPr="00F34141" w:rsidRDefault="00F34141" w:rsidP="00F34141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F34141">
              <w:rPr>
                <w:rFonts w:ascii="Times New Roman" w:eastAsia="Times New Roman" w:hAnsi="Times New Roman" w:cs="Times New Roman"/>
                <w:sz w:val="28"/>
              </w:rPr>
              <w:t xml:space="preserve">от 19.08.2025 № 209 у/д </w:t>
            </w:r>
          </w:p>
        </w:tc>
      </w:tr>
    </w:tbl>
    <w:p w14:paraId="7344B222" w14:textId="77777777" w:rsidR="00862CC3" w:rsidRDefault="00862CC3">
      <w:pPr>
        <w:rPr>
          <w:rFonts w:ascii="Times New Roman" w:eastAsia="Times New Roman" w:hAnsi="Times New Roman" w:cs="Times New Roman"/>
          <w:sz w:val="28"/>
        </w:rPr>
      </w:pPr>
    </w:p>
    <w:p w14:paraId="31A3F76E" w14:textId="77777777" w:rsidR="00862CC3" w:rsidRDefault="00862CC3">
      <w:pPr>
        <w:rPr>
          <w:rFonts w:ascii="Times New Roman" w:eastAsia="Times New Roman" w:hAnsi="Times New Roman" w:cs="Times New Roman"/>
          <w:sz w:val="28"/>
        </w:rPr>
      </w:pPr>
    </w:p>
    <w:p w14:paraId="79BFA719" w14:textId="77777777" w:rsidR="00F34141" w:rsidRDefault="00F34141">
      <w:pPr>
        <w:rPr>
          <w:rFonts w:ascii="Times New Roman" w:eastAsia="Times New Roman" w:hAnsi="Times New Roman" w:cs="Times New Roman"/>
          <w:sz w:val="28"/>
        </w:rPr>
      </w:pPr>
    </w:p>
    <w:p w14:paraId="487A60C5" w14:textId="77777777" w:rsidR="00F34141" w:rsidRDefault="00F34141">
      <w:pPr>
        <w:rPr>
          <w:rFonts w:ascii="Times New Roman" w:eastAsia="Times New Roman" w:hAnsi="Times New Roman" w:cs="Times New Roman"/>
          <w:sz w:val="28"/>
        </w:rPr>
      </w:pPr>
    </w:p>
    <w:p w14:paraId="19DF349E" w14:textId="77777777" w:rsidR="00F34141" w:rsidRDefault="00F34141">
      <w:pPr>
        <w:rPr>
          <w:rFonts w:ascii="Times New Roman" w:eastAsia="Times New Roman" w:hAnsi="Times New Roman" w:cs="Times New Roman"/>
          <w:sz w:val="28"/>
        </w:rPr>
      </w:pPr>
    </w:p>
    <w:p w14:paraId="7AAB2AF1" w14:textId="77777777" w:rsidR="00862CC3" w:rsidRDefault="00862CC3">
      <w:pPr>
        <w:rPr>
          <w:rFonts w:ascii="Times New Roman" w:eastAsia="Times New Roman" w:hAnsi="Times New Roman" w:cs="Times New Roman"/>
          <w:sz w:val="28"/>
        </w:rPr>
      </w:pPr>
    </w:p>
    <w:p w14:paraId="2131FDA7" w14:textId="77777777" w:rsidR="00862CC3" w:rsidRDefault="00862CC3">
      <w:pPr>
        <w:rPr>
          <w:rFonts w:ascii="Times New Roman" w:eastAsia="Times New Roman" w:hAnsi="Times New Roman" w:cs="Times New Roman"/>
          <w:sz w:val="28"/>
        </w:rPr>
      </w:pPr>
    </w:p>
    <w:p w14:paraId="20F7BACD" w14:textId="77777777" w:rsidR="00862CC3" w:rsidRDefault="00DC35D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</w:p>
    <w:p w14:paraId="52EF04C6" w14:textId="77777777" w:rsidR="00862CC3" w:rsidRDefault="00DC35D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</w:t>
      </w:r>
    </w:p>
    <w:p w14:paraId="2FC85B1D" w14:textId="77777777" w:rsidR="00862CC3" w:rsidRDefault="00DC35D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к дополнительной общеразвивающей программе </w:t>
      </w:r>
    </w:p>
    <w:p w14:paraId="5B30AC49" w14:textId="77777777" w:rsidR="00862CC3" w:rsidRDefault="00DC35DC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«Настольный теннис "</w:t>
      </w:r>
    </w:p>
    <w:p w14:paraId="03CA3A9D" w14:textId="77777777" w:rsidR="00862CC3" w:rsidRDefault="00DC35DC">
      <w:pPr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2025-2026 учебный год</w:t>
      </w:r>
    </w:p>
    <w:p w14:paraId="1085D114" w14:textId="77777777" w:rsidR="00862CC3" w:rsidRDefault="00862CC3">
      <w:pPr>
        <w:jc w:val="center"/>
        <w:rPr>
          <w:rFonts w:ascii="Times New Roman" w:eastAsia="Times New Roman" w:hAnsi="Times New Roman" w:cs="Times New Roman"/>
          <w:sz w:val="28"/>
        </w:rPr>
      </w:pPr>
    </w:p>
    <w:p w14:paraId="049A0419" w14:textId="77777777" w:rsidR="00862CC3" w:rsidRDefault="00862CC3">
      <w:pPr>
        <w:jc w:val="center"/>
        <w:rPr>
          <w:rFonts w:ascii="Times New Roman" w:eastAsia="Times New Roman" w:hAnsi="Times New Roman" w:cs="Times New Roman"/>
          <w:sz w:val="28"/>
        </w:rPr>
      </w:pPr>
    </w:p>
    <w:p w14:paraId="7EE15F06" w14:textId="77777777" w:rsidR="00862CC3" w:rsidRDefault="00862CC3">
      <w:pPr>
        <w:jc w:val="center"/>
        <w:rPr>
          <w:rFonts w:ascii="Times New Roman" w:eastAsia="Times New Roman" w:hAnsi="Times New Roman" w:cs="Times New Roman"/>
          <w:sz w:val="28"/>
        </w:rPr>
      </w:pPr>
    </w:p>
    <w:p w14:paraId="298DD683" w14:textId="77777777" w:rsidR="00862CC3" w:rsidRDefault="00862CC3">
      <w:pPr>
        <w:jc w:val="center"/>
        <w:rPr>
          <w:rFonts w:ascii="Times New Roman" w:eastAsia="Times New Roman" w:hAnsi="Times New Roman" w:cs="Times New Roman"/>
          <w:sz w:val="28"/>
        </w:rPr>
      </w:pPr>
    </w:p>
    <w:p w14:paraId="4347566B" w14:textId="77777777" w:rsidR="00862CC3" w:rsidRDefault="00DC35DC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Год обучения: первый</w:t>
      </w:r>
    </w:p>
    <w:p w14:paraId="7B33B259" w14:textId="77777777" w:rsidR="00862CC3" w:rsidRDefault="00DC35DC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Возрастная категория обучающихся: 5-18 лет</w:t>
      </w:r>
    </w:p>
    <w:p w14:paraId="32094FD4" w14:textId="77777777" w:rsidR="00862CC3" w:rsidRDefault="00862CC3">
      <w:pPr>
        <w:rPr>
          <w:rFonts w:ascii="Times New Roman" w:eastAsia="Times New Roman" w:hAnsi="Times New Roman" w:cs="Times New Roman"/>
          <w:sz w:val="28"/>
          <w:shd w:val="clear" w:color="auto" w:fill="FFFF00"/>
        </w:rPr>
      </w:pPr>
    </w:p>
    <w:p w14:paraId="320F9422" w14:textId="77777777" w:rsidR="00862CC3" w:rsidRDefault="00862CC3">
      <w:pPr>
        <w:rPr>
          <w:rFonts w:ascii="Times New Roman" w:eastAsia="Times New Roman" w:hAnsi="Times New Roman" w:cs="Times New Roman"/>
          <w:sz w:val="28"/>
        </w:rPr>
      </w:pPr>
    </w:p>
    <w:p w14:paraId="1BAB0891" w14:textId="77777777" w:rsidR="00862CC3" w:rsidRDefault="00DC35DC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Автор составитель: </w:t>
      </w:r>
    </w:p>
    <w:p w14:paraId="1F064FEA" w14:textId="77777777" w:rsidR="00862CC3" w:rsidRDefault="00DC35DC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Дорофеева Марина Викторовна</w:t>
      </w:r>
    </w:p>
    <w:p w14:paraId="079D2927" w14:textId="77777777" w:rsidR="00862CC3" w:rsidRDefault="00DC35DC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педагог дополнительного образования</w:t>
      </w:r>
    </w:p>
    <w:p w14:paraId="613220A1" w14:textId="77777777" w:rsidR="00862CC3" w:rsidRDefault="00862CC3">
      <w:pPr>
        <w:jc w:val="right"/>
        <w:rPr>
          <w:rFonts w:ascii="Times New Roman" w:eastAsia="Times New Roman" w:hAnsi="Times New Roman" w:cs="Times New Roman"/>
          <w:sz w:val="28"/>
        </w:rPr>
      </w:pPr>
    </w:p>
    <w:p w14:paraId="4C1A508D" w14:textId="77777777" w:rsidR="00862CC3" w:rsidRDefault="00862CC3">
      <w:pPr>
        <w:rPr>
          <w:rFonts w:ascii="Times New Roman" w:eastAsia="Times New Roman" w:hAnsi="Times New Roman" w:cs="Times New Roman"/>
          <w:sz w:val="28"/>
        </w:rPr>
      </w:pPr>
    </w:p>
    <w:p w14:paraId="3FC07BD0" w14:textId="77777777" w:rsidR="00862CC3" w:rsidRDefault="00862CC3">
      <w:pPr>
        <w:rPr>
          <w:rFonts w:ascii="Times New Roman" w:eastAsia="Times New Roman" w:hAnsi="Times New Roman" w:cs="Times New Roman"/>
          <w:sz w:val="28"/>
        </w:rPr>
      </w:pPr>
    </w:p>
    <w:p w14:paraId="22D0F45E" w14:textId="77777777" w:rsidR="00862CC3" w:rsidRDefault="00862CC3">
      <w:pPr>
        <w:rPr>
          <w:rFonts w:ascii="Times New Roman" w:eastAsia="Times New Roman" w:hAnsi="Times New Roman" w:cs="Times New Roman"/>
          <w:sz w:val="28"/>
        </w:rPr>
      </w:pPr>
    </w:p>
    <w:p w14:paraId="3DF22610" w14:textId="77777777" w:rsidR="00862CC3" w:rsidRDefault="00862CC3" w:rsidP="00DC35DC">
      <w:pPr>
        <w:rPr>
          <w:rFonts w:ascii="Times New Roman" w:eastAsia="Times New Roman" w:hAnsi="Times New Roman" w:cs="Times New Roman"/>
          <w:sz w:val="28"/>
        </w:rPr>
      </w:pPr>
    </w:p>
    <w:p w14:paraId="0AC465C3" w14:textId="77777777" w:rsidR="00F34141" w:rsidRDefault="00DC35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</w:t>
      </w:r>
    </w:p>
    <w:p w14:paraId="43CC3B3E" w14:textId="01003404" w:rsidR="00862CC3" w:rsidRDefault="00DC35DC" w:rsidP="00F34141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г. Липецк, 2025</w:t>
      </w:r>
    </w:p>
    <w:p w14:paraId="53D74E97" w14:textId="77777777" w:rsidR="00DC35DC" w:rsidRDefault="00DC35D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8A0C578" w14:textId="77777777" w:rsidR="00F34141" w:rsidRDefault="00F34141" w:rsidP="00F34141">
      <w:pPr>
        <w:tabs>
          <w:tab w:val="left" w:pos="3735"/>
        </w:tabs>
        <w:spacing w:line="20" w:lineRule="atLeas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</w:p>
    <w:p w14:paraId="19EB4241" w14:textId="77777777" w:rsidR="00DC35DC" w:rsidRPr="00DC35DC" w:rsidRDefault="00DC35DC" w:rsidP="00DC35DC">
      <w:pPr>
        <w:tabs>
          <w:tab w:val="left" w:pos="3735"/>
        </w:tabs>
        <w:spacing w:line="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C35D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Рабочая программа</w:t>
      </w:r>
    </w:p>
    <w:p w14:paraId="715969BD" w14:textId="77777777" w:rsidR="00DC35DC" w:rsidRPr="00DC35DC" w:rsidRDefault="00DC35DC" w:rsidP="00DC35DC">
      <w:pPr>
        <w:tabs>
          <w:tab w:val="left" w:pos="3735"/>
        </w:tabs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C35D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Модуль 1 «Начальный уровень»</w:t>
      </w:r>
    </w:p>
    <w:p w14:paraId="0E3A655C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Цель: </w:t>
      </w:r>
      <w:r w:rsidRPr="00DC35DC">
        <w:rPr>
          <w:rFonts w:ascii="Times New Roman" w:eastAsia="Times New Roman" w:hAnsi="Times New Roman" w:cs="Times New Roman"/>
          <w:sz w:val="28"/>
          <w:szCs w:val="28"/>
        </w:rPr>
        <w:t xml:space="preserve">приобщение к физической культуре и спорту, адаптация в современных условиях жизни. </w:t>
      </w:r>
    </w:p>
    <w:p w14:paraId="714F2AE6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052DA767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>Развивающие:</w:t>
      </w:r>
    </w:p>
    <w:p w14:paraId="437BD8FC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>- укрепление здоровья и содействие правильному физическому развитию и разносторонней физической подготовки учащихся;</w:t>
      </w:r>
    </w:p>
    <w:p w14:paraId="014008BA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>- укрепление опорно-двигательного аппарата;</w:t>
      </w:r>
    </w:p>
    <w:p w14:paraId="109B7E7F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>Воспитательные:</w:t>
      </w:r>
    </w:p>
    <w:p w14:paraId="38508716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>- воспитание и укрепление морально–волевых качеств обучающихся;</w:t>
      </w:r>
    </w:p>
    <w:p w14:paraId="045B17C6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 xml:space="preserve">Обучающие </w:t>
      </w:r>
    </w:p>
    <w:p w14:paraId="35ABA859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>- усвоение теории, моральных психологических основ занятий настольным теннисом;</w:t>
      </w:r>
    </w:p>
    <w:p w14:paraId="156638A0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>- увеличение двигательной активности детей.</w:t>
      </w:r>
    </w:p>
    <w:p w14:paraId="0D9700E2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результаты. </w:t>
      </w:r>
      <w:r w:rsidRPr="00DC35DC">
        <w:rPr>
          <w:rFonts w:ascii="Times New Roman" w:eastAsia="Times New Roman" w:hAnsi="Times New Roman" w:cs="Times New Roman"/>
          <w:sz w:val="28"/>
          <w:szCs w:val="28"/>
        </w:rPr>
        <w:t xml:space="preserve">По окончанию освоения модуля 1 «Начальный уровень» обучающиеся </w:t>
      </w:r>
    </w:p>
    <w:p w14:paraId="75099EC3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 xml:space="preserve">Должны знать: </w:t>
      </w:r>
    </w:p>
    <w:p w14:paraId="0D1C95AE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 xml:space="preserve">- содержание, формы соревнований по настольному теннису; </w:t>
      </w:r>
    </w:p>
    <w:p w14:paraId="1CA6EAFC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>- историю развития настольного тенниса;</w:t>
      </w:r>
    </w:p>
    <w:p w14:paraId="4A9196EB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>- основные требования, предъявляемые к личности спортсмена, основы формирования профессионального мастерства спортсмена;</w:t>
      </w:r>
    </w:p>
    <w:p w14:paraId="4E579940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>- технику безопасности при занятиях физкультурно-спортивной деятельности;</w:t>
      </w:r>
    </w:p>
    <w:p w14:paraId="119F0AF6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>- правила соревнований и судейства.</w:t>
      </w:r>
    </w:p>
    <w:p w14:paraId="1D7449A0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>Должны уметь:</w:t>
      </w:r>
    </w:p>
    <w:p w14:paraId="113932D4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>- выполнять базовую технику настольного тенниса;</w:t>
      </w:r>
    </w:p>
    <w:p w14:paraId="5A5FAF3A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>- проводить специальную разминку;</w:t>
      </w:r>
    </w:p>
    <w:p w14:paraId="23D23776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>- участвовать в физкультурно-спортивных мероприятиях, соревнованиях, учебно-тренировочных сборах;</w:t>
      </w:r>
    </w:p>
    <w:p w14:paraId="52A67937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>- выполнять технику настольного тенниса;</w:t>
      </w:r>
    </w:p>
    <w:p w14:paraId="57851A88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>- выполнять специальные упражнения настольного тенниса.</w:t>
      </w:r>
    </w:p>
    <w:p w14:paraId="2857AE4C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 xml:space="preserve">Овладеть: </w:t>
      </w:r>
    </w:p>
    <w:p w14:paraId="46C659BF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>- навыками специальных упражнений настольного тенниса;</w:t>
      </w:r>
    </w:p>
    <w:p w14:paraId="426DE0CF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>- опытом выступлений в 2-3 соревнованиях.</w:t>
      </w:r>
    </w:p>
    <w:p w14:paraId="0C5638AC" w14:textId="77777777" w:rsidR="00DC35DC" w:rsidRPr="00DC35DC" w:rsidRDefault="00DC35DC" w:rsidP="00DC35DC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C8DF4C" w14:textId="77777777" w:rsidR="00DC35DC" w:rsidRPr="00DC35DC" w:rsidRDefault="00DC35DC" w:rsidP="00DC35DC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2B4505" w14:textId="77777777" w:rsidR="00DC35DC" w:rsidRPr="00DC35DC" w:rsidRDefault="00DC35DC" w:rsidP="00DC35DC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b/>
          <w:sz w:val="28"/>
          <w:szCs w:val="28"/>
        </w:rPr>
        <w:t>Содержание Модуля 1</w:t>
      </w:r>
    </w:p>
    <w:p w14:paraId="4A03A58F" w14:textId="77777777" w:rsidR="00DC35DC" w:rsidRPr="00DC35DC" w:rsidRDefault="00DC35DC" w:rsidP="00DC35DC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b/>
          <w:sz w:val="28"/>
          <w:szCs w:val="28"/>
        </w:rPr>
        <w:t>Теоретический материал – 13 часов</w:t>
      </w:r>
    </w:p>
    <w:p w14:paraId="08F34980" w14:textId="77777777" w:rsidR="00DC35DC" w:rsidRPr="00DC35DC" w:rsidRDefault="00DC35DC" w:rsidP="00DC35DC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bCs/>
          <w:iCs/>
          <w:sz w:val="28"/>
          <w:szCs w:val="28"/>
        </w:rPr>
        <w:t>- Вводное занятие: 4 ч.</w:t>
      </w:r>
    </w:p>
    <w:p w14:paraId="78577236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>Инструктаж по технике безопасности. Правила пожарной безопасности. План работы объединения на год. Форма одежды и внешний вид теннисиста. Спортивный инвентарь необходимый для занятий.</w:t>
      </w:r>
    </w:p>
    <w:p w14:paraId="4DC58318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bCs/>
          <w:iCs/>
          <w:sz w:val="28"/>
          <w:szCs w:val="28"/>
        </w:rPr>
        <w:t>-</w:t>
      </w:r>
      <w:r w:rsidRPr="00DC35D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DC35DC">
        <w:rPr>
          <w:rFonts w:ascii="Times New Roman" w:eastAsia="Times New Roman" w:hAnsi="Times New Roman" w:cs="Times New Roman"/>
          <w:bCs/>
          <w:iCs/>
          <w:sz w:val="28"/>
          <w:szCs w:val="28"/>
        </w:rPr>
        <w:t>Общая физическая подготовка.</w:t>
      </w:r>
      <w:r w:rsidRPr="00DC35DC">
        <w:rPr>
          <w:rFonts w:ascii="Times New Roman" w:eastAsia="Times New Roman" w:hAnsi="Times New Roman" w:cs="Times New Roman"/>
          <w:sz w:val="28"/>
          <w:szCs w:val="28"/>
        </w:rPr>
        <w:t xml:space="preserve"> Понятие о физических качествах, их развитии. Составление комплексов упражнений – 2 час</w:t>
      </w:r>
    </w:p>
    <w:p w14:paraId="2D4304C4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35DC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- Специальная физическая подготовка. </w:t>
      </w:r>
      <w:r w:rsidRPr="00DC35DC">
        <w:rPr>
          <w:rFonts w:ascii="Times New Roman" w:eastAsia="Times New Roman" w:hAnsi="Times New Roman" w:cs="Times New Roman"/>
          <w:sz w:val="28"/>
          <w:szCs w:val="28"/>
        </w:rPr>
        <w:t>Разминочный комплекс упражнений в движении. Упражнения для освоения техники игры. Разогревающие и дыхательные упражнения. Упражнения, развивающие гибкость – 2 час</w:t>
      </w:r>
    </w:p>
    <w:p w14:paraId="7F1A8CE5" w14:textId="77777777" w:rsidR="00DC35DC" w:rsidRPr="00DC35DC" w:rsidRDefault="00DC35DC" w:rsidP="00DC35DC">
      <w:pPr>
        <w:tabs>
          <w:tab w:val="left" w:pos="373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35D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Техника игры. </w:t>
      </w:r>
      <w:r w:rsidRPr="00DC35DC">
        <w:rPr>
          <w:rFonts w:ascii="Times New Roman" w:eastAsia="Times New Roman" w:hAnsi="Times New Roman" w:cs="Times New Roman"/>
          <w:sz w:val="28"/>
          <w:szCs w:val="28"/>
        </w:rPr>
        <w:t>Знакомство с понятием «тактика». Виды технических приемов по тактической направленности. - 2 час</w:t>
      </w:r>
    </w:p>
    <w:p w14:paraId="389C2826" w14:textId="77777777" w:rsidR="00DC35DC" w:rsidRPr="00DC35DC" w:rsidRDefault="00DC35DC" w:rsidP="00DC35DC">
      <w:pPr>
        <w:tabs>
          <w:tab w:val="left" w:pos="168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35D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Тактика игры. </w:t>
      </w:r>
      <w:r w:rsidRPr="00DC35DC">
        <w:rPr>
          <w:rFonts w:ascii="Times New Roman" w:eastAsia="Calibri" w:hAnsi="Times New Roman" w:cs="Times New Roman"/>
          <w:sz w:val="28"/>
          <w:szCs w:val="28"/>
          <w:lang w:eastAsia="en-US"/>
        </w:rPr>
        <w:t>Тактика одиночной игры. Основная тактическая задача теннисиста. Тактика парной игры. Значение сыгранности партнёров (согласованности их действий). Тактические задачи. Передвижение теннисиста. Тактика игры нападения. Тактика игры защиты. Тактические действия в парной игре в защите и нападении – 2 час</w:t>
      </w:r>
    </w:p>
    <w:p w14:paraId="59BD167D" w14:textId="77777777" w:rsidR="00DC35DC" w:rsidRPr="00DC35DC" w:rsidRDefault="00DC35DC" w:rsidP="00DC35DC">
      <w:pPr>
        <w:tabs>
          <w:tab w:val="left" w:pos="180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35D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Промежуточная аттестация. </w:t>
      </w:r>
      <w:r w:rsidRPr="00DC35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Целью промежуточной аттестации и итоговой является: - проверка соответствия теоретических знаний и физической </w:t>
      </w:r>
      <w:proofErr w:type="gramStart"/>
      <w:r w:rsidRPr="00DC35DC">
        <w:rPr>
          <w:rFonts w:ascii="Times New Roman" w:eastAsia="Calibri" w:hAnsi="Times New Roman" w:cs="Times New Roman"/>
          <w:sz w:val="28"/>
          <w:szCs w:val="28"/>
          <w:lang w:eastAsia="en-US"/>
        </w:rPr>
        <w:t>подготовки</w:t>
      </w:r>
      <w:proofErr w:type="gramEnd"/>
      <w:r w:rsidRPr="00DC35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обучающихся требованиям настоящей программы; - диагностика уровня освоения образовательной программы обучающимися. Тестирование – 1 час. </w:t>
      </w:r>
    </w:p>
    <w:p w14:paraId="4614ADB3" w14:textId="3E69A269" w:rsidR="00DC35DC" w:rsidRPr="00DC35DC" w:rsidRDefault="00DC35DC" w:rsidP="00DC35DC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b/>
          <w:sz w:val="28"/>
          <w:szCs w:val="28"/>
        </w:rPr>
        <w:t>Практический материал – 13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DC35DC">
        <w:rPr>
          <w:rFonts w:ascii="Times New Roman" w:eastAsia="Times New Roman" w:hAnsi="Times New Roman" w:cs="Times New Roman"/>
          <w:b/>
          <w:sz w:val="28"/>
          <w:szCs w:val="28"/>
        </w:rPr>
        <w:t>час.</w:t>
      </w:r>
    </w:p>
    <w:p w14:paraId="22588246" w14:textId="77777777" w:rsidR="00DC35DC" w:rsidRPr="00DC35DC" w:rsidRDefault="00DC35DC" w:rsidP="00DC35DC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1.Общая физическая подготовка</w:t>
      </w:r>
      <w:r w:rsidRPr="00DC35DC">
        <w:rPr>
          <w:rFonts w:ascii="Times New Roman" w:eastAsia="Times New Roman" w:hAnsi="Times New Roman" w:cs="Times New Roman"/>
          <w:bCs/>
          <w:iCs/>
          <w:sz w:val="28"/>
          <w:szCs w:val="28"/>
        </w:rPr>
        <w:t>: 36 ч</w:t>
      </w:r>
    </w:p>
    <w:p w14:paraId="388A6D87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>- Упражнения общефизической подготовки.</w:t>
      </w:r>
    </w:p>
    <w:p w14:paraId="3198B36E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 xml:space="preserve">- Упражнения на развитие подвижности в суставах рук и ног; вращения в лучезапястных, локтевых и плечевых суставах, сгибание и разгибание стоп ног; повороты, наклоны и вращения туловища в различных направлениях; подъем согнутых ног к груди из положения виса на гимнастической стенке; подъем ног за голову с касанием их носками пола за головой из </w:t>
      </w:r>
      <w:proofErr w:type="gramStart"/>
      <w:r w:rsidRPr="00DC35DC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proofErr w:type="gramEnd"/>
      <w:r w:rsidRPr="00DC35DC">
        <w:rPr>
          <w:rFonts w:ascii="Times New Roman" w:eastAsia="Times New Roman" w:hAnsi="Times New Roman" w:cs="Times New Roman"/>
          <w:sz w:val="28"/>
          <w:szCs w:val="28"/>
        </w:rPr>
        <w:t xml:space="preserve"> лежа на спине; подъем туловища с касанием пальцами рук носков ног из </w:t>
      </w:r>
      <w:proofErr w:type="gramStart"/>
      <w:r w:rsidRPr="00DC35DC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proofErr w:type="gramEnd"/>
      <w:r w:rsidRPr="00DC35DC">
        <w:rPr>
          <w:rFonts w:ascii="Times New Roman" w:eastAsia="Times New Roman" w:hAnsi="Times New Roman" w:cs="Times New Roman"/>
          <w:sz w:val="28"/>
          <w:szCs w:val="28"/>
        </w:rPr>
        <w:t xml:space="preserve"> лежа на спине.</w:t>
      </w:r>
    </w:p>
    <w:p w14:paraId="4A283F34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>- Медленный бег на время; челночный бег 5 по 15 м и 3 по 10 м, бег на короткие дистанции 20 и 30 м на время; прыжковые упражнения.</w:t>
      </w:r>
    </w:p>
    <w:p w14:paraId="050D893B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>- Упражнения с предметами (с набивными мячами, скакалками, гимнастическими палками, мешочками с песком).</w:t>
      </w:r>
    </w:p>
    <w:p w14:paraId="73566004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>- Подвижные игры с мячом и без него.</w:t>
      </w:r>
    </w:p>
    <w:p w14:paraId="53AE7383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>- Упражнения для развития равновесия.</w:t>
      </w:r>
    </w:p>
    <w:p w14:paraId="66923E61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>- Упражнения на координацию движений.</w:t>
      </w:r>
    </w:p>
    <w:p w14:paraId="13700E9F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35D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2. Специальная физическая подготовка</w:t>
      </w:r>
      <w:r w:rsidRPr="00DC35DC">
        <w:rPr>
          <w:rFonts w:ascii="Times New Roman" w:eastAsia="Times New Roman" w:hAnsi="Times New Roman" w:cs="Times New Roman"/>
          <w:sz w:val="28"/>
          <w:szCs w:val="28"/>
          <w:lang w:eastAsia="en-US"/>
        </w:rPr>
        <w:t>: 36 ч</w:t>
      </w:r>
    </w:p>
    <w:p w14:paraId="4CED9525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35D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Pr="00DC35DC">
        <w:rPr>
          <w:rFonts w:ascii="Times New Roman" w:eastAsia="Times New Roman" w:hAnsi="Times New Roman" w:cs="Times New Roman"/>
          <w:sz w:val="28"/>
          <w:szCs w:val="28"/>
        </w:rPr>
        <w:t>Упражнения с мячом. Удары по мячу справа и слева. Вращение мяча.</w:t>
      </w:r>
    </w:p>
    <w:p w14:paraId="517F8CCC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>- Упражнения, имитирующие технику ударов. Упражнения, имитирующие технику передвижений.</w:t>
      </w:r>
    </w:p>
    <w:p w14:paraId="25495E94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>- Освоение приема: имитация движений без мяча, отработка элементов у стенки, изучение приема в игровой обстановке на столе. Ознакомление с движением рук без мяча. Тренировка движения в игровой обстановке. Тренировка правильного и быстрого передвижения у стола. Развитие быстроты реакции.</w:t>
      </w:r>
    </w:p>
    <w:p w14:paraId="0ABE1FE5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>- Имитация движений без мяча. Отработка приема на тренажере. Отработка индивидуальная у стенки, с партнером. Отработка в игровой обстановке у стола.</w:t>
      </w:r>
    </w:p>
    <w:p w14:paraId="3ADA5CA6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lastRenderedPageBreak/>
        <w:t>- Ознакомление с движением без мяча. Изучение движения в игровой обстановке по движущемуся мячу: упражнения у стенки, на столе со щитом, с партнером. Совмещение выполнения технического приема с элементами передвижения.</w:t>
      </w:r>
    </w:p>
    <w:p w14:paraId="66211894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>- Совершенствование навыков освоенных приемов срезок и накатов на столе в различных направлениях и сочетаниях. Совмещение выполнения приемов с техникой передвижений.</w:t>
      </w:r>
    </w:p>
    <w:p w14:paraId="1EB8E286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>- Упражнения с подбросом мяча без ракетки; упражнения, имитирующие сам удар, без мяча, контролируя движения у зеркала. Работа над выполнением подачи с мячом у стола, придвинутого к стене. Попадание мячом в нарисованную на столе мишень.</w:t>
      </w:r>
    </w:p>
    <w:p w14:paraId="35D6F2B7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 xml:space="preserve">- Выполнение имитационных </w:t>
      </w:r>
      <w:proofErr w:type="gramStart"/>
      <w:r w:rsidRPr="00DC35DC">
        <w:rPr>
          <w:rFonts w:ascii="Times New Roman" w:eastAsia="Times New Roman" w:hAnsi="Times New Roman" w:cs="Times New Roman"/>
          <w:sz w:val="28"/>
          <w:szCs w:val="28"/>
        </w:rPr>
        <w:t>упражнений</w:t>
      </w:r>
      <w:proofErr w:type="gramEnd"/>
      <w:r w:rsidRPr="00DC35DC">
        <w:rPr>
          <w:rFonts w:ascii="Times New Roman" w:eastAsia="Times New Roman" w:hAnsi="Times New Roman" w:cs="Times New Roman"/>
          <w:sz w:val="28"/>
          <w:szCs w:val="28"/>
        </w:rPr>
        <w:t xml:space="preserve"> данным видом подачи, контролируя свои движения перед зеркалом. Работа над выполнением подачи с мячом на столе, придвинутом к стене. Выполнение подач, придавая мячу различные виды вращения.</w:t>
      </w:r>
    </w:p>
    <w:p w14:paraId="122A2DA0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>- Имитация движений ракеткой без мяча. Отработка подачи на столе, придвинутом к стене. Попадание мячом в нарисованную на столе мишень. Выполнение подач, придавая мячу различные виды вращения.</w:t>
      </w:r>
    </w:p>
    <w:p w14:paraId="7725101D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 xml:space="preserve">- Демонстрация удара тренером. Освоение основной стойки – положения: постановка ног и разворот туловища. Ознакомление с движением рук без мяча. Учить согласованности движений во время выполнения подрезки, </w:t>
      </w:r>
      <w:proofErr w:type="spellStart"/>
      <w:r w:rsidRPr="00DC35DC">
        <w:rPr>
          <w:rFonts w:ascii="Times New Roman" w:eastAsia="Times New Roman" w:hAnsi="Times New Roman" w:cs="Times New Roman"/>
          <w:sz w:val="28"/>
          <w:szCs w:val="28"/>
        </w:rPr>
        <w:t>скоординированности</w:t>
      </w:r>
      <w:proofErr w:type="spellEnd"/>
      <w:r w:rsidRPr="00DC35DC">
        <w:rPr>
          <w:rFonts w:ascii="Times New Roman" w:eastAsia="Times New Roman" w:hAnsi="Times New Roman" w:cs="Times New Roman"/>
          <w:sz w:val="28"/>
          <w:szCs w:val="28"/>
        </w:rPr>
        <w:t xml:space="preserve"> движений туловища, плеча, предплечья и кисти. Изучение движений в игровой обстановке.</w:t>
      </w:r>
    </w:p>
    <w:p w14:paraId="63E82331" w14:textId="77777777" w:rsidR="00DC35DC" w:rsidRPr="00DC35DC" w:rsidRDefault="00DC35DC" w:rsidP="00DC35DC">
      <w:pPr>
        <w:tabs>
          <w:tab w:val="left" w:pos="373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>- Упражнения для мышц кисти руки: имитационные упражнения с ракеткой без мяча. Закрепление приемов освоенных подач.</w:t>
      </w:r>
    </w:p>
    <w:p w14:paraId="5B9AF5FA" w14:textId="77777777" w:rsidR="00DC35DC" w:rsidRPr="00DC35DC" w:rsidRDefault="00DC35DC" w:rsidP="00DC35DC">
      <w:pPr>
        <w:tabs>
          <w:tab w:val="left" w:pos="3735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3. Техника игры</w:t>
      </w:r>
      <w:r w:rsidRPr="00DC35DC">
        <w:rPr>
          <w:rFonts w:ascii="Times New Roman" w:eastAsia="Times New Roman" w:hAnsi="Times New Roman" w:cs="Times New Roman"/>
          <w:sz w:val="28"/>
          <w:szCs w:val="28"/>
          <w:lang w:eastAsia="en-US"/>
        </w:rPr>
        <w:t>: 34 ч</w:t>
      </w:r>
    </w:p>
    <w:p w14:paraId="62DB563A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>Различные виды жонглирования мячом; удары по мячу правой и левой стороной ракетки, двумя сторонами поочередно; удары по мячу на разную высоту с последующей его ловлей ракеткой без отскока от нее правой и левой стороной ракетки.</w:t>
      </w:r>
    </w:p>
    <w:p w14:paraId="1387EA2E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>Упражнения с ракеткой и мячом в движении: шагом, бегом, бегом с жонглированием ракеткой; то же, но с поворотами, изменением направления бега, шагом; бегом с мячом, лежащим на поверхности игровой плоскости ракетки.</w:t>
      </w:r>
    </w:p>
    <w:p w14:paraId="602FAAE5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>Удары справа и слева ракеткой по мячу у тренировочной стенки, у приставленной половинки стола к тренировочной стенке - серийные удары, одиночные удары.</w:t>
      </w:r>
    </w:p>
    <w:p w14:paraId="1FBBF846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>Удар на столе по мячу, выбрасываемому тренером или партнером.</w:t>
      </w:r>
    </w:p>
    <w:p w14:paraId="09304A2F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>Освоение хватки и закрепление ее через упражнения.</w:t>
      </w:r>
    </w:p>
    <w:p w14:paraId="1C9A9BC2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 xml:space="preserve">Передвижения, держа мяч на ракетке, следя за хваткой. Перекатывание мяча на ракетке. </w:t>
      </w:r>
      <w:proofErr w:type="gramStart"/>
      <w:r w:rsidRPr="00DC35DC">
        <w:rPr>
          <w:rFonts w:ascii="Times New Roman" w:eastAsia="Times New Roman" w:hAnsi="Times New Roman" w:cs="Times New Roman"/>
          <w:sz w:val="28"/>
          <w:szCs w:val="28"/>
        </w:rPr>
        <w:t>Многократные</w:t>
      </w:r>
      <w:proofErr w:type="gramEnd"/>
      <w:r w:rsidRPr="00DC35DC">
        <w:rPr>
          <w:rFonts w:ascii="Times New Roman" w:eastAsia="Times New Roman" w:hAnsi="Times New Roman" w:cs="Times New Roman"/>
          <w:sz w:val="28"/>
          <w:szCs w:val="28"/>
        </w:rPr>
        <w:t xml:space="preserve"> подбивания мяча ракеткой. Ведение мяча ракеткой, ударяя об пол.</w:t>
      </w:r>
    </w:p>
    <w:p w14:paraId="72561B2B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t>Нейтральная стойка теннисиста. Одношажный способ передвижений. Шаги, переступания, выпады, приставные шаги. Имитационные упражнения и тренировки у стола.</w:t>
      </w:r>
    </w:p>
    <w:p w14:paraId="6C5D3B93" w14:textId="77777777" w:rsidR="00DC35DC" w:rsidRPr="00DC35DC" w:rsidRDefault="00DC35DC" w:rsidP="00DC35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5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Двушажный способ передвижений. </w:t>
      </w:r>
      <w:proofErr w:type="spellStart"/>
      <w:r w:rsidRPr="00DC35DC">
        <w:rPr>
          <w:rFonts w:ascii="Times New Roman" w:eastAsia="Times New Roman" w:hAnsi="Times New Roman" w:cs="Times New Roman"/>
          <w:sz w:val="28"/>
          <w:szCs w:val="28"/>
        </w:rPr>
        <w:t>Скрестные</w:t>
      </w:r>
      <w:proofErr w:type="spellEnd"/>
      <w:r w:rsidRPr="00DC35DC">
        <w:rPr>
          <w:rFonts w:ascii="Times New Roman" w:eastAsia="Times New Roman" w:hAnsi="Times New Roman" w:cs="Times New Roman"/>
          <w:sz w:val="28"/>
          <w:szCs w:val="28"/>
        </w:rPr>
        <w:t xml:space="preserve"> и приставные шаги. Имитационные упражнения и простые упражнения с определенными заданиями в тренировке у стола для скорейшего освоения техники передвижения.</w:t>
      </w:r>
    </w:p>
    <w:p w14:paraId="4FC37974" w14:textId="0AD02FAB" w:rsidR="00DC35DC" w:rsidRPr="00DC35DC" w:rsidRDefault="00DC35DC" w:rsidP="00DC35DC">
      <w:pPr>
        <w:tabs>
          <w:tab w:val="left" w:pos="1680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C35D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4. Тактика игры: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20</w:t>
      </w:r>
      <w:r w:rsidRPr="00DC35D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ч</w:t>
      </w:r>
    </w:p>
    <w:p w14:paraId="19172525" w14:textId="77777777" w:rsidR="00DC35DC" w:rsidRPr="00DC35DC" w:rsidRDefault="00DC35DC" w:rsidP="00DC35DC">
      <w:pPr>
        <w:tabs>
          <w:tab w:val="left" w:pos="168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35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Тактика нападения. </w:t>
      </w:r>
    </w:p>
    <w:p w14:paraId="27F8B34A" w14:textId="77777777" w:rsidR="00DC35DC" w:rsidRPr="00DC35DC" w:rsidRDefault="00DC35DC" w:rsidP="00DC35DC">
      <w:pPr>
        <w:tabs>
          <w:tab w:val="left" w:pos="168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35DC">
        <w:rPr>
          <w:rFonts w:ascii="Times New Roman" w:eastAsia="Calibri" w:hAnsi="Times New Roman" w:cs="Times New Roman"/>
          <w:sz w:val="28"/>
          <w:szCs w:val="28"/>
          <w:lang w:eastAsia="en-US"/>
        </w:rPr>
        <w:t>Техники передвижения.</w:t>
      </w:r>
    </w:p>
    <w:p w14:paraId="0B02F63A" w14:textId="77777777" w:rsidR="00DC35DC" w:rsidRPr="00DC35DC" w:rsidRDefault="00DC35DC" w:rsidP="00DC35DC">
      <w:pPr>
        <w:tabs>
          <w:tab w:val="left" w:pos="168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C35DC">
        <w:rPr>
          <w:rFonts w:ascii="Times New Roman" w:eastAsia="Calibri" w:hAnsi="Times New Roman" w:cs="Times New Roman"/>
          <w:sz w:val="28"/>
          <w:szCs w:val="28"/>
          <w:lang w:eastAsia="en-US"/>
        </w:rPr>
        <w:t>Бесшажный</w:t>
      </w:r>
      <w:proofErr w:type="spellEnd"/>
      <w:r w:rsidRPr="00DC35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способ передвижения (без переноса ОЦТ; с незначительным переносом ОЦТ; с полным переносом ОЦТ). Шаги (одношажный, </w:t>
      </w:r>
      <w:proofErr w:type="gramStart"/>
      <w:r w:rsidRPr="00DC35DC">
        <w:rPr>
          <w:rFonts w:ascii="Times New Roman" w:eastAsia="Calibri" w:hAnsi="Times New Roman" w:cs="Times New Roman"/>
          <w:sz w:val="28"/>
          <w:szCs w:val="28"/>
          <w:lang w:eastAsia="en-US"/>
        </w:rPr>
        <w:t>приставной</w:t>
      </w:r>
      <w:proofErr w:type="gramEnd"/>
      <w:r w:rsidRPr="00DC35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DC35DC">
        <w:rPr>
          <w:rFonts w:ascii="Times New Roman" w:eastAsia="Calibri" w:hAnsi="Times New Roman" w:cs="Times New Roman"/>
          <w:sz w:val="28"/>
          <w:szCs w:val="28"/>
          <w:lang w:eastAsia="en-US"/>
        </w:rPr>
        <w:t>скрестный</w:t>
      </w:r>
      <w:proofErr w:type="spellEnd"/>
      <w:r w:rsidRPr="00DC35DC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14:paraId="0BACC878" w14:textId="77777777" w:rsidR="00DC35DC" w:rsidRPr="00DC35DC" w:rsidRDefault="00DC35DC" w:rsidP="00DC35DC">
      <w:pPr>
        <w:tabs>
          <w:tab w:val="left" w:pos="168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35DC">
        <w:rPr>
          <w:rFonts w:ascii="Times New Roman" w:eastAsia="Calibri" w:hAnsi="Times New Roman" w:cs="Times New Roman"/>
          <w:sz w:val="28"/>
          <w:szCs w:val="28"/>
          <w:lang w:eastAsia="en-US"/>
        </w:rPr>
        <w:t>Прыжки (с двух ног, с двух ног на одну, с одной ноги на другую).</w:t>
      </w:r>
    </w:p>
    <w:p w14:paraId="7E935C50" w14:textId="77777777" w:rsidR="00DC35DC" w:rsidRPr="00DC35DC" w:rsidRDefault="00DC35DC" w:rsidP="00DC35DC">
      <w:pPr>
        <w:tabs>
          <w:tab w:val="left" w:pos="168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35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Рывки (с правой ноги, с левой ноги, с поворотом туловища, с наклоном туловища). </w:t>
      </w:r>
    </w:p>
    <w:p w14:paraId="76495628" w14:textId="77777777" w:rsidR="00DC35DC" w:rsidRPr="00DC35DC" w:rsidRDefault="00DC35DC" w:rsidP="00DC35DC">
      <w:pPr>
        <w:tabs>
          <w:tab w:val="left" w:pos="168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35DC">
        <w:rPr>
          <w:rFonts w:ascii="Times New Roman" w:eastAsia="Calibri" w:hAnsi="Times New Roman" w:cs="Times New Roman"/>
          <w:sz w:val="28"/>
          <w:szCs w:val="28"/>
          <w:lang w:eastAsia="en-US"/>
        </w:rPr>
        <w:t>Техники подачи. Подброс мяча. Траектория и направление полета мяча. Точки пересечения плоскостей вращения мяча. Прием подач. Формы распознавания подач соперника. Игра в нападении. Накат слева, справа.</w:t>
      </w:r>
    </w:p>
    <w:p w14:paraId="767B285A" w14:textId="77777777" w:rsidR="00DC35DC" w:rsidRPr="00DC35DC" w:rsidRDefault="00DC35DC" w:rsidP="00DC35DC">
      <w:pPr>
        <w:tabs>
          <w:tab w:val="left" w:pos="168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35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Техника защиты. </w:t>
      </w:r>
    </w:p>
    <w:p w14:paraId="6DC7ED38" w14:textId="77777777" w:rsidR="00DC35DC" w:rsidRPr="00DC35DC" w:rsidRDefault="00DC35DC" w:rsidP="00DC35DC">
      <w:pPr>
        <w:tabs>
          <w:tab w:val="left" w:pos="1680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C35DC">
        <w:rPr>
          <w:rFonts w:ascii="Times New Roman" w:eastAsia="Calibri" w:hAnsi="Times New Roman" w:cs="Times New Roman"/>
          <w:sz w:val="28"/>
          <w:szCs w:val="28"/>
          <w:lang w:eastAsia="en-US"/>
        </w:rPr>
        <w:t>Техники передвижения. Сочетание способов передвижения с техническими приемами игры в защите. Срезка, подрезка.</w:t>
      </w:r>
    </w:p>
    <w:p w14:paraId="29E4662C" w14:textId="77777777" w:rsidR="00DC35DC" w:rsidRPr="00DC35DC" w:rsidRDefault="00DC35DC" w:rsidP="00DC35DC">
      <w:pPr>
        <w:tabs>
          <w:tab w:val="left" w:pos="1800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C35D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5. Участие в соревнованиях-</w:t>
      </w:r>
      <w:r w:rsidRPr="00DC35D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8 часов</w:t>
      </w:r>
    </w:p>
    <w:p w14:paraId="3A305DF5" w14:textId="77777777" w:rsidR="00DC35DC" w:rsidRPr="00DC35DC" w:rsidRDefault="00DC35DC" w:rsidP="00DC35DC">
      <w:pPr>
        <w:tabs>
          <w:tab w:val="left" w:pos="180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35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Участие в соревнованиях на основании плана физкультурно-спортивных мероприятий учреждения. </w:t>
      </w:r>
    </w:p>
    <w:p w14:paraId="6C914DC7" w14:textId="77777777" w:rsidR="00DC35DC" w:rsidRPr="00DC35DC" w:rsidRDefault="00DC35DC" w:rsidP="00DC35DC">
      <w:pPr>
        <w:tabs>
          <w:tab w:val="left" w:pos="180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35D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6. </w:t>
      </w:r>
      <w:r w:rsidRPr="00DC35D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Промежуточная аттестация. Контрольные испытания</w:t>
      </w:r>
      <w:r w:rsidRPr="00DC35D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- 1 час</w:t>
      </w:r>
    </w:p>
    <w:p w14:paraId="4927F725" w14:textId="77777777" w:rsidR="00DC35DC" w:rsidRPr="00DC35DC" w:rsidRDefault="00DC35DC" w:rsidP="00DC35DC">
      <w:pPr>
        <w:tabs>
          <w:tab w:val="left" w:pos="1800"/>
        </w:tabs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1D412C0C" w14:textId="77777777" w:rsidR="00DC35DC" w:rsidRPr="00DC35DC" w:rsidRDefault="00DC35DC" w:rsidP="00DC35DC">
      <w:pPr>
        <w:tabs>
          <w:tab w:val="left" w:pos="1800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C35D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Календарно-тематическое планирование Модуля 1</w:t>
      </w:r>
    </w:p>
    <w:p w14:paraId="68438786" w14:textId="77777777" w:rsidR="00DC35DC" w:rsidRPr="00DC35DC" w:rsidRDefault="00DC35DC" w:rsidP="00DC35DC">
      <w:pPr>
        <w:tabs>
          <w:tab w:val="left" w:pos="1800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1"/>
        <w:gridCol w:w="1883"/>
        <w:gridCol w:w="3666"/>
        <w:gridCol w:w="964"/>
        <w:gridCol w:w="1085"/>
        <w:gridCol w:w="1352"/>
      </w:tblGrid>
      <w:tr w:rsidR="00DC35DC" w:rsidRPr="00DC35DC" w14:paraId="6602D6F9" w14:textId="77777777" w:rsidTr="00DC35DC"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2FE3E" w14:textId="77777777" w:rsidR="00DC35DC" w:rsidRPr="00DC35DC" w:rsidRDefault="00DC35DC" w:rsidP="00DC35D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8CFCD" w14:textId="34CBC88D" w:rsidR="00DC35DC" w:rsidRPr="00DC35DC" w:rsidRDefault="00DC35DC" w:rsidP="00DC35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04CD7" w14:textId="05F3A1F4" w:rsidR="00DC35DC" w:rsidRPr="00DC35DC" w:rsidRDefault="00DC35DC" w:rsidP="00DC35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B66A" w14:textId="77777777" w:rsidR="00DC35DC" w:rsidRPr="00DC35DC" w:rsidRDefault="00DC35DC" w:rsidP="00DC35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DC35DC" w:rsidRPr="00DC35DC" w14:paraId="2D19E3FD" w14:textId="77777777" w:rsidTr="00DC35DC"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FFD4" w14:textId="77777777" w:rsidR="00DC35DC" w:rsidRPr="00DC35DC" w:rsidRDefault="00DC35DC" w:rsidP="00DC35D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26627" w14:textId="77777777" w:rsidR="00DC35DC" w:rsidRPr="00DC35DC" w:rsidRDefault="00DC35DC" w:rsidP="00DC35D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14AC" w14:textId="7768D438" w:rsidR="00DC35DC" w:rsidRPr="00DC35DC" w:rsidRDefault="00DC35DC" w:rsidP="00DC35D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EE37" w14:textId="77777777" w:rsidR="00DC35DC" w:rsidRPr="00DC35DC" w:rsidRDefault="00DC35DC" w:rsidP="00DC35D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84C1" w14:textId="77777777" w:rsidR="00DC35DC" w:rsidRPr="00DC35DC" w:rsidRDefault="00DC35DC" w:rsidP="00DC35D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DB29C" w14:textId="77777777" w:rsidR="00DC35DC" w:rsidRPr="00DC35DC" w:rsidRDefault="00DC35DC" w:rsidP="00DC35D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DC35DC" w:rsidRPr="00DC35DC" w14:paraId="5B8287F5" w14:textId="77777777" w:rsidTr="00DC35DC"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282A" w14:textId="77777777" w:rsidR="00DC35DC" w:rsidRPr="00DC35DC" w:rsidRDefault="00DC35DC" w:rsidP="00DC35D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A22A" w14:textId="77777777" w:rsidR="00DC35DC" w:rsidRPr="00DC35DC" w:rsidRDefault="00DC35DC" w:rsidP="00DC35D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C97E" w14:textId="703598BE" w:rsidR="00DC35DC" w:rsidRPr="00DC35DC" w:rsidRDefault="00DC35DC" w:rsidP="00DC35D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D8BD" w14:textId="5676D4CE" w:rsidR="00DC35DC" w:rsidRPr="00DC35DC" w:rsidRDefault="00DC35DC" w:rsidP="00DC35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AF10" w14:textId="77777777" w:rsidR="00DC35DC" w:rsidRPr="00DC35DC" w:rsidRDefault="00DC35DC" w:rsidP="00DC35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E1F0" w14:textId="42E69679" w:rsidR="00DC35DC" w:rsidRPr="00DC35DC" w:rsidRDefault="00DC35DC" w:rsidP="00DC35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DC35DC" w:rsidRPr="00DC35DC" w14:paraId="1B108A29" w14:textId="77777777" w:rsidTr="00DC35DC">
        <w:trPr>
          <w:trHeight w:val="183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9EB1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2122" w14:textId="1E0C7699" w:rsidR="00DC35DC" w:rsidRPr="00DC35DC" w:rsidRDefault="00DC35DC" w:rsidP="00DC35D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02.09.25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BA3A" w14:textId="322709E3" w:rsidR="00DC35DC" w:rsidRPr="00DC35DC" w:rsidRDefault="00DC35DC" w:rsidP="00DC35D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Вводное занятие. Инструктаж по технике безопасности.</w:t>
            </w: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Правила пожарной безопасности. План работы объединения на год. Форма одежды и внешний вид теннисиста. Спортивный инвентарь необходимый для занятий.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194F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EE86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6A36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35DC" w:rsidRPr="00DC35DC" w14:paraId="1395CD7A" w14:textId="77777777" w:rsidTr="00DC35DC">
        <w:trPr>
          <w:trHeight w:val="154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19FD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DC4A" w14:textId="5F2E83B4" w:rsidR="00DC35DC" w:rsidRPr="00DC35DC" w:rsidRDefault="00DC35DC" w:rsidP="00DC35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04.09.25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E99C" w14:textId="590ADCC2" w:rsidR="00DC35DC" w:rsidRPr="00DC35DC" w:rsidRDefault="00DC35DC" w:rsidP="00DC35D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пожарной безопасности. План работы объединения на год. Форма одежды и внешний вид теннисиста. Спортивный инвентарь необходимый для занятий.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D253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8D06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F4F9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35DC" w:rsidRPr="00DC35DC" w14:paraId="3588B644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6CB3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1DAD" w14:textId="167F6C1B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09.09.25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15BF" w14:textId="44E6C63E" w:rsidR="00DC35DC" w:rsidRPr="00DC35DC" w:rsidRDefault="00DC35DC" w:rsidP="00DC35D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Общая физическая подготовка.</w:t>
            </w: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Понятие о физических качествах, их развитии. Составление комплексов упражнений.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3101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ECD81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950C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35DC" w:rsidRPr="00DC35DC" w14:paraId="01354953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1E6D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1662" w14:textId="316307E0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11.09.25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1FA1" w14:textId="708F57ED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Общая физическая подготовка.</w:t>
            </w: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Упражнения на развитие подвижности в суставах рук и ног.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29C5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52F1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C25D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22832629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98F7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C057" w14:textId="3F31DB77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16.09.25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3530" w14:textId="4AC08E09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Общая физическая подготовка.</w:t>
            </w:r>
          </w:p>
          <w:p w14:paraId="309468C0" w14:textId="77777777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Вращения в лучезапястных, локтевых и плечевых суставах.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6065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E9F1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A7EE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6053691A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BE6D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BAA7" w14:textId="76BD3BD2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18.09.25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12AC" w14:textId="5580B7F9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Общая физическая подготовка.</w:t>
            </w:r>
          </w:p>
          <w:p w14:paraId="05CA175F" w14:textId="77777777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Сгибание и разгибание стоп ног.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448B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68B4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A3EB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5E82072B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F883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5463" w14:textId="54ACCE17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23.09.25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1B345" w14:textId="23EB616D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Общая физическая подготовка.</w:t>
            </w:r>
          </w:p>
          <w:p w14:paraId="7C975DAA" w14:textId="77777777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Повороты, наклоны и вращения туловища в различных направлениях.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4FD9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12DF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C316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3592DD45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F734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99EA" w14:textId="046B2A4A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hAnsi="Times New Roman" w:cs="Times New Roman"/>
                <w:sz w:val="28"/>
                <w:szCs w:val="28"/>
              </w:rPr>
              <w:t>25.09.25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D6606" w14:textId="1F831FE0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Общая физическая подготовка.</w:t>
            </w:r>
          </w:p>
          <w:p w14:paraId="62EFCFBE" w14:textId="77777777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Подъем согнутых ног к груди из положения виса на гимнастической стенке.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8484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8349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5E5C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271C178D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5EA1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D8B0" w14:textId="1E421BDF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30.09.25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E3A07" w14:textId="089F48B4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Общая физическая подготовка.</w:t>
            </w:r>
          </w:p>
          <w:p w14:paraId="62A4FBD4" w14:textId="77777777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Подъем ног за голову с касанием их носками пола за головой из </w:t>
            </w:r>
            <w:proofErr w:type="gramStart"/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лежа на спине.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D352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F2CB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0EEB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388CE1E9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4F51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AD9B" w14:textId="6933FC52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02.10.25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C120" w14:textId="71E9B3B9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Общая физическая подготовка.</w:t>
            </w:r>
          </w:p>
          <w:p w14:paraId="4090B547" w14:textId="77777777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Подъем туловища с </w:t>
            </w: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касанием пальцами рук носков ног из </w:t>
            </w:r>
            <w:proofErr w:type="gramStart"/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лежа на спине.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37AB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4A8E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DC3D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5E7F4357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6D1B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51C2" w14:textId="0A63CC7B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07.10.25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66E5" w14:textId="0830CE48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Общая физическая подготовка.</w:t>
            </w:r>
          </w:p>
          <w:p w14:paraId="69A140F8" w14:textId="77777777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Медленный бег на время; челночный бег 5 по 15 м и 3 по 10 м, бег на короткие дистанции 20 и 30 м на время; прыжковые упражнения.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6BDE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1491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CE41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7959F58A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557E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79CE" w14:textId="31A8335F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09.10.25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AA66" w14:textId="175B62C2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Общая физическая подготовка.</w:t>
            </w:r>
          </w:p>
          <w:p w14:paraId="2540ECEA" w14:textId="77777777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с предметами (с набивными мячами, скакалками, гимнастическими палками, мешочками с песком).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892D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57B7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5F58C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77C5E9B8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AEBD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BBBB" w14:textId="1CC78F31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14.10.25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4905" w14:textId="1C9598B3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Общая физическая подготовка.</w:t>
            </w:r>
          </w:p>
          <w:p w14:paraId="641F4624" w14:textId="77777777" w:rsidR="00DC35DC" w:rsidRPr="00DC35DC" w:rsidRDefault="00DC35DC" w:rsidP="00DC35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 с мячом и без него.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2C0B3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62E7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0385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35DFBA65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20F7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0F34" w14:textId="2ECD0FD0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16.10.25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9DEF" w14:textId="20A1D153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Общая физическая подготовка.</w:t>
            </w: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Упражнения для развития равновесия.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E3EA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7F38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60CF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231046A6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7C52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9C71" w14:textId="0BE45D35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21.10.25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4881" w14:textId="339C249E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Общая физическая подготовка.</w:t>
            </w: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Упражнения на координацию движений.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5A39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22FC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F510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45A4CDB2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0DFE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1705" w14:textId="52D86809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23.10.25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B23F" w14:textId="0BBF42C4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Общая физическая подготовка.</w:t>
            </w:r>
          </w:p>
          <w:p w14:paraId="5D7F0715" w14:textId="77777777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на развитие подвижности в суставах рук и ног.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958E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5C20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150F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4BF5BEDE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F935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0C68" w14:textId="531BFA6F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28.10.25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5467" w14:textId="648CEF09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Общая физическая подготовка.</w:t>
            </w:r>
          </w:p>
          <w:p w14:paraId="19AEA759" w14:textId="77777777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Вращения в лучезапястных, локтевых и плечевых суставах.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B016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2306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474B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3819095A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3473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C3AC" w14:textId="73635401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30.10.25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E58A" w14:textId="5BD7A6FB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Общая физическая подготовка.</w:t>
            </w:r>
          </w:p>
          <w:p w14:paraId="3CA296BB" w14:textId="77777777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Сгибание и разгибание стоп ног.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553B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9559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33CC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36C4105A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9F48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3A8E" w14:textId="449AA8D8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06.11.25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61FA" w14:textId="25B88B2E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Общая физическая подготовка.</w:t>
            </w:r>
          </w:p>
          <w:p w14:paraId="68E27EF9" w14:textId="77777777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Повороты, наклоны и вращения туловища в различных направлениях.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F76A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7900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A02A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37A757AF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13CC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6DF4" w14:textId="7C4C3152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11.11.25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2BC4" w14:textId="70932111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Общая физическая подготовка.</w:t>
            </w:r>
          </w:p>
          <w:p w14:paraId="7C63A995" w14:textId="77777777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Подъем согнутых ног к груди из положения виса на гимнастической стенке.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BFDA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D874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8DD7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0C794014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A19A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82EC" w14:textId="120D023D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13.11.25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604B" w14:textId="5C4F0F51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Общая физическая подготовка.</w:t>
            </w:r>
          </w:p>
          <w:p w14:paraId="6D2204CB" w14:textId="77777777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Подъем ног за голову с касанием их носками пола за головой из </w:t>
            </w:r>
            <w:proofErr w:type="gramStart"/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лежа на спине.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E0FF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7D37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7403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42D37911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0075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E50B" w14:textId="181BA3EC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18.11.25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3D07" w14:textId="34AA722D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Специальная физическая подготовка.</w:t>
            </w:r>
          </w:p>
          <w:p w14:paraId="4A941C0B" w14:textId="77777777" w:rsidR="00DC35DC" w:rsidRPr="00DC35DC" w:rsidRDefault="00DC35DC" w:rsidP="00DC35D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Разминочный комплекс упражнений в движении. Упражнения для освоения техники игры. Разогревающие и дыхательные упражнения. Упражнения, развивающие гибкость.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4BE6B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E257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D0AC8" w14:textId="77777777" w:rsidR="00DC35DC" w:rsidRPr="00DC35DC" w:rsidRDefault="00DC35DC" w:rsidP="00DC35D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35DC" w:rsidRPr="00DC35DC" w14:paraId="0F782123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55EB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CD18" w14:textId="776C4C54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20.11.25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02EC" w14:textId="13618F6C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Специальная физическая подготовка.</w:t>
            </w:r>
          </w:p>
          <w:p w14:paraId="192DD674" w14:textId="77777777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с мячом. Удары по мячу справа и слева. Вращение мяча.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D4E5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03DF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6213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65D9F9BE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F1F7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2559" w14:textId="10B92A2E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25.11.25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57B1" w14:textId="2C13E7AA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Специальная физическая подготовка.</w:t>
            </w:r>
          </w:p>
          <w:p w14:paraId="4896D54D" w14:textId="77777777" w:rsidR="00DC35DC" w:rsidRPr="00DC35DC" w:rsidRDefault="00DC35DC" w:rsidP="00DC35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Упражнения, имитирующие технику ударов.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C70F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6D5A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0CE8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7808E47F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E994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42D9" w14:textId="2A93DD56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27.11.25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C0C3" w14:textId="4AC490D6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Специальная физическая подготовка.</w:t>
            </w: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Упражнения, имитирующие технику передвижений.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C532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C62A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F92C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57E68C01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E256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7556" w14:textId="059EEFAE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02.12.25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BD02" w14:textId="69126841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Специальная физическая подготовка.</w:t>
            </w:r>
          </w:p>
          <w:p w14:paraId="605CBF4E" w14:textId="77777777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Освоение приема: имитация движений без мяча, отработка элементов у стенки, изучение приема в игровой обстановке на </w:t>
            </w: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столе.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FB69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D073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956E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64555875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E38C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EB06" w14:textId="3D5DABF8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04.12.25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3BE4" w14:textId="7E40110C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Специальная физическая подготовка.</w:t>
            </w:r>
          </w:p>
          <w:p w14:paraId="46D15EFD" w14:textId="77777777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движением рук без мяча. Тренировка движения в игровой обстановке.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DC7C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7350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9DFA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2020E080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7C23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0884" w14:textId="4D9B270E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09.12.25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1950" w14:textId="3B774B14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Специальная физическая подготовка.</w:t>
            </w:r>
          </w:p>
          <w:p w14:paraId="176A00A9" w14:textId="77777777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Тренировка правильного и быстрого передвижения у стола. Развитие быстроты реакции.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0AC4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E3F5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1747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2BE9DD9F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62F2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5FD0" w14:textId="54361562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11.12.25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AC96" w14:textId="7FBBB060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Специальная физическая подготовка.</w:t>
            </w:r>
          </w:p>
          <w:p w14:paraId="1FE2EC0F" w14:textId="77777777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Имитация движений без мяча. Отработка приема на тренажере.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AEB3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EC28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A049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36A6E4C1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F314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BCDD" w14:textId="39DF2D83" w:rsidR="00DC35DC" w:rsidRPr="00DC35DC" w:rsidRDefault="00DC35DC" w:rsidP="00DC35D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16.12.25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29B1" w14:textId="31EAA207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Уча</w:t>
            </w: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стие в соревнованиях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6CED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A33A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CDD2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6EBF09D0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966E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82F6" w14:textId="41E1DD6C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18.12.25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DD64" w14:textId="4798275A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Специальная физическая подготовка.</w:t>
            </w:r>
          </w:p>
          <w:p w14:paraId="16472098" w14:textId="77777777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индивидуальная у стенки, с партнером. Отработка в игровой обстановке у стола.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23D6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A090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634B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07DDE181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5B09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425C" w14:textId="10F8421E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23.12.25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94675" w14:textId="00EED3FD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Специальная физическая подготовка.</w:t>
            </w:r>
          </w:p>
          <w:p w14:paraId="2B10B658" w14:textId="77777777" w:rsidR="00DC35DC" w:rsidRPr="00DC35DC" w:rsidRDefault="00DC35DC" w:rsidP="00DC35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движением без мяча. Изучение движения в игровой обстановке по движущемуся мячу: упражнения у стенки, на столе со щитом, с партнером. Совмещение выполнения технического приема с элементами передвижения.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1E84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91E8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56F6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7835FEF9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C5F0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3605" w14:textId="1F0D301F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25.12.25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6B3F" w14:textId="79C9BF20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Специальная физическая подготовка.</w:t>
            </w:r>
          </w:p>
          <w:p w14:paraId="185D084F" w14:textId="77777777" w:rsidR="00DC35DC" w:rsidRPr="00DC35DC" w:rsidRDefault="00DC35DC" w:rsidP="00DC35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Совершенствование навыков освоенных приемов срезок и накатов на столе в различных направлениях и сочетаниях. Совмещение </w:t>
            </w: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выполнения приемов с техникой передвижений.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8FEC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26AD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A1CC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353AE0DE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9E01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6AB4" w14:textId="57FBEA14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30.12.25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5678" w14:textId="28434059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Специальная физическая подготовка.</w:t>
            </w:r>
          </w:p>
          <w:p w14:paraId="696F05B8" w14:textId="77777777" w:rsidR="00DC35DC" w:rsidRPr="00DC35DC" w:rsidRDefault="00DC35DC" w:rsidP="00DC35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с подбросом мяча без ракетки; упражнения, имитирующие сам удар, без мяча, контролируя движения у зеркала. Работа над выполнением подачи с мячом у стола, придвинутого к стене. Попадание мячом в нарисованную на столе мишень.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52A9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1008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FFAA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2F9DBB42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82C2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E967" w14:textId="764FF2C7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13.01.26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2BB6" w14:textId="58F24319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Специальная физическая подготовка.</w:t>
            </w:r>
          </w:p>
          <w:p w14:paraId="20A3B9CA" w14:textId="77777777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имитационных </w:t>
            </w:r>
            <w:proofErr w:type="gramStart"/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упражнений</w:t>
            </w:r>
            <w:proofErr w:type="gramEnd"/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данным видом подачи, контролируя свои движения перед зеркалом. Работа над выполнением подачи с мячом на столе, придвинутом к стене. Выполнение подач, придавая мячу различные виды вращения.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3799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D1C8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C065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7F0420DE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A147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2CAF" w14:textId="7421C39C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15.01.26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8F384" w14:textId="147AEDA9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Специальная физическая подготовка.</w:t>
            </w:r>
          </w:p>
          <w:p w14:paraId="0B92D6D0" w14:textId="77777777" w:rsidR="00DC35DC" w:rsidRPr="00DC35DC" w:rsidRDefault="00DC35DC" w:rsidP="00DC35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Имитация движений ракеткой без мяча. Отработка подачи на столе, придвинутом к стене. Попадание мячом в нарисованную на столе мишень. Выполнение подач, придавая мячу различные виды вращения.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A475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ED81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2EE7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2B43C3C4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D364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F145" w14:textId="4E5A39AC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20.01.26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8F26" w14:textId="474B0992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Специальная физическая подготовка.</w:t>
            </w:r>
          </w:p>
          <w:p w14:paraId="2CA78D42" w14:textId="77777777" w:rsidR="00DC35DC" w:rsidRPr="00DC35DC" w:rsidRDefault="00DC35DC" w:rsidP="00DC35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Демонстрация удара тренером. Освоение основной стойки – положения: постановка ног </w:t>
            </w: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 разворот туловища. Ознакомление с движением рук без мяча. Учить согласованности движений во время выполнения подрезки, </w:t>
            </w:r>
            <w:proofErr w:type="spellStart"/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скоординированности</w:t>
            </w:r>
            <w:proofErr w:type="spellEnd"/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движений туловища, плеча, предплечья и кисти. Изучение движений в игровой обстановке.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D88C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35D8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8826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735940BC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0540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E8DC" w14:textId="76635B04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22.01.26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5A4B" w14:textId="32C6A5A1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Специальная физическая подготовка.</w:t>
            </w: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Упражнения для мышц кисти руки: имитационные упражнения с ракеткой без мяча. Закрепление приемов освоенных подач.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B442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069D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6AF8C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04BB31E4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52F3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AF6F" w14:textId="5CA798FE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27.01.26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086C" w14:textId="150DEB75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Специальная физическая подготовка.</w:t>
            </w:r>
          </w:p>
          <w:p w14:paraId="197BF067" w14:textId="77777777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движением рук без мяча. Тренировка движения в игровой обстановке.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58BD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22C7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F726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12F01872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BD70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771A" w14:textId="24A541E2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29.01.26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41B5" w14:textId="186D1D8D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Специальная физическая подготовка.</w:t>
            </w:r>
          </w:p>
          <w:p w14:paraId="2172BCA9" w14:textId="77777777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Имитация движений без мяча. Отработка приема на тренажере.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5545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028B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7D77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64AA65B3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9B91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7E59" w14:textId="72DD4D5F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03.02.26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CE75" w14:textId="5ECCE1DB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Специальная физическая подготовка.</w:t>
            </w:r>
          </w:p>
          <w:p w14:paraId="06FF54F8" w14:textId="77777777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Тренировка правильного и быстрого передвижения у стола. Развитие быстроты реакции.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6851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A413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2CAB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7C8D4B7D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6C1A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04FF" w14:textId="2EEE2049" w:rsidR="00DC35DC" w:rsidRPr="00DC35DC" w:rsidRDefault="00DC35DC" w:rsidP="00DC35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05.02.26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06C0" w14:textId="55591CD5" w:rsidR="00DC35DC" w:rsidRPr="00DC35DC" w:rsidRDefault="00DC35DC" w:rsidP="00DC35D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Техника игры. </w:t>
            </w: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с понятием «тактика». Виды технических приемов по тактической направленности. Указания для ведения правильной тактики игры: через сложную подачу, активную игру, погашение активной тактики соперника, </w:t>
            </w: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вынуждение соперника больше двигаться у стола, использование при подачах эффекта отклонения траектории мяча. Тактический вариант: «смена игрового ритма»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BD67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0777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1B34" w14:textId="77777777" w:rsidR="00DC35DC" w:rsidRPr="00DC35DC" w:rsidRDefault="00DC35DC" w:rsidP="00DC35D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35DC" w:rsidRPr="00DC35DC" w14:paraId="2C2D78D9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040E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7CFB" w14:textId="00596438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10.02.26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716A" w14:textId="5330A0DF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 xml:space="preserve">Техника игры. </w:t>
            </w: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Различные виды жонглирования мячом; удары по мячу правой и левой стороной ракетки, двумя сторонами поочередно.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D1AB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3EA5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429E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5CE325E7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E150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ED5" w14:textId="006667B4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12.02.26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BB03" w14:textId="73FF6739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 xml:space="preserve">Техника игры. </w:t>
            </w: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Удары по мячу на разную высоту с последующей его ловлей ракеткой без отскока от нее правой и левой стороной ракетки.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5315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232D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20F4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2414B6CA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F306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1F5D" w14:textId="73A51013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17.02.26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FA6E" w14:textId="1C9C653A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 xml:space="preserve">Техника игры. </w:t>
            </w: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с ракеткой и мячом в движении: шагом, бегом, бегом с жонглированием ракеткой; то же, но с поворотами, изменением направления бега, шагом; бегом с мячом, лежащим на поверхности игровой плоскости ракетки.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3238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432B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A4A1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2F48C4C3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386D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037A" w14:textId="1E668D26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19.02.26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8DA8" w14:textId="6893FC96" w:rsidR="00DC35DC" w:rsidRPr="00DC35DC" w:rsidRDefault="00DC35DC" w:rsidP="00DC35D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 xml:space="preserve">Техника игры. </w:t>
            </w: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Удары справа и слева ракеткой по мячу у тренировочной стенки, у приставленной половинки стола к тренировочной стенке - серийные удары, одиночные удары.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3AA0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E8BD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619E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56A20348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48EE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6F56" w14:textId="5F419A15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24.02.26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8F01" w14:textId="1BE811E6" w:rsidR="00DC35DC" w:rsidRPr="00DC35DC" w:rsidRDefault="00DC35DC" w:rsidP="00DC35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 xml:space="preserve">Техника игры. </w:t>
            </w: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Удар на столе по мячу, выбрасываемому тренером или партнером.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EA36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F316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41D2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10E11C05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D3E0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3727" w14:textId="72C10911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26.02.26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EF5F" w14:textId="6BD2F45B" w:rsidR="00DC35DC" w:rsidRPr="00DC35DC" w:rsidRDefault="00DC35DC" w:rsidP="00DC35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 xml:space="preserve">Техника игры. </w:t>
            </w: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Освоение хватки и закрепление ее через упражнения.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F5CA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1DE7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E063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7BADD259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AE94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08FC" w14:textId="7285D186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03.03.26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3789" w14:textId="5851A2D1" w:rsidR="00DC35DC" w:rsidRPr="00DC35DC" w:rsidRDefault="00DC35DC" w:rsidP="00DC35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 xml:space="preserve">Техника игры. </w:t>
            </w: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Передвижения, держа мяч на ракетке, следя за хваткой. Перекатывание мяча на ракетке. </w:t>
            </w:r>
            <w:proofErr w:type="gramStart"/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Многократные</w:t>
            </w:r>
            <w:proofErr w:type="gramEnd"/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подбивания мяча ракеткой. Ведение мяча ракеткой, ударяя об пол.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5F75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D96D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2733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308BB7E1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A63A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9110" w14:textId="12C407BB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05.03.26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EFAF" w14:textId="03C59C51" w:rsidR="00DC35DC" w:rsidRPr="00DC35DC" w:rsidRDefault="00DC35DC" w:rsidP="00DC35D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Техника игры.</w:t>
            </w: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Нейтральная стойка теннисиста. Одношажный способ передвижений. Шаги, переступания, выпады, приставные шаги. Имитационные упражнения и тренировки у стола.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0D00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9FBA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B7D89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622D3B11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F4AC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0C95" w14:textId="056942C4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10.03.26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64B2" w14:textId="636BF125" w:rsidR="00DC35DC" w:rsidRPr="00DC35DC" w:rsidRDefault="00DC35DC" w:rsidP="00DC35D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 xml:space="preserve">Техника игры. </w:t>
            </w: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Двушажный способ передвижений. </w:t>
            </w:r>
            <w:proofErr w:type="spellStart"/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Скрестные</w:t>
            </w:r>
            <w:proofErr w:type="spellEnd"/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приставные шаги.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BE09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09AE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2AB6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41A8B96A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E8CB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1F07" w14:textId="323304AA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12.03.26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A9FC" w14:textId="3F62786F" w:rsidR="00DC35DC" w:rsidRPr="00DC35DC" w:rsidRDefault="00DC35DC" w:rsidP="00DC35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 xml:space="preserve">Техника игры. </w:t>
            </w: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Имитационные упражнения и простые упражнения с определенными заданиями в тренировке у стола для скорейшего освоения техники передвижения.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F44D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F9F3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C028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5D4666E9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ED28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5DFF" w14:textId="6A46AEB8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17.03.26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BC3F" w14:textId="55BA2E2D" w:rsidR="00DC35DC" w:rsidRPr="00DC35DC" w:rsidRDefault="00DC35DC" w:rsidP="00DC35D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 xml:space="preserve">Техника игры. </w:t>
            </w: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Различные виды жонглирования мячом; удары по мячу правой и левой стороной ракетки, двумя сторонами поочередно.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96E1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FA73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D6E8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419E9DB8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D04F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A77D" w14:textId="34A9B531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19.03.26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5478" w14:textId="7144DDD2" w:rsidR="00DC35DC" w:rsidRPr="00DC35DC" w:rsidRDefault="00DC35DC" w:rsidP="00DC35D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 xml:space="preserve">Техника игры. </w:t>
            </w: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Удары по мячу на разную высоту с последующей его ловлей ракеткой без отскока от нее правой и левой стороной ракетки.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5D7A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0203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0E20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6649098C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693E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F6D2" w14:textId="6D98E54D" w:rsidR="00DC35DC" w:rsidRPr="00DC35DC" w:rsidRDefault="00DC35DC" w:rsidP="00DC35D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24.03.26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61B7" w14:textId="396C5D52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Уча</w:t>
            </w: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стие в соревнованиях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7C6E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3E5D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2452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183E28DD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1CB3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7569" w14:textId="1DA1A646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26.03.26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B486" w14:textId="29BD9C93" w:rsidR="00DC35DC" w:rsidRPr="00DC35DC" w:rsidRDefault="00DC35DC" w:rsidP="00DC35D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 xml:space="preserve">Техника игры. </w:t>
            </w: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Упражнения с ракеткой и мячом в движении: шагом, бегом, бегом с жонглированием </w:t>
            </w: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ракеткой; то же, но с поворотами, изменением направления бега, шагом; бегом с мячом, лежащим на поверхности игровой плоскости ракетки.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6D0C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1C49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D578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25CB4D69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6D6E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AF53" w14:textId="5D74831A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31.03.26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ED91" w14:textId="46A13E52" w:rsidR="00DC35DC" w:rsidRPr="00DC35DC" w:rsidRDefault="00DC35DC" w:rsidP="00DC35D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 xml:space="preserve">Техника игры. </w:t>
            </w: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Удары справа и слева ракеткой по мячу у тренировочной стенки, у приставленной половинки стола к тренировочной стенке - серийные удары, одиночные удары.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9247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91A3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E24C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399E6DC8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79C8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08FA" w14:textId="59D654B6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02.04.26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AFD1" w14:textId="70B2CD54" w:rsidR="00DC35DC" w:rsidRPr="00DC35DC" w:rsidRDefault="00DC35DC" w:rsidP="00DC35D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 xml:space="preserve">Техника игры. </w:t>
            </w: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Удар на столе по мячу, выбрасываемому тренером или партнером.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CDAD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3D24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5901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20840FE5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5339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620E" w14:textId="0E7CA2E9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07.04.26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62B6" w14:textId="2F71233B" w:rsidR="00DC35DC" w:rsidRPr="00DC35DC" w:rsidRDefault="00DC35DC" w:rsidP="00DC35D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 xml:space="preserve">Техника игры. </w:t>
            </w: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Освоение хватки и закрепление ее через упражнения.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B203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0B63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196D3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4A0AEB99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9112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C4E9" w14:textId="5E82817C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09.04.26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20F4" w14:textId="0CFB81D7" w:rsidR="00DC35DC" w:rsidRPr="00DC35DC" w:rsidRDefault="00DC35DC" w:rsidP="00DC35D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 xml:space="preserve">Техника игры. </w:t>
            </w: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Передвижения, держа мяч на ракетке, следя за хваткой. Перекатывание мяча на ракетке. </w:t>
            </w:r>
            <w:proofErr w:type="gramStart"/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Многократные</w:t>
            </w:r>
            <w:proofErr w:type="gramEnd"/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подбивания мяча ракеткой. Ведение мяча ракеткой, ударяя об пол.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FA11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5EAD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0065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3E6D6E7E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1C4F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C637" w14:textId="4FAE5EC4" w:rsidR="00DC35DC" w:rsidRPr="00DC35DC" w:rsidRDefault="00DC35DC" w:rsidP="00DC35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14.04.26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C05D" w14:textId="437EF423" w:rsidR="00DC35DC" w:rsidRPr="00DC35DC" w:rsidRDefault="00DC35DC" w:rsidP="00DC35D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Тактика игры. </w:t>
            </w:r>
            <w:r w:rsidRPr="00DC35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Тактика одиночной игры. Основная тактическая задача теннисиста. Тактика парной игры. Значение сыгранности партнёров (согласованности их действий). Тактические задачи. Передвижение теннисиста. Тактика игры нападения. Тактика игры защиты. Тактические действия в парной игре в защите и нападении. Комбинации, применяемые в теннисе. Переход от защиты к атаке.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9C6E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1056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8E21" w14:textId="77777777" w:rsidR="00DC35DC" w:rsidRPr="00DC35DC" w:rsidRDefault="00DC35DC" w:rsidP="00DC35D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C35DC" w:rsidRPr="00DC35DC" w14:paraId="27D4B021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9DD6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CA56" w14:textId="6F76748B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16.04.26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7C7DA" w14:textId="66893493" w:rsidR="00DC35DC" w:rsidRPr="00DC35DC" w:rsidRDefault="00DC35DC" w:rsidP="00DC35D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 xml:space="preserve">Тактика игры. </w:t>
            </w:r>
            <w:r w:rsidRPr="00DC35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Тактика нападения. Техники передвижения.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B702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A622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6176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6BEE3A6F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A7AC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511D" w14:textId="2E61F58E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21.04.26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E487A" w14:textId="3E092467" w:rsidR="00DC35DC" w:rsidRPr="00DC35DC" w:rsidRDefault="00DC35DC" w:rsidP="00DC35D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 xml:space="preserve">Тактика игры. </w:t>
            </w:r>
            <w:proofErr w:type="spellStart"/>
            <w:r w:rsidRPr="00DC35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Бесшажный</w:t>
            </w:r>
            <w:proofErr w:type="spellEnd"/>
            <w:r w:rsidRPr="00DC35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способ передвижения (без переноса ОЦТ; с незначительным переносом ОЦТ; с полным переносом ОЦТ).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45BE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4032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A484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4748C2A5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B667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7D68" w14:textId="7F160234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23.04.26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4D7B" w14:textId="7622D399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 xml:space="preserve">Тактика игры. </w:t>
            </w:r>
            <w:r w:rsidRPr="00DC35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Шаги (одношажный, </w:t>
            </w:r>
            <w:proofErr w:type="gramStart"/>
            <w:r w:rsidRPr="00DC35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приставной</w:t>
            </w:r>
            <w:proofErr w:type="gramEnd"/>
            <w:r w:rsidRPr="00DC35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DC35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скрестный</w:t>
            </w:r>
            <w:proofErr w:type="spellEnd"/>
            <w:r w:rsidRPr="00DC35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). Прыжки (с двух ног, с двух ног на одну, с одной ноги на другую).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4D23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0F4E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0A23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3A07B0CB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1D4A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95AD" w14:textId="0A5F78E2" w:rsidR="00DC35DC" w:rsidRPr="00DC35DC" w:rsidRDefault="00DC35DC" w:rsidP="00DC35D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28.04.26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888E" w14:textId="2D03DD1E" w:rsidR="00DC35DC" w:rsidRPr="00DC35DC" w:rsidRDefault="00DC35DC" w:rsidP="00DC35D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Уча</w:t>
            </w: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стие в соревнованиях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A645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9A7B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2C5D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074B7DDE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40C0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7ADE" w14:textId="0BAD3079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30.04.26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D9E4" w14:textId="16E8D628" w:rsidR="00DC35DC" w:rsidRPr="00DC35DC" w:rsidRDefault="00DC35DC" w:rsidP="00DC35D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 xml:space="preserve">Тактика игры. </w:t>
            </w:r>
            <w:r w:rsidRPr="00DC35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Рывки (с правой ноги, с левой ноги, с поворотом туловища, с наклоном туловища).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FF5B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25E4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81E2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26C2846A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5B0D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F2AA" w14:textId="0E29588B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05.05.26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04C7" w14:textId="45B29BA5" w:rsidR="00DC35DC" w:rsidRPr="00DC35DC" w:rsidRDefault="00DC35DC" w:rsidP="00DC35D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 xml:space="preserve">Тактика игры. </w:t>
            </w:r>
            <w:r w:rsidRPr="00DC35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Техники подачи. Подброс мяча. Траектория и направление полета мяча.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EDEF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A0AC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BED3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16750ED5" w14:textId="77777777" w:rsidTr="00DC35DC">
        <w:trPr>
          <w:trHeight w:val="9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8F3B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F4E1" w14:textId="63368404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07.05.26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912B" w14:textId="48AF48E9" w:rsidR="00DC35DC" w:rsidRPr="00DC35DC" w:rsidRDefault="00DC35DC" w:rsidP="00DC35D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 xml:space="preserve">Тактика игры. </w:t>
            </w:r>
            <w:r w:rsidRPr="00DC35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Точки пересечения плоскостей вращения мяча. Прием подач. Формы распознавания подач соперника.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2E415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BBB7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3D43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0CA53524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AC8A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19FC" w14:textId="3D737E25" w:rsidR="00DC35DC" w:rsidRPr="00DC35DC" w:rsidRDefault="00DC35DC" w:rsidP="00DC35DC">
            <w:pPr>
              <w:tabs>
                <w:tab w:val="left" w:pos="1680"/>
              </w:tabs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12.05.26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F597" w14:textId="459B143C" w:rsidR="00DC35DC" w:rsidRPr="00DC35DC" w:rsidRDefault="00DC35DC" w:rsidP="00DC35DC">
            <w:pPr>
              <w:tabs>
                <w:tab w:val="left" w:pos="168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 xml:space="preserve">Тактика игры. </w:t>
            </w:r>
            <w:r w:rsidRPr="00DC35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Игра в нападении. Накат слева, справа. Техника защиты. Техники передвижения.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51F7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155F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B087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05EBC8B2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5090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7D42" w14:textId="12BB327A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14.05.26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7DC8" w14:textId="4045D0BB" w:rsidR="00DC35DC" w:rsidRPr="00DC35DC" w:rsidRDefault="00DC35DC" w:rsidP="00DC35D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Тактика игры</w:t>
            </w:r>
            <w:r w:rsidRPr="00DC35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 Сочетание способов передвижения с техническими приемами игры в защите. Срезка, подрезка.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107C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530B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995A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68B850CD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1494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F1A7" w14:textId="328C2E6A" w:rsidR="00DC35DC" w:rsidRPr="00DC35DC" w:rsidRDefault="00DC35DC" w:rsidP="00DC35D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19.05.26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4948" w14:textId="3D833953" w:rsidR="00DC35DC" w:rsidRPr="00DC35DC" w:rsidRDefault="00DC35DC" w:rsidP="00DC35D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Уча</w:t>
            </w: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стие в соревнованиях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2EFD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85F6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C1757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6B14A3A7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AD68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A7C3" w14:textId="46DD65E9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21.05.26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1597" w14:textId="66557EF7" w:rsidR="00DC35DC" w:rsidRPr="00DC35DC" w:rsidRDefault="00DC35DC" w:rsidP="00DC35D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Промежуточная аттестация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4582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5C2D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FCEB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D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35DC" w:rsidRPr="00DC35DC" w14:paraId="4C97ACCF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A855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BBB8" w14:textId="71CD69F2" w:rsidR="00DC35DC" w:rsidRPr="000F1A2E" w:rsidRDefault="00DC35DC" w:rsidP="00DC3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26.05.26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389D" w14:textId="61F6A01D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Техники подачи. Подброс мяча.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D6C5" w14:textId="45EBCBD1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2798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DEDD" w14:textId="78DB4FE6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5DC" w:rsidRPr="00DC35DC" w14:paraId="33B6730F" w14:textId="77777777" w:rsidTr="00DC35DC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4133" w14:textId="77777777" w:rsidR="00DC35DC" w:rsidRPr="00DC35DC" w:rsidRDefault="00DC35DC" w:rsidP="00DC35D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1A8B" w14:textId="7968D2CC" w:rsidR="00DC35DC" w:rsidRPr="000F1A2E" w:rsidRDefault="00DC35DC" w:rsidP="00DC3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A2E">
              <w:rPr>
                <w:rFonts w:ascii="Times New Roman" w:hAnsi="Times New Roman" w:cs="Times New Roman"/>
                <w:sz w:val="28"/>
                <w:szCs w:val="28"/>
              </w:rPr>
              <w:t>28.05.26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183E" w14:textId="19B54820" w:rsidR="00DC35DC" w:rsidRPr="00DC35DC" w:rsidRDefault="00DC35DC" w:rsidP="00DC35DC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DC35DC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Техники подачи. Подброс мяча.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E2E3" w14:textId="01F6EC7E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C235" w14:textId="77777777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3761" w14:textId="10951841" w:rsidR="00DC35DC" w:rsidRPr="00DC35DC" w:rsidRDefault="00DC35DC" w:rsidP="00DC35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72A7D37B" w14:textId="77777777" w:rsidR="00DC35DC" w:rsidRPr="00B15B54" w:rsidRDefault="00DC35DC" w:rsidP="00DC35DC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2B68FB96" w14:textId="77777777" w:rsidR="00DC35DC" w:rsidRPr="00B15B54" w:rsidRDefault="00DC35DC" w:rsidP="00DC35DC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15B54">
        <w:rPr>
          <w:rFonts w:ascii="Times New Roman" w:eastAsia="Times New Roman" w:hAnsi="Times New Roman"/>
          <w:b/>
          <w:bCs/>
          <w:sz w:val="28"/>
          <w:szCs w:val="28"/>
        </w:rPr>
        <w:t>Оценочные материалы к Модулю 1</w:t>
      </w:r>
    </w:p>
    <w:p w14:paraId="75888487" w14:textId="77777777" w:rsidR="00DC35DC" w:rsidRPr="00B15B54" w:rsidRDefault="00DC35DC" w:rsidP="00DC35DC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B15B54">
        <w:rPr>
          <w:rFonts w:ascii="Times New Roman" w:eastAsia="Times New Roman" w:hAnsi="Times New Roman"/>
          <w:b/>
          <w:color w:val="000000"/>
          <w:sz w:val="28"/>
          <w:szCs w:val="28"/>
        </w:rPr>
        <w:t>I-я часть (тестирование)</w:t>
      </w:r>
    </w:p>
    <w:tbl>
      <w:tblPr>
        <w:tblStyle w:val="13"/>
        <w:tblW w:w="9606" w:type="dxa"/>
        <w:tblLook w:val="04A0" w:firstRow="1" w:lastRow="0" w:firstColumn="1" w:lastColumn="0" w:noHBand="0" w:noVBand="1"/>
      </w:tblPr>
      <w:tblGrid>
        <w:gridCol w:w="817"/>
        <w:gridCol w:w="4253"/>
        <w:gridCol w:w="2693"/>
        <w:gridCol w:w="1843"/>
      </w:tblGrid>
      <w:tr w:rsidR="00DC35DC" w:rsidRPr="00B15B54" w14:paraId="52F88558" w14:textId="77777777" w:rsidTr="00DC35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237C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B15B54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B15B54"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B0A03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Вопрос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F73F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Варианты ответов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03ED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</w:p>
        </w:tc>
      </w:tr>
      <w:tr w:rsidR="00DC35DC" w:rsidRPr="00B15B54" w14:paraId="72D0C340" w14:textId="77777777" w:rsidTr="00DC35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708A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235E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Чем отражают удар мяча в теннисе?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A0B3" w14:textId="77777777" w:rsidR="00DC35DC" w:rsidRPr="00B15B54" w:rsidRDefault="00DC35DC" w:rsidP="00DC35D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А. ладонью</w:t>
            </w:r>
          </w:p>
          <w:p w14:paraId="15D09473" w14:textId="77777777" w:rsidR="00DC35DC" w:rsidRPr="00B15B54" w:rsidRDefault="00DC35DC" w:rsidP="00DC35D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Б. битой</w:t>
            </w:r>
          </w:p>
          <w:p w14:paraId="7DDBB3B3" w14:textId="77777777" w:rsidR="00DC35DC" w:rsidRPr="00B15B54" w:rsidRDefault="00DC35DC" w:rsidP="00DC35D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В. ракеткой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D582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DC35DC" w:rsidRPr="00B15B54" w14:paraId="4D004154" w14:textId="77777777" w:rsidTr="00DC35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6529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8B9ED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Какого термина нет в теннисе?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7F62" w14:textId="77777777" w:rsidR="00DC35DC" w:rsidRPr="00B15B54" w:rsidRDefault="00DC35DC" w:rsidP="00DC35D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А. тайм</w:t>
            </w:r>
          </w:p>
          <w:p w14:paraId="38C0949D" w14:textId="77777777" w:rsidR="00DC35DC" w:rsidRPr="00B15B54" w:rsidRDefault="00DC35DC" w:rsidP="00DC35D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Б. сет</w:t>
            </w:r>
          </w:p>
          <w:p w14:paraId="4F1225D9" w14:textId="77777777" w:rsidR="00DC35DC" w:rsidRPr="00B15B54" w:rsidRDefault="00DC35DC" w:rsidP="00DC35D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В. матч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D55F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DC35DC" w:rsidRPr="00B15B54" w14:paraId="031AD48F" w14:textId="77777777" w:rsidTr="00DC35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069D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795E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Сколько мячей одновременно используется в теннисном матче?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FE2B" w14:textId="77777777" w:rsidR="00DC35DC" w:rsidRPr="00B15B54" w:rsidRDefault="00DC35DC" w:rsidP="00DC35DC">
            <w:pPr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А. 1</w:t>
            </w:r>
          </w:p>
          <w:p w14:paraId="0AFC6422" w14:textId="77777777" w:rsidR="00DC35DC" w:rsidRPr="00B15B54" w:rsidRDefault="00DC35DC" w:rsidP="00DC35DC">
            <w:pPr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Б. 2</w:t>
            </w:r>
          </w:p>
          <w:p w14:paraId="0F9A1BC9" w14:textId="77777777" w:rsidR="00DC35DC" w:rsidRPr="00B15B54" w:rsidRDefault="00DC35DC" w:rsidP="00DC35DC">
            <w:pPr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В.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8B7AB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DC35DC" w:rsidRPr="00B15B54" w14:paraId="2D5A24AF" w14:textId="77777777" w:rsidTr="00DC35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1AF9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9A4F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Как называется розыгрыш, результат которого не засчитан?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CBAD" w14:textId="77777777" w:rsidR="00DC35DC" w:rsidRPr="00B15B54" w:rsidRDefault="00DC35DC" w:rsidP="00DC35DC">
            <w:pPr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А. спорный мяч</w:t>
            </w:r>
          </w:p>
          <w:p w14:paraId="7C5A72CD" w14:textId="77777777" w:rsidR="00DC35DC" w:rsidRPr="00B15B54" w:rsidRDefault="00DC35DC" w:rsidP="00DC35DC">
            <w:pPr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Б. переигровка</w:t>
            </w:r>
          </w:p>
          <w:p w14:paraId="34F32333" w14:textId="77777777" w:rsidR="00DC35DC" w:rsidRPr="00B15B54" w:rsidRDefault="00DC35DC" w:rsidP="00DC35DC">
            <w:pPr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В. фол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37C3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DC35DC" w:rsidRPr="00B15B54" w14:paraId="18C38D1F" w14:textId="77777777" w:rsidTr="00DC35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1654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7CAA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Сколько очков должно быть разыграно в партии, чтобы подающий игрок (пара) стал принимающим?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722E" w14:textId="77777777" w:rsidR="00DC35DC" w:rsidRPr="00B15B54" w:rsidRDefault="00DC35DC" w:rsidP="00DC35DC">
            <w:pPr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А.10</w:t>
            </w:r>
          </w:p>
          <w:p w14:paraId="389B222F" w14:textId="77777777" w:rsidR="00DC35DC" w:rsidRPr="00B15B54" w:rsidRDefault="00DC35DC" w:rsidP="00DC35DC">
            <w:pPr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Б. 4</w:t>
            </w:r>
          </w:p>
          <w:p w14:paraId="327B25E3" w14:textId="77777777" w:rsidR="00DC35DC" w:rsidRPr="00B15B54" w:rsidRDefault="00DC35DC" w:rsidP="00DC35DC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В.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53E0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DC35DC" w:rsidRPr="00B15B54" w14:paraId="36703626" w14:textId="77777777" w:rsidTr="00DC35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A273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D47F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Что не запрещено участнику соревнований?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C0E3" w14:textId="77777777" w:rsidR="00DC35DC" w:rsidRPr="00B15B54" w:rsidRDefault="00DC35DC" w:rsidP="00DC35DC">
            <w:pPr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 xml:space="preserve">А. </w:t>
            </w:r>
            <w:r w:rsidRPr="00B15B54">
              <w:rPr>
                <w:rFonts w:ascii="Times New Roman" w:hAnsi="Times New Roman"/>
                <w:color w:val="000000"/>
                <w:sz w:val="28"/>
                <w:szCs w:val="28"/>
              </w:rPr>
              <w:t>Вступать в пререкания с судьями и соперниками</w:t>
            </w:r>
          </w:p>
          <w:p w14:paraId="4F799982" w14:textId="77777777" w:rsidR="00DC35DC" w:rsidRPr="00B15B54" w:rsidRDefault="00DC35DC" w:rsidP="00DC35DC">
            <w:pPr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 xml:space="preserve">Б. </w:t>
            </w:r>
            <w:r w:rsidRPr="00B15B5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Затягивать преднамеренно игру</w:t>
            </w:r>
          </w:p>
          <w:p w14:paraId="0702F04A" w14:textId="77777777" w:rsidR="00DC35DC" w:rsidRPr="00B15B54" w:rsidRDefault="00DC35DC" w:rsidP="00DC35DC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 xml:space="preserve">В. </w:t>
            </w:r>
            <w:r w:rsidRPr="00B15B5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Все вышеперечисленное запрещено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F51E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DC35DC" w:rsidRPr="00B15B54" w14:paraId="5A430296" w14:textId="77777777" w:rsidTr="00DC35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16C4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1135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Сколько человек одновременно играют в настольный теннис в партии?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8D3FA" w14:textId="77777777" w:rsidR="00DC35DC" w:rsidRPr="00B15B54" w:rsidRDefault="00DC35DC" w:rsidP="00DC35DC">
            <w:pPr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А. 1</w:t>
            </w:r>
          </w:p>
          <w:p w14:paraId="47D900BA" w14:textId="77777777" w:rsidR="00DC35DC" w:rsidRPr="00B15B54" w:rsidRDefault="00DC35DC" w:rsidP="00DC35DC">
            <w:pPr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Б. 2</w:t>
            </w:r>
          </w:p>
          <w:p w14:paraId="6AFDB06A" w14:textId="77777777" w:rsidR="00DC35DC" w:rsidRPr="00B15B54" w:rsidRDefault="00DC35DC" w:rsidP="00DC35DC">
            <w:pPr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В.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D256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DC35DC" w:rsidRPr="00B15B54" w14:paraId="4072B5BE" w14:textId="77777777" w:rsidTr="00DC35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0A0F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CBED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15B5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 сколько подач производит каждый игрок?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FAD9" w14:textId="77777777" w:rsidR="00DC35DC" w:rsidRPr="00B15B54" w:rsidRDefault="00DC35DC" w:rsidP="00DC35DC">
            <w:pPr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А. 1</w:t>
            </w:r>
          </w:p>
          <w:p w14:paraId="20540FB4" w14:textId="77777777" w:rsidR="00DC35DC" w:rsidRPr="00B15B54" w:rsidRDefault="00DC35DC" w:rsidP="00DC35DC">
            <w:pPr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Б. 2</w:t>
            </w:r>
          </w:p>
          <w:p w14:paraId="53EB410F" w14:textId="77777777" w:rsidR="00DC35DC" w:rsidRPr="00B15B54" w:rsidRDefault="00DC35DC" w:rsidP="00DC35DC">
            <w:pPr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В.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C008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DC35DC" w:rsidRPr="00B15B54" w14:paraId="55DFC6F5" w14:textId="77777777" w:rsidTr="00DC35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14C4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6C68" w14:textId="77777777" w:rsidR="00DC35DC" w:rsidRPr="00B15B54" w:rsidRDefault="00DC35DC" w:rsidP="00DC35DC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Можно ли подавать мяч с хода?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BD62" w14:textId="77777777" w:rsidR="00DC35DC" w:rsidRPr="00B15B54" w:rsidRDefault="00DC35DC" w:rsidP="00DC35DC">
            <w:pPr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 xml:space="preserve">А. можно        </w:t>
            </w:r>
          </w:p>
          <w:p w14:paraId="195D05C9" w14:textId="77777777" w:rsidR="00DC35DC" w:rsidRPr="00B15B54" w:rsidRDefault="00DC35DC" w:rsidP="00DC35DC">
            <w:pPr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 xml:space="preserve">Б. нельзя    </w:t>
            </w:r>
          </w:p>
          <w:p w14:paraId="20B3B7CE" w14:textId="77777777" w:rsidR="00DC35DC" w:rsidRPr="00B15B54" w:rsidRDefault="00DC35DC" w:rsidP="00DC35DC">
            <w:pPr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В. можно, стоя боком к столу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0DC3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DC35DC" w:rsidRPr="00B15B54" w14:paraId="26461F98" w14:textId="77777777" w:rsidTr="00DC35DC">
        <w:trPr>
          <w:trHeight w:val="8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8C09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DF61" w14:textId="77777777" w:rsidR="00DC35DC" w:rsidRPr="00B15B54" w:rsidRDefault="00DC35DC" w:rsidP="00DC35DC">
            <w:pPr>
              <w:pStyle w:val="afa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  <w:r w:rsidRPr="00B15B54">
              <w:rPr>
                <w:bCs/>
                <w:iCs/>
                <w:color w:val="333333"/>
                <w:sz w:val="28"/>
                <w:szCs w:val="28"/>
              </w:rPr>
              <w:t xml:space="preserve">До </w:t>
            </w:r>
            <w:proofErr w:type="spellStart"/>
            <w:r w:rsidRPr="00B15B54">
              <w:rPr>
                <w:bCs/>
                <w:iCs/>
                <w:color w:val="333333"/>
                <w:sz w:val="28"/>
                <w:szCs w:val="28"/>
              </w:rPr>
              <w:t>скольки</w:t>
            </w:r>
            <w:proofErr w:type="spellEnd"/>
            <w:r w:rsidRPr="00B15B54">
              <w:rPr>
                <w:bCs/>
                <w:iCs/>
                <w:color w:val="333333"/>
                <w:sz w:val="28"/>
                <w:szCs w:val="28"/>
              </w:rPr>
              <w:t xml:space="preserve"> очков играется партия в настольном теннисе?</w:t>
            </w:r>
          </w:p>
          <w:p w14:paraId="134E693A" w14:textId="77777777" w:rsidR="00DC35DC" w:rsidRPr="00B15B54" w:rsidRDefault="00DC35DC" w:rsidP="00DC35DC">
            <w:pPr>
              <w:pStyle w:val="af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9982" w14:textId="77777777" w:rsidR="00DC35DC" w:rsidRPr="00B15B54" w:rsidRDefault="00DC35DC" w:rsidP="00DC35DC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B15B54">
              <w:rPr>
                <w:color w:val="333333"/>
                <w:sz w:val="28"/>
                <w:szCs w:val="28"/>
              </w:rPr>
              <w:t>А. 13</w:t>
            </w:r>
          </w:p>
          <w:p w14:paraId="0438D5FD" w14:textId="77777777" w:rsidR="00DC35DC" w:rsidRPr="00B15B54" w:rsidRDefault="00DC35DC" w:rsidP="00DC35DC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B15B54">
              <w:rPr>
                <w:color w:val="333333"/>
                <w:sz w:val="28"/>
                <w:szCs w:val="28"/>
              </w:rPr>
              <w:t>Б. 11</w:t>
            </w:r>
          </w:p>
          <w:p w14:paraId="13760283" w14:textId="77777777" w:rsidR="00DC35DC" w:rsidRPr="00B15B54" w:rsidRDefault="00DC35DC" w:rsidP="00DC35DC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B15B54">
              <w:rPr>
                <w:color w:val="333333"/>
                <w:sz w:val="28"/>
                <w:szCs w:val="28"/>
              </w:rPr>
              <w:t>В.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0686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6B36C6AF" w14:textId="77777777" w:rsidR="00DC35DC" w:rsidRPr="00B15B54" w:rsidRDefault="00DC35DC" w:rsidP="00DC35DC">
      <w:pPr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2F7117D1" w14:textId="77777777" w:rsidR="00DC35DC" w:rsidRPr="00B15B54" w:rsidRDefault="00DC35DC" w:rsidP="00DC35DC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B15B54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II-я часть (практика)</w:t>
      </w:r>
    </w:p>
    <w:tbl>
      <w:tblPr>
        <w:tblW w:w="9095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"/>
        <w:gridCol w:w="6805"/>
        <w:gridCol w:w="1696"/>
      </w:tblGrid>
      <w:tr w:rsidR="00DC35DC" w:rsidRPr="00B15B54" w14:paraId="42C4CFC6" w14:textId="77777777" w:rsidTr="00DC35DC">
        <w:trPr>
          <w:cantSplit/>
          <w:trHeight w:val="683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B8AAA" w14:textId="77777777" w:rsidR="00DC35DC" w:rsidRPr="00B15B54" w:rsidRDefault="00DC35DC" w:rsidP="00DC35D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15B5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 w14:paraId="6FF35826" w14:textId="77777777" w:rsidR="00DC35DC" w:rsidRPr="00B15B54" w:rsidRDefault="00DC35DC" w:rsidP="00DC35D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15B54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Pr="00B15B5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\</w:t>
            </w:r>
            <w:proofErr w:type="gramStart"/>
            <w:r w:rsidRPr="00B15B54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99314" w14:textId="77777777" w:rsidR="00DC35DC" w:rsidRPr="00B15B54" w:rsidRDefault="00DC35DC" w:rsidP="00DC35D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Содержание контрольных упражнений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C480B" w14:textId="77777777" w:rsidR="00DC35DC" w:rsidRPr="00B15B54" w:rsidRDefault="00DC35DC" w:rsidP="00DC35D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15B54">
              <w:rPr>
                <w:rFonts w:ascii="Times New Roman" w:eastAsia="Times New Roman" w:hAnsi="Times New Roman"/>
                <w:sz w:val="28"/>
                <w:szCs w:val="28"/>
              </w:rPr>
              <w:t>Результат</w:t>
            </w:r>
          </w:p>
        </w:tc>
      </w:tr>
      <w:tr w:rsidR="00DC35DC" w:rsidRPr="00B15B54" w14:paraId="0508D62A" w14:textId="77777777" w:rsidTr="00DC35DC">
        <w:trPr>
          <w:cantSplit/>
          <w:trHeight w:val="32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3A97D" w14:textId="77777777" w:rsidR="00DC35DC" w:rsidRPr="00B15B54" w:rsidRDefault="00DC35DC" w:rsidP="00DC35D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9C99E" w14:textId="77777777" w:rsidR="00DC35DC" w:rsidRPr="00B15B54" w:rsidRDefault="00DC35DC" w:rsidP="00DC35D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8AEDC" w14:textId="77777777" w:rsidR="00DC35DC" w:rsidRPr="00B15B54" w:rsidRDefault="00DC35DC" w:rsidP="00DC35D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C35DC" w:rsidRPr="00B15B54" w14:paraId="0D6D46DF" w14:textId="77777777" w:rsidTr="00DC35D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CAB21" w14:textId="77777777" w:rsidR="00DC35DC" w:rsidRPr="00B15B54" w:rsidRDefault="00DC35DC" w:rsidP="00DC35DC">
            <w:pPr>
              <w:pStyle w:val="af6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DDF5A" w14:textId="77777777" w:rsidR="00DC35DC" w:rsidRPr="00B15B54" w:rsidRDefault="00DC35DC" w:rsidP="00DC35D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15B54">
              <w:rPr>
                <w:rFonts w:ascii="Times New Roman" w:eastAsia="Times New Roman" w:hAnsi="Times New Roman"/>
                <w:sz w:val="28"/>
                <w:szCs w:val="28"/>
              </w:rPr>
              <w:t xml:space="preserve">Прыжок в длину с места, </w:t>
            </w:r>
            <w:proofErr w:type="gramStart"/>
            <w:r w:rsidRPr="00B15B54">
              <w:rPr>
                <w:rFonts w:ascii="Times New Roman" w:eastAsia="Times New Roman" w:hAnsi="Times New Roman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E7077" w14:textId="77777777" w:rsidR="00DC35DC" w:rsidRPr="00B15B54" w:rsidRDefault="00DC35DC" w:rsidP="00DC35D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15B54">
              <w:rPr>
                <w:rFonts w:ascii="Times New Roman" w:eastAsia="Times New Roman" w:hAnsi="Times New Roman"/>
                <w:sz w:val="28"/>
                <w:szCs w:val="28"/>
              </w:rPr>
              <w:t>150</w:t>
            </w:r>
          </w:p>
        </w:tc>
      </w:tr>
      <w:tr w:rsidR="00DC35DC" w:rsidRPr="00B15B54" w14:paraId="14A06AA5" w14:textId="77777777" w:rsidTr="00DC35D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490FD" w14:textId="77777777" w:rsidR="00DC35DC" w:rsidRPr="00B15B54" w:rsidRDefault="00DC35DC" w:rsidP="00DC35DC">
            <w:pPr>
              <w:pStyle w:val="af6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AF853" w14:textId="77777777" w:rsidR="00DC35DC" w:rsidRPr="00B15B54" w:rsidRDefault="00DC35DC" w:rsidP="00DC35D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15B54">
              <w:rPr>
                <w:rFonts w:ascii="Times New Roman" w:eastAsia="Times New Roman" w:hAnsi="Times New Roman"/>
                <w:sz w:val="28"/>
                <w:szCs w:val="28"/>
              </w:rPr>
              <w:t xml:space="preserve">Челночный бег 3 раза по 10 метров, </w:t>
            </w:r>
            <w:proofErr w:type="gramStart"/>
            <w:r w:rsidRPr="00B15B54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56DC2" w14:textId="77777777" w:rsidR="00DC35DC" w:rsidRPr="00B15B54" w:rsidRDefault="00DC35DC" w:rsidP="00DC35D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15B54">
              <w:rPr>
                <w:rFonts w:ascii="Times New Roman" w:eastAsia="Times New Roman" w:hAnsi="Times New Roman"/>
                <w:sz w:val="28"/>
                <w:szCs w:val="28"/>
              </w:rPr>
              <w:t xml:space="preserve">37 </w:t>
            </w:r>
          </w:p>
        </w:tc>
      </w:tr>
      <w:tr w:rsidR="00DC35DC" w:rsidRPr="00B15B54" w14:paraId="3FF93D77" w14:textId="77777777" w:rsidTr="00DC35D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7F423" w14:textId="77777777" w:rsidR="00DC35DC" w:rsidRPr="00B15B54" w:rsidRDefault="00DC35DC" w:rsidP="00DC35DC">
            <w:pPr>
              <w:pStyle w:val="af6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DC565" w14:textId="77777777" w:rsidR="00DC35DC" w:rsidRPr="00B15B54" w:rsidRDefault="00DC35DC" w:rsidP="00DC35D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15B54">
              <w:rPr>
                <w:rFonts w:ascii="Times New Roman" w:eastAsia="Times New Roman" w:hAnsi="Times New Roman"/>
                <w:sz w:val="28"/>
                <w:szCs w:val="28"/>
              </w:rPr>
              <w:t>Подтягивание на перекладине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A95FF" w14:textId="77777777" w:rsidR="00DC35DC" w:rsidRPr="00B15B54" w:rsidRDefault="00DC35DC" w:rsidP="00DC35D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15B54">
              <w:rPr>
                <w:rFonts w:ascii="Times New Roman" w:eastAsia="Times New Roman" w:hAnsi="Times New Roman"/>
                <w:sz w:val="28"/>
                <w:szCs w:val="28"/>
              </w:rPr>
              <w:t xml:space="preserve">9 </w:t>
            </w:r>
          </w:p>
        </w:tc>
      </w:tr>
      <w:tr w:rsidR="00DC35DC" w:rsidRPr="00B15B54" w14:paraId="1E746457" w14:textId="77777777" w:rsidTr="00DC35D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7D24D" w14:textId="77777777" w:rsidR="00DC35DC" w:rsidRPr="00B15B54" w:rsidRDefault="00DC35DC" w:rsidP="00DC35DC">
            <w:pPr>
              <w:pStyle w:val="af6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BA62B" w14:textId="77777777" w:rsidR="00DC35DC" w:rsidRPr="00B15B54" w:rsidRDefault="00DC35DC" w:rsidP="00DC35D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15B54">
              <w:rPr>
                <w:rFonts w:ascii="Times New Roman" w:eastAsia="Times New Roman" w:hAnsi="Times New Roman"/>
                <w:sz w:val="28"/>
                <w:szCs w:val="28"/>
              </w:rPr>
              <w:t>Сгибание рук в упоре лежа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2A36D" w14:textId="77777777" w:rsidR="00DC35DC" w:rsidRPr="00B15B54" w:rsidRDefault="00DC35DC" w:rsidP="00DC35D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15B54">
              <w:rPr>
                <w:rFonts w:ascii="Times New Roman" w:eastAsia="Times New Roman" w:hAnsi="Times New Roman"/>
                <w:sz w:val="28"/>
                <w:szCs w:val="28"/>
              </w:rPr>
              <w:t>35</w:t>
            </w:r>
          </w:p>
        </w:tc>
      </w:tr>
      <w:tr w:rsidR="00DC35DC" w:rsidRPr="00B15B54" w14:paraId="1EFE51AD" w14:textId="77777777" w:rsidTr="00DC35D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A2BFA" w14:textId="77777777" w:rsidR="00DC35DC" w:rsidRPr="00B15B54" w:rsidRDefault="00DC35DC" w:rsidP="00DC35DC">
            <w:pPr>
              <w:pStyle w:val="af6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615E0" w14:textId="77777777" w:rsidR="00DC35DC" w:rsidRPr="00B15B54" w:rsidRDefault="00DC35DC" w:rsidP="00DC35D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Метание мяча для настольного тенниса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1F630" w14:textId="77777777" w:rsidR="00DC35DC" w:rsidRPr="00B15B54" w:rsidRDefault="00DC35DC" w:rsidP="00DC35D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15B5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DC35DC" w:rsidRPr="00B15B54" w14:paraId="16DAD16F" w14:textId="77777777" w:rsidTr="00DC35D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2334" w14:textId="77777777" w:rsidR="00DC35DC" w:rsidRPr="00B15B54" w:rsidRDefault="00DC35DC" w:rsidP="00DC35DC">
            <w:pPr>
              <w:pStyle w:val="af6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35510" w14:textId="77777777" w:rsidR="00DC35DC" w:rsidRPr="00B15B54" w:rsidRDefault="00DC35DC" w:rsidP="00DC35D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15B54">
              <w:rPr>
                <w:rFonts w:ascii="Times New Roman" w:eastAsia="Times New Roman" w:hAnsi="Times New Roman"/>
                <w:sz w:val="28"/>
                <w:szCs w:val="28"/>
              </w:rPr>
              <w:t xml:space="preserve">Дальность отскока мяча, </w:t>
            </w:r>
            <w:proofErr w:type="gramStart"/>
            <w:r w:rsidRPr="00B15B54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3121E" w14:textId="77777777" w:rsidR="00DC35DC" w:rsidRPr="00B15B54" w:rsidRDefault="00DC35DC" w:rsidP="00DC35D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15B54">
              <w:rPr>
                <w:rFonts w:ascii="Times New Roman" w:eastAsia="Times New Roman" w:hAnsi="Times New Roman"/>
                <w:sz w:val="28"/>
                <w:szCs w:val="28"/>
              </w:rPr>
              <w:t>4,5</w:t>
            </w:r>
          </w:p>
        </w:tc>
      </w:tr>
      <w:tr w:rsidR="00DC35DC" w:rsidRPr="00B15B54" w14:paraId="4D3F1FC3" w14:textId="77777777" w:rsidTr="00DC35D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13C34" w14:textId="77777777" w:rsidR="00DC35DC" w:rsidRPr="00B15B54" w:rsidRDefault="00DC35DC" w:rsidP="00DC35DC">
            <w:pPr>
              <w:pStyle w:val="af6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F8F87" w14:textId="77777777" w:rsidR="00DC35DC" w:rsidRPr="00B15B54" w:rsidRDefault="00DC35DC" w:rsidP="00DC35D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15B54">
              <w:rPr>
                <w:rFonts w:ascii="Times New Roman" w:eastAsia="Times New Roman" w:hAnsi="Times New Roman"/>
                <w:sz w:val="28"/>
                <w:szCs w:val="28"/>
              </w:rPr>
              <w:t xml:space="preserve">Бег по «восьмерке», </w:t>
            </w:r>
            <w:proofErr w:type="gramStart"/>
            <w:r w:rsidRPr="00B15B54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1F275" w14:textId="77777777" w:rsidR="00DC35DC" w:rsidRPr="00B15B54" w:rsidRDefault="00DC35DC" w:rsidP="00DC35D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15B54">
              <w:rPr>
                <w:rFonts w:ascii="Times New Roman" w:eastAsia="Times New Roman" w:hAnsi="Times New Roman"/>
                <w:sz w:val="28"/>
                <w:szCs w:val="28"/>
              </w:rPr>
              <w:t>43</w:t>
            </w:r>
          </w:p>
        </w:tc>
      </w:tr>
      <w:tr w:rsidR="00DC35DC" w:rsidRPr="00B15B54" w14:paraId="37E479FD" w14:textId="77777777" w:rsidTr="00DC35D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4A98" w14:textId="77777777" w:rsidR="00DC35DC" w:rsidRPr="00B15B54" w:rsidRDefault="00DC35DC" w:rsidP="00DC35DC">
            <w:pPr>
              <w:pStyle w:val="af6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45907" w14:textId="77777777" w:rsidR="00DC35DC" w:rsidRPr="00B15B54" w:rsidRDefault="00DC35DC" w:rsidP="00DC35D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15B54">
              <w:rPr>
                <w:rFonts w:ascii="Times New Roman" w:eastAsia="Times New Roman" w:hAnsi="Times New Roman"/>
                <w:sz w:val="28"/>
                <w:szCs w:val="28"/>
              </w:rPr>
              <w:t xml:space="preserve">Перенос мячей, </w:t>
            </w:r>
            <w:proofErr w:type="gramStart"/>
            <w:r w:rsidRPr="00B15B54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810AD" w14:textId="77777777" w:rsidR="00DC35DC" w:rsidRPr="00B15B54" w:rsidRDefault="00DC35DC" w:rsidP="00DC35D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15B54">
              <w:rPr>
                <w:rFonts w:ascii="Times New Roman" w:eastAsia="Times New Roman" w:hAnsi="Times New Roman"/>
                <w:sz w:val="28"/>
                <w:szCs w:val="28"/>
              </w:rPr>
              <w:t>54</w:t>
            </w:r>
          </w:p>
        </w:tc>
      </w:tr>
      <w:tr w:rsidR="00DC35DC" w:rsidRPr="00B15B54" w14:paraId="7DF1EE0E" w14:textId="77777777" w:rsidTr="00DC35D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8C124" w14:textId="77777777" w:rsidR="00DC35DC" w:rsidRPr="00B15B54" w:rsidRDefault="00DC35DC" w:rsidP="00DC35DC">
            <w:pPr>
              <w:pStyle w:val="af6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660F0" w14:textId="77777777" w:rsidR="00DC35DC" w:rsidRPr="00B15B54" w:rsidRDefault="00DC35DC" w:rsidP="00DC35D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15B54">
              <w:rPr>
                <w:rFonts w:ascii="Times New Roman" w:eastAsia="Times New Roman" w:hAnsi="Times New Roman"/>
                <w:sz w:val="28"/>
                <w:szCs w:val="28"/>
              </w:rPr>
              <w:t xml:space="preserve">Прыжки со скакалкой за 45 </w:t>
            </w:r>
            <w:proofErr w:type="gramStart"/>
            <w:r w:rsidRPr="00B15B54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1AF62" w14:textId="77777777" w:rsidR="00DC35DC" w:rsidRPr="00B15B54" w:rsidRDefault="00DC35DC" w:rsidP="00DC35D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15B54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</w:tr>
      <w:tr w:rsidR="00DC35DC" w:rsidRPr="00B15B54" w14:paraId="226CA670" w14:textId="77777777" w:rsidTr="00DC35D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69CC6" w14:textId="77777777" w:rsidR="00DC35DC" w:rsidRPr="00B15B54" w:rsidRDefault="00DC35DC" w:rsidP="00DC35DC">
            <w:pPr>
              <w:pStyle w:val="af6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9445A" w14:textId="77777777" w:rsidR="00DC35DC" w:rsidRPr="00B15B54" w:rsidRDefault="00DC35DC" w:rsidP="00DC35D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15B54">
              <w:rPr>
                <w:rFonts w:ascii="Times New Roman" w:eastAsia="Times New Roman" w:hAnsi="Times New Roman"/>
                <w:sz w:val="28"/>
                <w:szCs w:val="28"/>
              </w:rPr>
              <w:t xml:space="preserve">Бег 60 м, </w:t>
            </w:r>
            <w:proofErr w:type="gramStart"/>
            <w:r w:rsidRPr="00B15B54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0042B" w14:textId="77777777" w:rsidR="00DC35DC" w:rsidRPr="00B15B54" w:rsidRDefault="00DC35DC" w:rsidP="00DC35D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15B54">
              <w:rPr>
                <w:rFonts w:ascii="Times New Roman" w:eastAsia="Times New Roman" w:hAnsi="Times New Roman"/>
                <w:sz w:val="28"/>
                <w:szCs w:val="28"/>
              </w:rPr>
              <w:t>13,8</w:t>
            </w:r>
          </w:p>
        </w:tc>
      </w:tr>
    </w:tbl>
    <w:p w14:paraId="3D39CEBC" w14:textId="77777777" w:rsidR="00DC35DC" w:rsidRPr="00B15B54" w:rsidRDefault="00DC35DC" w:rsidP="00DC35DC">
      <w:pPr>
        <w:rPr>
          <w:rFonts w:ascii="Times New Roman" w:hAnsi="Times New Roman"/>
          <w:sz w:val="28"/>
          <w:szCs w:val="28"/>
        </w:rPr>
      </w:pPr>
    </w:p>
    <w:p w14:paraId="2687F767" w14:textId="3B72523D" w:rsidR="00862CC3" w:rsidRDefault="00DC35DC" w:rsidP="00DC35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6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768C19AB" w14:textId="77777777" w:rsidR="00DC35DC" w:rsidRPr="00B15B54" w:rsidRDefault="00DC35DC" w:rsidP="00DC35DC">
      <w:pPr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15B54">
        <w:rPr>
          <w:rFonts w:ascii="Times New Roman" w:eastAsia="Times New Roman" w:hAnsi="Times New Roman"/>
          <w:b/>
          <w:bCs/>
          <w:sz w:val="28"/>
          <w:szCs w:val="28"/>
        </w:rPr>
        <w:t xml:space="preserve">Методические материалы </w:t>
      </w:r>
    </w:p>
    <w:p w14:paraId="77C1AE0D" w14:textId="77777777" w:rsidR="00DC35DC" w:rsidRPr="00B15B54" w:rsidRDefault="00DC35DC" w:rsidP="00DC35DC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5B54">
        <w:rPr>
          <w:rFonts w:ascii="Times New Roman" w:eastAsia="Times New Roman" w:hAnsi="Times New Roman"/>
          <w:b/>
          <w:sz w:val="28"/>
          <w:szCs w:val="28"/>
        </w:rPr>
        <w:t>Подходы к образовательному процессу основаны на педагогических принципах обучения и воспитания.</w:t>
      </w:r>
    </w:p>
    <w:p w14:paraId="5C3F2F84" w14:textId="77777777" w:rsidR="00DC35DC" w:rsidRPr="00B15B54" w:rsidRDefault="00DC35DC" w:rsidP="00DC35DC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5B54">
        <w:rPr>
          <w:rFonts w:ascii="Times New Roman" w:eastAsia="Times New Roman" w:hAnsi="Times New Roman"/>
          <w:sz w:val="28"/>
          <w:szCs w:val="28"/>
        </w:rPr>
        <w:t>1.</w:t>
      </w:r>
      <w:r w:rsidRPr="00B15B54">
        <w:rPr>
          <w:rFonts w:ascii="Times New Roman" w:eastAsia="Times New Roman" w:hAnsi="Times New Roman"/>
          <w:sz w:val="28"/>
          <w:szCs w:val="28"/>
        </w:rPr>
        <w:tab/>
        <w:t>Принцип добровольности (зачисление ребёнка в группу возможно только по его желанию).</w:t>
      </w:r>
    </w:p>
    <w:p w14:paraId="7F0ED276" w14:textId="77777777" w:rsidR="00DC35DC" w:rsidRPr="00B15B54" w:rsidRDefault="00DC35DC" w:rsidP="00DC35DC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5B54">
        <w:rPr>
          <w:rFonts w:ascii="Times New Roman" w:eastAsia="Times New Roman" w:hAnsi="Times New Roman"/>
          <w:sz w:val="28"/>
          <w:szCs w:val="28"/>
        </w:rPr>
        <w:t>2.</w:t>
      </w:r>
      <w:r w:rsidRPr="00B15B54">
        <w:rPr>
          <w:rFonts w:ascii="Times New Roman" w:eastAsia="Times New Roman" w:hAnsi="Times New Roman"/>
          <w:sz w:val="28"/>
          <w:szCs w:val="28"/>
        </w:rPr>
        <w:tab/>
        <w:t xml:space="preserve">Принцип адекватности (учёт возрастных особенностей детей и связанное с этим формирование разновозрастных и </w:t>
      </w:r>
      <w:proofErr w:type="spellStart"/>
      <w:r w:rsidRPr="00B15B54">
        <w:rPr>
          <w:rFonts w:ascii="Times New Roman" w:eastAsia="Times New Roman" w:hAnsi="Times New Roman"/>
          <w:sz w:val="28"/>
          <w:szCs w:val="28"/>
        </w:rPr>
        <w:t>разноуровневых</w:t>
      </w:r>
      <w:proofErr w:type="spellEnd"/>
      <w:r w:rsidRPr="00B15B54">
        <w:rPr>
          <w:rFonts w:ascii="Times New Roman" w:eastAsia="Times New Roman" w:hAnsi="Times New Roman"/>
          <w:sz w:val="28"/>
          <w:szCs w:val="28"/>
        </w:rPr>
        <w:t xml:space="preserve"> учебных групп обучающихся).</w:t>
      </w:r>
    </w:p>
    <w:p w14:paraId="76ACEE34" w14:textId="77777777" w:rsidR="00DC35DC" w:rsidRPr="00B15B54" w:rsidRDefault="00DC35DC" w:rsidP="00DC35DC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5B54">
        <w:rPr>
          <w:rFonts w:ascii="Times New Roman" w:eastAsia="Times New Roman" w:hAnsi="Times New Roman"/>
          <w:sz w:val="28"/>
          <w:szCs w:val="28"/>
        </w:rPr>
        <w:t>3.</w:t>
      </w:r>
      <w:r w:rsidRPr="00B15B54">
        <w:rPr>
          <w:rFonts w:ascii="Times New Roman" w:eastAsia="Times New Roman" w:hAnsi="Times New Roman"/>
          <w:sz w:val="28"/>
          <w:szCs w:val="28"/>
        </w:rPr>
        <w:tab/>
        <w:t>Принцип системности и последовательности в освоении знаний и умений.</w:t>
      </w:r>
    </w:p>
    <w:p w14:paraId="633B2C1C" w14:textId="77777777" w:rsidR="00DC35DC" w:rsidRPr="00B15B54" w:rsidRDefault="00DC35DC" w:rsidP="00DC35DC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5B54">
        <w:rPr>
          <w:rFonts w:ascii="Times New Roman" w:eastAsia="Times New Roman" w:hAnsi="Times New Roman"/>
          <w:sz w:val="28"/>
          <w:szCs w:val="28"/>
        </w:rPr>
        <w:t>4.</w:t>
      </w:r>
      <w:r w:rsidRPr="00B15B54">
        <w:rPr>
          <w:rFonts w:ascii="Times New Roman" w:eastAsia="Times New Roman" w:hAnsi="Times New Roman"/>
          <w:sz w:val="28"/>
          <w:szCs w:val="28"/>
        </w:rPr>
        <w:tab/>
        <w:t>Принцип доступности (весь предлагаемый материал должен быть доступен пониманию ребёнка).</w:t>
      </w:r>
    </w:p>
    <w:p w14:paraId="70182BAD" w14:textId="77777777" w:rsidR="00DC35DC" w:rsidRPr="00B15B54" w:rsidRDefault="00DC35DC" w:rsidP="00DC35DC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5B54">
        <w:rPr>
          <w:rFonts w:ascii="Times New Roman" w:eastAsia="Times New Roman" w:hAnsi="Times New Roman"/>
          <w:sz w:val="28"/>
          <w:szCs w:val="28"/>
        </w:rPr>
        <w:t>5.</w:t>
      </w:r>
      <w:r w:rsidRPr="00B15B54">
        <w:rPr>
          <w:rFonts w:ascii="Times New Roman" w:eastAsia="Times New Roman" w:hAnsi="Times New Roman"/>
          <w:sz w:val="28"/>
          <w:szCs w:val="28"/>
        </w:rPr>
        <w:tab/>
        <w:t>Принцип обратной связи (педагога интересуют впечатления детей от занятия).</w:t>
      </w:r>
    </w:p>
    <w:p w14:paraId="6A506F33" w14:textId="77777777" w:rsidR="00DC35DC" w:rsidRPr="00B15B54" w:rsidRDefault="00DC35DC" w:rsidP="00DC35DC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5B54">
        <w:rPr>
          <w:rFonts w:ascii="Times New Roman" w:eastAsia="Times New Roman" w:hAnsi="Times New Roman"/>
          <w:sz w:val="28"/>
          <w:szCs w:val="28"/>
        </w:rPr>
        <w:t>6.</w:t>
      </w:r>
      <w:r w:rsidRPr="00B15B54">
        <w:rPr>
          <w:rFonts w:ascii="Times New Roman" w:eastAsia="Times New Roman" w:hAnsi="Times New Roman"/>
          <w:sz w:val="28"/>
          <w:szCs w:val="28"/>
        </w:rPr>
        <w:tab/>
        <w:t>Принцип ориентации на успех.</w:t>
      </w:r>
    </w:p>
    <w:p w14:paraId="2AC6F256" w14:textId="77777777" w:rsidR="00DC35DC" w:rsidRPr="00B15B54" w:rsidRDefault="00DC35DC" w:rsidP="00DC35DC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5B54">
        <w:rPr>
          <w:rFonts w:ascii="Times New Roman" w:eastAsia="Times New Roman" w:hAnsi="Times New Roman"/>
          <w:sz w:val="28"/>
          <w:szCs w:val="28"/>
        </w:rPr>
        <w:t>7.</w:t>
      </w:r>
      <w:r w:rsidRPr="00B15B54">
        <w:rPr>
          <w:rFonts w:ascii="Times New Roman" w:eastAsia="Times New Roman" w:hAnsi="Times New Roman"/>
          <w:sz w:val="28"/>
          <w:szCs w:val="28"/>
        </w:rPr>
        <w:tab/>
        <w:t>Принцип взаимоуважения.</w:t>
      </w:r>
    </w:p>
    <w:p w14:paraId="2D4B9BEB" w14:textId="77777777" w:rsidR="00DC35DC" w:rsidRPr="00B15B54" w:rsidRDefault="00DC35DC" w:rsidP="00DC35DC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5B54">
        <w:rPr>
          <w:rFonts w:ascii="Times New Roman" w:eastAsia="Times New Roman" w:hAnsi="Times New Roman"/>
          <w:sz w:val="28"/>
          <w:szCs w:val="28"/>
        </w:rPr>
        <w:t>8.</w:t>
      </w:r>
      <w:r w:rsidRPr="00B15B54">
        <w:rPr>
          <w:rFonts w:ascii="Times New Roman" w:eastAsia="Times New Roman" w:hAnsi="Times New Roman"/>
          <w:sz w:val="28"/>
          <w:szCs w:val="28"/>
        </w:rPr>
        <w:tab/>
        <w:t>Принцип индивидуально-личностной ориентации воспитания (индивидуальный подход, система поощрений, опора на семью).</w:t>
      </w:r>
    </w:p>
    <w:p w14:paraId="48A95592" w14:textId="77777777" w:rsidR="00DC35DC" w:rsidRPr="00B15B54" w:rsidRDefault="00DC35DC" w:rsidP="00DC35DC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5B54">
        <w:rPr>
          <w:rFonts w:ascii="Times New Roman" w:eastAsia="Times New Roman" w:hAnsi="Times New Roman"/>
          <w:sz w:val="28"/>
          <w:szCs w:val="28"/>
        </w:rPr>
        <w:t>9.</w:t>
      </w:r>
      <w:r w:rsidRPr="00B15B54">
        <w:rPr>
          <w:rFonts w:ascii="Times New Roman" w:eastAsia="Times New Roman" w:hAnsi="Times New Roman"/>
          <w:sz w:val="28"/>
          <w:szCs w:val="28"/>
        </w:rPr>
        <w:tab/>
        <w:t>Принцип связи обучения с жизнью.</w:t>
      </w:r>
    </w:p>
    <w:p w14:paraId="23449BA8" w14:textId="77777777" w:rsidR="00DC35DC" w:rsidRPr="00B15B54" w:rsidRDefault="00DC35DC" w:rsidP="00DC35DC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5B54">
        <w:rPr>
          <w:rFonts w:ascii="Times New Roman" w:eastAsia="Times New Roman" w:hAnsi="Times New Roman"/>
          <w:sz w:val="28"/>
          <w:szCs w:val="28"/>
        </w:rPr>
        <w:t>10.</w:t>
      </w:r>
      <w:r w:rsidRPr="00B15B54">
        <w:rPr>
          <w:rFonts w:ascii="Times New Roman" w:eastAsia="Times New Roman" w:hAnsi="Times New Roman"/>
          <w:sz w:val="28"/>
          <w:szCs w:val="28"/>
        </w:rPr>
        <w:tab/>
        <w:t>Принцип сознательности, творческой активности и самостоятельности учащихся.</w:t>
      </w:r>
    </w:p>
    <w:p w14:paraId="1A1438CD" w14:textId="77777777" w:rsidR="00DC35DC" w:rsidRPr="00B15B54" w:rsidRDefault="00DC35DC" w:rsidP="00DC35DC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5B54">
        <w:rPr>
          <w:rFonts w:ascii="Times New Roman" w:eastAsia="Times New Roman" w:hAnsi="Times New Roman"/>
          <w:sz w:val="28"/>
          <w:szCs w:val="28"/>
        </w:rPr>
        <w:t>11.</w:t>
      </w:r>
      <w:r w:rsidRPr="00B15B54">
        <w:rPr>
          <w:rFonts w:ascii="Times New Roman" w:eastAsia="Times New Roman" w:hAnsi="Times New Roman"/>
          <w:sz w:val="28"/>
          <w:szCs w:val="28"/>
        </w:rPr>
        <w:tab/>
        <w:t>Принцип научности содержания и методов образовательного процесса.</w:t>
      </w:r>
    </w:p>
    <w:p w14:paraId="14D3CFDD" w14:textId="77777777" w:rsidR="00DC35DC" w:rsidRPr="00B15B54" w:rsidRDefault="00DC35DC" w:rsidP="00DC35DC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5B54">
        <w:rPr>
          <w:rFonts w:ascii="Times New Roman" w:eastAsia="Times New Roman" w:hAnsi="Times New Roman"/>
          <w:sz w:val="28"/>
          <w:szCs w:val="28"/>
        </w:rPr>
        <w:t>12.</w:t>
      </w:r>
      <w:r w:rsidRPr="00B15B54">
        <w:rPr>
          <w:rFonts w:ascii="Times New Roman" w:eastAsia="Times New Roman" w:hAnsi="Times New Roman"/>
          <w:sz w:val="28"/>
          <w:szCs w:val="28"/>
        </w:rPr>
        <w:tab/>
        <w:t>Принцип опоры на интерес (все занятия интересны ребёнку).</w:t>
      </w:r>
    </w:p>
    <w:p w14:paraId="1CDA1E64" w14:textId="77777777" w:rsidR="00DC35DC" w:rsidRPr="00B15B54" w:rsidRDefault="00DC35DC" w:rsidP="00DC35DC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5B54">
        <w:rPr>
          <w:rFonts w:ascii="Times New Roman" w:eastAsia="Times New Roman" w:hAnsi="Times New Roman"/>
          <w:sz w:val="28"/>
          <w:szCs w:val="28"/>
        </w:rPr>
        <w:t xml:space="preserve">Применяемые </w:t>
      </w:r>
      <w:r w:rsidRPr="00B15B54">
        <w:rPr>
          <w:rFonts w:ascii="Times New Roman" w:eastAsia="Times New Roman" w:hAnsi="Times New Roman"/>
          <w:b/>
          <w:sz w:val="28"/>
          <w:szCs w:val="28"/>
        </w:rPr>
        <w:t>методы и формы</w:t>
      </w:r>
      <w:r w:rsidRPr="00B15B54">
        <w:rPr>
          <w:rFonts w:ascii="Times New Roman" w:eastAsia="Times New Roman" w:hAnsi="Times New Roman"/>
          <w:sz w:val="28"/>
          <w:szCs w:val="28"/>
        </w:rPr>
        <w:t xml:space="preserve"> работы с </w:t>
      </w:r>
      <w:proofErr w:type="gramStart"/>
      <w:r w:rsidRPr="00B15B54">
        <w:rPr>
          <w:rFonts w:ascii="Times New Roman" w:eastAsia="Times New Roman" w:hAnsi="Times New Roman"/>
          <w:sz w:val="28"/>
          <w:szCs w:val="28"/>
        </w:rPr>
        <w:t>обучающимися</w:t>
      </w:r>
      <w:proofErr w:type="gramEnd"/>
      <w:r w:rsidRPr="00B15B54">
        <w:rPr>
          <w:rFonts w:ascii="Times New Roman" w:eastAsia="Times New Roman" w:hAnsi="Times New Roman"/>
          <w:sz w:val="28"/>
          <w:szCs w:val="28"/>
        </w:rPr>
        <w:t>:</w:t>
      </w:r>
    </w:p>
    <w:p w14:paraId="76CC9247" w14:textId="77777777" w:rsidR="00DC35DC" w:rsidRPr="00B15B54" w:rsidRDefault="00DC35DC" w:rsidP="00DC35DC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5B54">
        <w:rPr>
          <w:rFonts w:ascii="Times New Roman" w:eastAsia="Times New Roman" w:hAnsi="Times New Roman"/>
          <w:b/>
          <w:sz w:val="28"/>
          <w:szCs w:val="28"/>
        </w:rPr>
        <w:t>Образовательные методы</w:t>
      </w:r>
      <w:r w:rsidRPr="00B15B54">
        <w:rPr>
          <w:rFonts w:ascii="Times New Roman" w:eastAsia="Times New Roman" w:hAnsi="Times New Roman"/>
          <w:sz w:val="28"/>
          <w:szCs w:val="28"/>
        </w:rPr>
        <w:t>:</w:t>
      </w:r>
    </w:p>
    <w:p w14:paraId="2114B797" w14:textId="77777777" w:rsidR="00DC35DC" w:rsidRPr="00B15B54" w:rsidRDefault="00DC35DC" w:rsidP="00DC35DC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5B54">
        <w:rPr>
          <w:rFonts w:ascii="Times New Roman" w:eastAsia="Times New Roman" w:hAnsi="Times New Roman"/>
          <w:sz w:val="28"/>
          <w:szCs w:val="28"/>
        </w:rPr>
        <w:softHyphen/>
        <w:t xml:space="preserve"> словесный (рассказ, объяснение, лекция, беседа, анализ и обсуждение своих действий и действий соперника и др.);</w:t>
      </w:r>
    </w:p>
    <w:p w14:paraId="32D3D0D5" w14:textId="77777777" w:rsidR="00DC35DC" w:rsidRPr="00B15B54" w:rsidRDefault="00DC35DC" w:rsidP="00DC35DC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5B54">
        <w:rPr>
          <w:rFonts w:ascii="Times New Roman" w:eastAsia="Times New Roman" w:hAnsi="Times New Roman"/>
          <w:sz w:val="28"/>
          <w:szCs w:val="28"/>
        </w:rPr>
        <w:lastRenderedPageBreak/>
        <w:softHyphen/>
        <w:t xml:space="preserve"> наглядность упражнений (показ упражнений и др.);</w:t>
      </w:r>
    </w:p>
    <w:p w14:paraId="02FF3EF8" w14:textId="77777777" w:rsidR="00DC35DC" w:rsidRPr="00B15B54" w:rsidRDefault="00DC35DC" w:rsidP="00DC35DC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5B54">
        <w:rPr>
          <w:rFonts w:ascii="Times New Roman" w:eastAsia="Times New Roman" w:hAnsi="Times New Roman"/>
          <w:sz w:val="28"/>
          <w:szCs w:val="28"/>
        </w:rPr>
        <w:softHyphen/>
        <w:t xml:space="preserve"> методы практических упражнений; </w:t>
      </w:r>
    </w:p>
    <w:p w14:paraId="151F5D6E" w14:textId="77777777" w:rsidR="00DC35DC" w:rsidRPr="00B15B54" w:rsidRDefault="00DC35DC" w:rsidP="00DC35DC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5B54">
        <w:rPr>
          <w:rFonts w:ascii="Times New Roman" w:eastAsia="Times New Roman" w:hAnsi="Times New Roman"/>
          <w:sz w:val="28"/>
          <w:szCs w:val="28"/>
        </w:rPr>
        <w:softHyphen/>
        <w:t xml:space="preserve"> метод контроля: врачебный, самоконтроль, контроль успеваемости и качества усвоения программы, динамики показателей физического и личностного развития;</w:t>
      </w:r>
    </w:p>
    <w:p w14:paraId="6F4FF451" w14:textId="77777777" w:rsidR="00DC35DC" w:rsidRPr="00B15B54" w:rsidRDefault="00DC35DC" w:rsidP="00DC35DC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5B54">
        <w:rPr>
          <w:rFonts w:ascii="Times New Roman" w:eastAsia="Times New Roman" w:hAnsi="Times New Roman"/>
          <w:sz w:val="28"/>
          <w:szCs w:val="28"/>
        </w:rPr>
        <w:softHyphen/>
        <w:t xml:space="preserve"> метод самореализации через участие в соревнованиях, турнирах.</w:t>
      </w:r>
    </w:p>
    <w:p w14:paraId="695CB079" w14:textId="77777777" w:rsidR="00DC35DC" w:rsidRPr="00B15B54" w:rsidRDefault="00DC35DC" w:rsidP="00DC35DC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15B54">
        <w:rPr>
          <w:rFonts w:ascii="Times New Roman" w:eastAsia="Times New Roman" w:hAnsi="Times New Roman"/>
          <w:b/>
          <w:sz w:val="28"/>
          <w:szCs w:val="28"/>
        </w:rPr>
        <w:t>Методы организации занятий:</w:t>
      </w:r>
    </w:p>
    <w:p w14:paraId="23EB0546" w14:textId="77777777" w:rsidR="00DC35DC" w:rsidRPr="00B15B54" w:rsidRDefault="00DC35DC" w:rsidP="00DC35DC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5B54">
        <w:rPr>
          <w:rFonts w:ascii="Times New Roman" w:eastAsia="Times New Roman" w:hAnsi="Times New Roman"/>
          <w:sz w:val="28"/>
          <w:szCs w:val="28"/>
        </w:rPr>
        <w:softHyphen/>
        <w:t xml:space="preserve"> фронтальный;</w:t>
      </w:r>
    </w:p>
    <w:p w14:paraId="0A3616D0" w14:textId="77777777" w:rsidR="00DC35DC" w:rsidRPr="00B15B54" w:rsidRDefault="00DC35DC" w:rsidP="00DC35DC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5B54">
        <w:rPr>
          <w:rFonts w:ascii="Times New Roman" w:eastAsia="Times New Roman" w:hAnsi="Times New Roman"/>
          <w:sz w:val="28"/>
          <w:szCs w:val="28"/>
        </w:rPr>
        <w:softHyphen/>
        <w:t xml:space="preserve"> групповой;</w:t>
      </w:r>
    </w:p>
    <w:p w14:paraId="5815EEDF" w14:textId="77777777" w:rsidR="00DC35DC" w:rsidRPr="00B15B54" w:rsidRDefault="00DC35DC" w:rsidP="00DC35DC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5B54">
        <w:rPr>
          <w:rFonts w:ascii="Times New Roman" w:eastAsia="Times New Roman" w:hAnsi="Times New Roman"/>
          <w:sz w:val="28"/>
          <w:szCs w:val="28"/>
        </w:rPr>
        <w:softHyphen/>
        <w:t xml:space="preserve"> индивидуальный.</w:t>
      </w:r>
    </w:p>
    <w:p w14:paraId="5C79BB86" w14:textId="77777777" w:rsidR="00DC35DC" w:rsidRPr="00B15B54" w:rsidRDefault="00DC35DC" w:rsidP="00DC35DC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15B5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Педагогический контроль.</w:t>
      </w:r>
    </w:p>
    <w:p w14:paraId="451BEDB4" w14:textId="77777777" w:rsidR="00DC35DC" w:rsidRPr="00B15B54" w:rsidRDefault="00DC35DC" w:rsidP="00DC35DC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15B54">
        <w:rPr>
          <w:rFonts w:ascii="Times New Roman" w:eastAsia="Times New Roman" w:hAnsi="Times New Roman"/>
          <w:color w:val="000000"/>
          <w:sz w:val="28"/>
          <w:szCs w:val="28"/>
        </w:rPr>
        <w:t>Педагогический контроль</w:t>
      </w:r>
      <w:r w:rsidRPr="00B15B5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Pr="00B15B54">
        <w:rPr>
          <w:rFonts w:ascii="Times New Roman" w:eastAsia="Times New Roman" w:hAnsi="Times New Roman"/>
          <w:color w:val="000000"/>
          <w:sz w:val="28"/>
          <w:szCs w:val="28"/>
        </w:rPr>
        <w:t>осуществляется для проверки и оценки уровня физической подготовки, приобретенных навыков и освоения умений и тактик индивидуального действия воспитанников, через систему контрольных тренировок, тестов, показательных выступлений, спортивных соревнований, а также сдачи квалификационных экзаменов (очередной аттестации) на соответствующий уровень подготовленности обучающихся.</w:t>
      </w:r>
    </w:p>
    <w:p w14:paraId="5B7AED0D" w14:textId="77777777" w:rsidR="00DC35DC" w:rsidRPr="00B15B54" w:rsidRDefault="00DC35DC" w:rsidP="00DC35DC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15B5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Педагогический контроль.</w:t>
      </w:r>
    </w:p>
    <w:p w14:paraId="15E503B0" w14:textId="77777777" w:rsidR="00DC35DC" w:rsidRPr="00B15B54" w:rsidRDefault="00DC35DC" w:rsidP="00DC35DC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15B54">
        <w:rPr>
          <w:rFonts w:ascii="Times New Roman" w:eastAsia="Times New Roman" w:hAnsi="Times New Roman"/>
          <w:color w:val="000000"/>
          <w:sz w:val="28"/>
          <w:szCs w:val="28"/>
        </w:rPr>
        <w:t>Педагогический контроль</w:t>
      </w:r>
      <w:r w:rsidRPr="00B15B5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Pr="00B15B54">
        <w:rPr>
          <w:rFonts w:ascii="Times New Roman" w:eastAsia="Times New Roman" w:hAnsi="Times New Roman"/>
          <w:color w:val="000000"/>
          <w:sz w:val="28"/>
          <w:szCs w:val="28"/>
        </w:rPr>
        <w:t>осуществляется для проверки и оценки уровня физической подготовки, приобретенных навыков и освоения умений и тактик индивидуального действия воспитанников, через систему контрольных тренировок, тестов, показательных выступлений, спортивных соревнований, а также сдачи квалификационных экзаменов (очередной аттестации) на соответствующий уровень подготовленности обучающихся.</w:t>
      </w:r>
    </w:p>
    <w:p w14:paraId="0DCB2300" w14:textId="77777777" w:rsidR="00DC35DC" w:rsidRPr="00B15B54" w:rsidRDefault="00DC35DC" w:rsidP="00DC35DC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15B54"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>1.</w:t>
      </w:r>
      <w:r w:rsidRPr="00B15B54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 w:rsidRPr="00B15B54">
        <w:rPr>
          <w:rFonts w:ascii="Times New Roman" w:eastAsia="Times New Roman" w:hAnsi="Times New Roman"/>
          <w:bCs/>
          <w:iCs/>
          <w:color w:val="000000"/>
          <w:spacing w:val="-1"/>
          <w:sz w:val="28"/>
          <w:szCs w:val="28"/>
        </w:rPr>
        <w:t>Предварительный контроль</w:t>
      </w:r>
      <w:r w:rsidRPr="00B15B54">
        <w:rPr>
          <w:rFonts w:ascii="Times New Roman" w:eastAsia="Times New Roman" w:hAnsi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 w:rsidRPr="00B15B54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осуществляется в начале учебного года, для определения исходного уровня физического развития, состояния здоровья, функциональных возможностей и динамики общей физической подготовленности обучающихся.</w:t>
      </w:r>
      <w:r w:rsidRPr="00B15B54">
        <w:rPr>
          <w:rFonts w:ascii="Times New Roman" w:eastAsia="Times New Roman" w:hAnsi="Times New Roman"/>
          <w:bCs/>
          <w:iCs/>
          <w:color w:val="000000"/>
          <w:spacing w:val="-1"/>
          <w:sz w:val="28"/>
          <w:szCs w:val="28"/>
        </w:rPr>
        <w:t xml:space="preserve"> </w:t>
      </w:r>
    </w:p>
    <w:p w14:paraId="450A62FC" w14:textId="77777777" w:rsidR="00DC35DC" w:rsidRPr="00B15B54" w:rsidRDefault="00DC35DC" w:rsidP="00DC35DC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15B54"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>2.</w:t>
      </w:r>
      <w:r w:rsidRPr="00B15B54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 w:rsidRPr="00B15B54">
        <w:rPr>
          <w:rFonts w:ascii="Times New Roman" w:eastAsia="Times New Roman" w:hAnsi="Times New Roman"/>
          <w:bCs/>
          <w:iCs/>
          <w:color w:val="000000"/>
          <w:spacing w:val="-1"/>
          <w:sz w:val="28"/>
          <w:szCs w:val="28"/>
        </w:rPr>
        <w:t>Промежуточная аттестация</w:t>
      </w:r>
      <w:r w:rsidRPr="00B15B54">
        <w:rPr>
          <w:rFonts w:ascii="Times New Roman" w:eastAsia="Times New Roman" w:hAnsi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 w:rsidRPr="00B15B54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осуществляется в конце 1-го, 2-го, 3-го учебного года, для оценки приобретенных навыков, освоения умений и тактик индивидуального действия, с использованием </w:t>
      </w:r>
      <w:r w:rsidRPr="00B15B54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комплекса контрольных упражнений по общей физической, специально физической и технико-тактической подготовленности.</w:t>
      </w:r>
    </w:p>
    <w:p w14:paraId="3A8428ED" w14:textId="77777777" w:rsidR="00DC35DC" w:rsidRPr="00B15B54" w:rsidRDefault="00DC35DC" w:rsidP="00DC35DC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15B54">
        <w:rPr>
          <w:rFonts w:ascii="Times New Roman" w:eastAsia="Times New Roman" w:hAnsi="Times New Roman"/>
          <w:bCs/>
          <w:color w:val="000000"/>
          <w:spacing w:val="1"/>
          <w:sz w:val="28"/>
          <w:szCs w:val="28"/>
        </w:rPr>
        <w:t xml:space="preserve">3. </w:t>
      </w:r>
      <w:proofErr w:type="gramStart"/>
      <w:r w:rsidRPr="00B15B54">
        <w:rPr>
          <w:rFonts w:ascii="Times New Roman" w:eastAsia="Times New Roman" w:hAnsi="Times New Roman"/>
          <w:bCs/>
          <w:iCs/>
          <w:color w:val="000000"/>
          <w:spacing w:val="-1"/>
          <w:sz w:val="28"/>
          <w:szCs w:val="28"/>
        </w:rPr>
        <w:t>Итоговая аттестация</w:t>
      </w:r>
      <w:r w:rsidRPr="00B15B54">
        <w:rPr>
          <w:rFonts w:ascii="Times New Roman" w:eastAsia="Times New Roman" w:hAnsi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 w:rsidRPr="00B15B54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обучающихся осуществляется в конце 3-го учебного года, по завершению курса программы с целью проверки степени осведомленности (знаний) обучающихся в вопросах физической культуры и спорта при помощи тестов, </w:t>
      </w:r>
      <w:r w:rsidRPr="00B15B54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 xml:space="preserve">выполнения контрольных нормативов по общей физической подготовке </w:t>
      </w:r>
      <w:r w:rsidRPr="00B15B54">
        <w:rPr>
          <w:rFonts w:ascii="Times New Roman" w:eastAsia="Times New Roman" w:hAnsi="Times New Roman"/>
          <w:bCs/>
          <w:iCs/>
          <w:color w:val="000000"/>
          <w:spacing w:val="5"/>
          <w:sz w:val="28"/>
          <w:szCs w:val="28"/>
        </w:rPr>
        <w:t>(ОФП</w:t>
      </w:r>
      <w:r w:rsidRPr="00B15B54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>), специальной подготовке (СФП),</w:t>
      </w:r>
      <w:r w:rsidRPr="00B15B54">
        <w:rPr>
          <w:rFonts w:ascii="Times New Roman" w:eastAsia="Times New Roman" w:hAnsi="Times New Roman"/>
          <w:b/>
          <w:i/>
          <w:color w:val="000000"/>
          <w:spacing w:val="5"/>
          <w:sz w:val="28"/>
          <w:szCs w:val="28"/>
        </w:rPr>
        <w:t xml:space="preserve"> </w:t>
      </w:r>
      <w:r w:rsidRPr="00B15B54">
        <w:rPr>
          <w:rFonts w:ascii="Times New Roman" w:eastAsia="Times New Roman" w:hAnsi="Times New Roman"/>
          <w:color w:val="000000"/>
          <w:spacing w:val="5"/>
          <w:sz w:val="28"/>
          <w:szCs w:val="28"/>
        </w:rPr>
        <w:t xml:space="preserve">и технической подготовке для всех групп, а также </w:t>
      </w:r>
      <w:r w:rsidRPr="00B15B54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выполнение квалификационных требований </w:t>
      </w:r>
      <w:r w:rsidRPr="00B15B54">
        <w:rPr>
          <w:rFonts w:ascii="Times New Roman" w:eastAsia="Times New Roman" w:hAnsi="Times New Roman"/>
          <w:bCs/>
          <w:iCs/>
          <w:color w:val="000000"/>
          <w:spacing w:val="1"/>
          <w:sz w:val="28"/>
          <w:szCs w:val="28"/>
        </w:rPr>
        <w:t>системы разрядов.</w:t>
      </w:r>
      <w:proofErr w:type="gramEnd"/>
    </w:p>
    <w:p w14:paraId="7B22DB98" w14:textId="77777777" w:rsidR="00DC35DC" w:rsidRPr="00B15B54" w:rsidRDefault="00DC35DC" w:rsidP="00DC35DC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15B54">
        <w:rPr>
          <w:rFonts w:ascii="Times New Roman" w:eastAsia="Times New Roman" w:hAnsi="Times New Roman"/>
          <w:b/>
          <w:bCs/>
          <w:color w:val="000000"/>
          <w:spacing w:val="9"/>
          <w:sz w:val="28"/>
          <w:szCs w:val="28"/>
        </w:rPr>
        <w:t>Восстановительные средства и мероприятия</w:t>
      </w:r>
    </w:p>
    <w:p w14:paraId="034F4BB6" w14:textId="77777777" w:rsidR="00DC35DC" w:rsidRPr="00B15B54" w:rsidRDefault="00DC35DC" w:rsidP="00DC35DC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15B54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Повышение объема и интенсивности тренировочных нагрузок характерно для совре</w:t>
      </w:r>
      <w:r w:rsidRPr="00B15B54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менного спорта. </w:t>
      </w:r>
      <w:r w:rsidRPr="00B15B54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Профилактика травматизма всегда являлась неотъемлемой задачей тренировочного процес</w:t>
      </w:r>
      <w:r w:rsidRPr="00B15B54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са. Частные травмы </w:t>
      </w:r>
      <w:r w:rsidRPr="00B15B54">
        <w:rPr>
          <w:rFonts w:ascii="Times New Roman" w:eastAsia="Times New Roman" w:hAnsi="Times New Roman"/>
          <w:color w:val="000000"/>
          <w:spacing w:val="1"/>
          <w:sz w:val="28"/>
          <w:szCs w:val="28"/>
        </w:rPr>
        <w:lastRenderedPageBreak/>
        <w:t>нарушают нормальное течение учебного процесса и свидетельствуют о нерациональном построении его.</w:t>
      </w:r>
    </w:p>
    <w:p w14:paraId="14183167" w14:textId="77777777" w:rsidR="00DC35DC" w:rsidRPr="00B15B54" w:rsidRDefault="00DC35DC" w:rsidP="00DC35DC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15B54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Чаще всего травмы в </w:t>
      </w:r>
      <w:r w:rsidRPr="00B15B54">
        <w:rPr>
          <w:rFonts w:ascii="Times New Roman" w:hAnsi="Times New Roman"/>
          <w:sz w:val="28"/>
          <w:szCs w:val="28"/>
        </w:rPr>
        <w:t>настольном теннисе</w:t>
      </w:r>
      <w:r w:rsidRPr="00B15B54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бывают при скоростных нагрузках, которые предъявляют </w:t>
      </w:r>
      <w:r w:rsidRPr="00B15B54">
        <w:rPr>
          <w:rFonts w:ascii="Times New Roman" w:eastAsia="Times New Roman" w:hAnsi="Times New Roman"/>
          <w:color w:val="000000"/>
          <w:sz w:val="28"/>
          <w:szCs w:val="28"/>
        </w:rPr>
        <w:t xml:space="preserve">максимальные требования к мышцам, связкам, сухожилиям. Основные причины – локальные </w:t>
      </w:r>
      <w:r w:rsidRPr="00B15B54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перегрузки, недостаточная разносторонность нагрузок, применение их при переохлаждении и в состоянии утомления, а также недостаточная разминка перед скоростными усилиями.</w:t>
      </w:r>
    </w:p>
    <w:p w14:paraId="7F2BFD4E" w14:textId="77777777" w:rsidR="00DC35DC" w:rsidRPr="00B15B54" w:rsidRDefault="00DC35DC" w:rsidP="00DC35DC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15B5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Во избежание травм рекомендуется:</w:t>
      </w:r>
    </w:p>
    <w:p w14:paraId="55A195B7" w14:textId="77777777" w:rsidR="00DC35DC" w:rsidRPr="00B15B54" w:rsidRDefault="00DC35DC" w:rsidP="00DC35DC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15B54">
        <w:rPr>
          <w:rFonts w:ascii="Times New Roman" w:eastAsia="Times New Roman" w:hAnsi="Times New Roman"/>
          <w:color w:val="000000"/>
          <w:spacing w:val="-22"/>
          <w:sz w:val="28"/>
          <w:szCs w:val="28"/>
        </w:rPr>
        <w:t xml:space="preserve">1. </w:t>
      </w:r>
      <w:r w:rsidRPr="00B15B54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Выполнять упражнения только после разминки с достаточным согреванием мышц.</w:t>
      </w:r>
    </w:p>
    <w:p w14:paraId="32F97B67" w14:textId="77777777" w:rsidR="00DC35DC" w:rsidRPr="00B15B54" w:rsidRDefault="00DC35DC" w:rsidP="00DC35DC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15B54">
        <w:rPr>
          <w:rFonts w:ascii="Times New Roman" w:eastAsia="Times New Roman" w:hAnsi="Times New Roman"/>
          <w:color w:val="000000"/>
          <w:spacing w:val="-11"/>
          <w:sz w:val="28"/>
          <w:szCs w:val="28"/>
        </w:rPr>
        <w:t xml:space="preserve">2. </w:t>
      </w:r>
      <w:r w:rsidRPr="00B15B54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Не </w:t>
      </w:r>
      <w:proofErr w:type="gramStart"/>
      <w:r w:rsidRPr="00B15B54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применять скоростные усилия</w:t>
      </w:r>
      <w:proofErr w:type="gramEnd"/>
      <w:r w:rsidRPr="00B15B54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с максимальной интенсивностью в ранние утренние </w:t>
      </w:r>
      <w:r w:rsidRPr="00B15B54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>часы.</w:t>
      </w:r>
    </w:p>
    <w:p w14:paraId="27FFE3CE" w14:textId="77777777" w:rsidR="00DC35DC" w:rsidRPr="00B15B54" w:rsidRDefault="00DC35DC" w:rsidP="00DC35DC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15B54">
        <w:rPr>
          <w:rFonts w:ascii="Times New Roman" w:eastAsia="Times New Roman" w:hAnsi="Times New Roman"/>
          <w:color w:val="000000"/>
          <w:spacing w:val="-11"/>
          <w:sz w:val="28"/>
          <w:szCs w:val="28"/>
        </w:rPr>
        <w:t xml:space="preserve">3. </w:t>
      </w:r>
      <w:r w:rsidRPr="00B15B54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Не бегать продолжительно по асфальту и другим сверхжестким покрытиям.</w:t>
      </w:r>
    </w:p>
    <w:p w14:paraId="1ED310F5" w14:textId="77777777" w:rsidR="00DC35DC" w:rsidRPr="00B15B54" w:rsidRDefault="00DC35DC" w:rsidP="00DC35DC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15B54">
        <w:rPr>
          <w:rFonts w:ascii="Times New Roman" w:eastAsia="Times New Roman" w:hAnsi="Times New Roman"/>
          <w:color w:val="000000"/>
          <w:spacing w:val="-14"/>
          <w:sz w:val="28"/>
          <w:szCs w:val="28"/>
        </w:rPr>
        <w:t xml:space="preserve">4. </w:t>
      </w:r>
      <w:r w:rsidRPr="00B15B54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Прекращать нагрузку при появлении болей в мышцах.</w:t>
      </w:r>
    </w:p>
    <w:p w14:paraId="223E468C" w14:textId="77777777" w:rsidR="00DC35DC" w:rsidRPr="00B15B54" w:rsidRDefault="00DC35DC" w:rsidP="00DC35DC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15B54">
        <w:rPr>
          <w:rFonts w:ascii="Times New Roman" w:eastAsia="Times New Roman" w:hAnsi="Times New Roman"/>
          <w:color w:val="000000"/>
          <w:spacing w:val="-12"/>
          <w:sz w:val="28"/>
          <w:szCs w:val="28"/>
        </w:rPr>
        <w:t xml:space="preserve">5. </w:t>
      </w:r>
      <w:r w:rsidRPr="00B15B54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Применять упражнения на расслабление и массаж.</w:t>
      </w:r>
    </w:p>
    <w:p w14:paraId="4A251D89" w14:textId="77777777" w:rsidR="00DC35DC" w:rsidRPr="00B15B54" w:rsidRDefault="00DC35DC" w:rsidP="00DC35DC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15B54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Освоению высоких тренировочных нагрузок способствуют специальные восстановительные мероприятия.</w:t>
      </w:r>
    </w:p>
    <w:p w14:paraId="0CEADED9" w14:textId="77777777" w:rsidR="00DC35DC" w:rsidRPr="00B15B54" w:rsidRDefault="00DC35DC" w:rsidP="00DC35DC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15B54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Восстановительные средства делятся на четыре группы: педагогические, психологические, гигиенические и медико-биологические.</w:t>
      </w:r>
    </w:p>
    <w:p w14:paraId="2973E8A6" w14:textId="77777777" w:rsidR="00DC35DC" w:rsidRPr="00B15B54" w:rsidRDefault="00DC35DC" w:rsidP="00DC35DC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15B54">
        <w:rPr>
          <w:rFonts w:ascii="Times New Roman" w:eastAsia="Times New Roman" w:hAnsi="Times New Roman"/>
          <w:color w:val="000000"/>
          <w:sz w:val="28"/>
          <w:szCs w:val="28"/>
        </w:rPr>
        <w:t xml:space="preserve">Педагогические средства являются основными, так как при нерациональном построении </w:t>
      </w:r>
      <w:r w:rsidRPr="00B15B54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тренировки остальные средства восстановления оказываются неэффективными. Педагогиче</w:t>
      </w:r>
      <w:r w:rsidRPr="00B15B54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ские средства предусматривают оптимальное построение одного тренировочного занятия, </w:t>
      </w:r>
      <w:r w:rsidRPr="00B15B54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способствующего стимуляции восстановительных процессов, рациональное построение тре</w:t>
      </w:r>
      <w:r w:rsidRPr="00B15B54">
        <w:rPr>
          <w:rFonts w:ascii="Times New Roman" w:eastAsia="Times New Roman" w:hAnsi="Times New Roman"/>
          <w:color w:val="000000"/>
          <w:spacing w:val="1"/>
          <w:sz w:val="28"/>
          <w:szCs w:val="28"/>
        </w:rPr>
        <w:softHyphen/>
        <w:t>нировок в микроцикле и на отдельных этапах тренировочного цикла.</w:t>
      </w:r>
    </w:p>
    <w:p w14:paraId="5EB0FC86" w14:textId="77777777" w:rsidR="00DC35DC" w:rsidRPr="00B15B54" w:rsidRDefault="00DC35DC" w:rsidP="00DC35DC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15B54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Специальные психологические воздействия, обучение приемам психорегулирующей тренировки должны осуществлять квалифицированные психологи. </w:t>
      </w:r>
      <w:proofErr w:type="gramStart"/>
      <w:r w:rsidRPr="00B15B54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Огромную роль играет умение </w:t>
      </w:r>
      <w:r w:rsidRPr="00B15B54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педагога управлять свободным временем обучающихся, своевременная помощь в сня</w:t>
      </w:r>
      <w:r w:rsidRPr="00B15B54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тии эмоционального напряжения и т.д.</w:t>
      </w:r>
      <w:proofErr w:type="gramEnd"/>
      <w:r w:rsidRPr="00B15B54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Эти факторы оказывают значительное влияние на ха</w:t>
      </w:r>
      <w:r w:rsidRPr="00B15B54">
        <w:rPr>
          <w:rFonts w:ascii="Times New Roman" w:eastAsia="Times New Roman" w:hAnsi="Times New Roman"/>
          <w:color w:val="000000"/>
          <w:spacing w:val="-2"/>
          <w:sz w:val="28"/>
          <w:szCs w:val="28"/>
        </w:rPr>
        <w:t>рактер и течение восстановительных процессов.</w:t>
      </w:r>
      <w:r w:rsidRPr="00B15B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15B54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Особое значение имеет определение психической совместимости </w:t>
      </w:r>
      <w:proofErr w:type="gramStart"/>
      <w:r w:rsidRPr="00B15B54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обучающихся</w:t>
      </w:r>
      <w:proofErr w:type="gramEnd"/>
      <w:r w:rsidRPr="00B15B54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, создание благоприятной атмосферы в объединении.</w:t>
      </w:r>
    </w:p>
    <w:p w14:paraId="46D480D0" w14:textId="77777777" w:rsidR="00DC35DC" w:rsidRPr="00B15B54" w:rsidRDefault="00DC35DC" w:rsidP="00DC35DC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15B54">
        <w:rPr>
          <w:rFonts w:ascii="Times New Roman" w:eastAsia="Times New Roman" w:hAnsi="Times New Roman"/>
          <w:color w:val="000000"/>
          <w:sz w:val="28"/>
          <w:szCs w:val="28"/>
        </w:rPr>
        <w:t>Гигиенические средства восстановления детально разработаны. Это требования к режиму дня, труда, учебных занятий, отдыха, питания. Необходимо обязательное соблюдение ги</w:t>
      </w:r>
      <w:r w:rsidRPr="00B15B54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гиенических требований к местам занятий, бытовым помещениям, инвентарю.</w:t>
      </w:r>
    </w:p>
    <w:p w14:paraId="615E8720" w14:textId="77777777" w:rsidR="00DC35DC" w:rsidRPr="00B15B54" w:rsidRDefault="00DC35DC" w:rsidP="00DC35DC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15B54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Медико-биологическая группа восстановительных сре</w:t>
      </w:r>
      <w:proofErr w:type="gramStart"/>
      <w:r w:rsidRPr="00B15B54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дств вкл</w:t>
      </w:r>
      <w:proofErr w:type="gramEnd"/>
      <w:r w:rsidRPr="00B15B54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ючает в себя рациональное питание, витаминизацию, физические средства восстановления.</w:t>
      </w:r>
    </w:p>
    <w:p w14:paraId="0272AF1F" w14:textId="77777777" w:rsidR="00DC35DC" w:rsidRPr="00B15B54" w:rsidRDefault="00DC35DC" w:rsidP="00DC35DC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15B54">
        <w:rPr>
          <w:rFonts w:ascii="Times New Roman" w:eastAsia="Times New Roman" w:hAnsi="Times New Roman"/>
          <w:iCs/>
          <w:color w:val="000000"/>
          <w:spacing w:val="1"/>
          <w:sz w:val="28"/>
          <w:szCs w:val="28"/>
        </w:rPr>
        <w:t>Медико-биологические средства</w:t>
      </w:r>
      <w:r w:rsidRPr="00B15B54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назначаются только врачом и осуществляются под его </w:t>
      </w:r>
      <w:r w:rsidRPr="00B15B54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наблюдением.</w:t>
      </w:r>
    </w:p>
    <w:p w14:paraId="04B4D93C" w14:textId="77777777" w:rsidR="00DC35DC" w:rsidRPr="005B7A6D" w:rsidRDefault="00DC35DC" w:rsidP="00DC35DC">
      <w:pPr>
        <w:widowControl w:val="0"/>
        <w:suppressAutoHyphens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15B54">
        <w:rPr>
          <w:rFonts w:ascii="Times New Roman" w:eastAsia="Times New Roman" w:hAnsi="Times New Roman"/>
          <w:iCs/>
          <w:color w:val="000000"/>
          <w:spacing w:val="1"/>
          <w:sz w:val="28"/>
          <w:szCs w:val="28"/>
        </w:rPr>
        <w:t>Средства восстановления</w:t>
      </w:r>
      <w:r w:rsidRPr="00B15B54">
        <w:rPr>
          <w:rFonts w:ascii="Times New Roman" w:eastAsia="Times New Roman" w:hAnsi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B15B54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используются лишь при снижении </w:t>
      </w:r>
      <w:r w:rsidRPr="00B15B54">
        <w:rPr>
          <w:rFonts w:ascii="Times New Roman" w:eastAsia="Times New Roman" w:hAnsi="Times New Roman"/>
          <w:color w:val="000000"/>
          <w:spacing w:val="1"/>
          <w:sz w:val="28"/>
          <w:szCs w:val="28"/>
        </w:rPr>
        <w:lastRenderedPageBreak/>
        <w:t>спортивной работоспособ</w:t>
      </w:r>
      <w:r w:rsidRPr="00B15B54">
        <w:rPr>
          <w:rFonts w:ascii="Times New Roman" w:eastAsia="Times New Roman" w:hAnsi="Times New Roman"/>
          <w:color w:val="000000"/>
          <w:sz w:val="28"/>
          <w:szCs w:val="28"/>
        </w:rPr>
        <w:t xml:space="preserve">ности или при ухудшении переносимости тренировочных нагрузок. В тех случаях, когда </w:t>
      </w:r>
      <w:r w:rsidRPr="00B15B54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восстановление работоспособности осуществляется естественным путем, дополнительные восстановительные средства могут привести к снижению тренировочного эффекта и ухуд</w:t>
      </w:r>
      <w:r w:rsidRPr="00B15B54">
        <w:rPr>
          <w:rFonts w:ascii="Times New Roman" w:eastAsia="Times New Roman" w:hAnsi="Times New Roman"/>
          <w:color w:val="000000"/>
          <w:sz w:val="28"/>
          <w:szCs w:val="28"/>
        </w:rPr>
        <w:t>шению тренированности.</w:t>
      </w:r>
    </w:p>
    <w:p w14:paraId="28FE8348" w14:textId="77777777" w:rsidR="00DC35DC" w:rsidRPr="00B15B54" w:rsidRDefault="00DC35DC" w:rsidP="00DC35DC">
      <w:pPr>
        <w:tabs>
          <w:tab w:val="left" w:pos="3735"/>
        </w:tabs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B15B54">
        <w:rPr>
          <w:rFonts w:ascii="Times New Roman" w:eastAsia="Times New Roman" w:hAnsi="Times New Roman"/>
          <w:b/>
          <w:sz w:val="28"/>
          <w:szCs w:val="28"/>
          <w:lang w:eastAsia="ar-SA"/>
        </w:rPr>
        <w:t>Организационно-педагогиче</w:t>
      </w:r>
      <w:r w:rsidRPr="00B15B54">
        <w:rPr>
          <w:rFonts w:ascii="Times New Roman" w:hAnsi="Times New Roman"/>
          <w:b/>
          <w:sz w:val="28"/>
          <w:szCs w:val="28"/>
        </w:rPr>
        <w:t>ские условия.</w:t>
      </w:r>
    </w:p>
    <w:p w14:paraId="46FF1945" w14:textId="77777777" w:rsidR="00DC35DC" w:rsidRPr="00B15B54" w:rsidRDefault="00DC35DC" w:rsidP="00DC35DC">
      <w:pPr>
        <w:tabs>
          <w:tab w:val="left" w:pos="3735"/>
        </w:tabs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43793888" w14:textId="77777777" w:rsidR="00DC35DC" w:rsidRPr="00B15B54" w:rsidRDefault="00DC35DC" w:rsidP="00DC35DC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15B54">
        <w:rPr>
          <w:rFonts w:ascii="Times New Roman" w:eastAsia="Times New Roman" w:hAnsi="Times New Roman"/>
          <w:b/>
          <w:sz w:val="28"/>
          <w:szCs w:val="28"/>
        </w:rPr>
        <w:t xml:space="preserve">Для реализации программы необходимы: </w:t>
      </w:r>
      <w:r w:rsidRPr="00B15B54">
        <w:rPr>
          <w:rFonts w:ascii="Times New Roman" w:eastAsia="Times New Roman" w:hAnsi="Times New Roman"/>
          <w:sz w:val="28"/>
          <w:szCs w:val="28"/>
        </w:rPr>
        <w:t>спортивный инвентарь, оборудование.</w:t>
      </w:r>
    </w:p>
    <w:p w14:paraId="1C7A8E14" w14:textId="77777777" w:rsidR="00DC35DC" w:rsidRPr="00B15B54" w:rsidRDefault="00DC35DC" w:rsidP="00DC35DC">
      <w:pPr>
        <w:tabs>
          <w:tab w:val="left" w:pos="3735"/>
        </w:tabs>
        <w:spacing w:line="20" w:lineRule="atLeast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4A9527C" w14:textId="77777777" w:rsidR="00DC35DC" w:rsidRPr="00B15B54" w:rsidRDefault="00DC35DC" w:rsidP="00DC35DC">
      <w:pPr>
        <w:tabs>
          <w:tab w:val="left" w:pos="3735"/>
        </w:tabs>
        <w:spacing w:line="20" w:lineRule="atLeast"/>
        <w:rPr>
          <w:rFonts w:ascii="Times New Roman" w:hAnsi="Times New Roman"/>
          <w:b/>
          <w:sz w:val="28"/>
          <w:szCs w:val="28"/>
        </w:rPr>
      </w:pPr>
      <w:r w:rsidRPr="00B15B54">
        <w:rPr>
          <w:rFonts w:ascii="Times New Roman" w:hAnsi="Times New Roman"/>
          <w:b/>
          <w:sz w:val="28"/>
          <w:szCs w:val="28"/>
        </w:rPr>
        <w:t>Материально-техническое обеспечение:</w:t>
      </w:r>
    </w:p>
    <w:p w14:paraId="0ECE21E3" w14:textId="77777777" w:rsidR="00DC35DC" w:rsidRPr="00B15B54" w:rsidRDefault="00DC35DC" w:rsidP="00DC35DC">
      <w:pPr>
        <w:tabs>
          <w:tab w:val="left" w:pos="3735"/>
        </w:tabs>
        <w:spacing w:line="2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72"/>
        <w:tblW w:w="0" w:type="auto"/>
        <w:tblLook w:val="04A0" w:firstRow="1" w:lastRow="0" w:firstColumn="1" w:lastColumn="0" w:noHBand="0" w:noVBand="1"/>
      </w:tblPr>
      <w:tblGrid>
        <w:gridCol w:w="3226"/>
        <w:gridCol w:w="2156"/>
        <w:gridCol w:w="4189"/>
      </w:tblGrid>
      <w:tr w:rsidR="00DC35DC" w:rsidRPr="00B15B54" w14:paraId="7EB516E0" w14:textId="77777777" w:rsidTr="00DC35D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B5D8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5B54">
              <w:rPr>
                <w:rFonts w:ascii="Times New Roman" w:hAnsi="Times New Roman"/>
                <w:b/>
                <w:sz w:val="28"/>
                <w:szCs w:val="28"/>
              </w:rPr>
              <w:t>Средства обучения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D1AB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5B54">
              <w:rPr>
                <w:rFonts w:ascii="Times New Roman" w:hAnsi="Times New Roman"/>
                <w:b/>
                <w:sz w:val="28"/>
                <w:szCs w:val="28"/>
              </w:rPr>
              <w:t>Кол-во единиц</w:t>
            </w:r>
          </w:p>
          <w:p w14:paraId="4F3A81C9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5B54">
              <w:rPr>
                <w:rFonts w:ascii="Times New Roman" w:hAnsi="Times New Roman"/>
                <w:b/>
                <w:sz w:val="28"/>
                <w:szCs w:val="28"/>
              </w:rPr>
              <w:t>на группу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CEBE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5B54">
              <w:rPr>
                <w:rFonts w:ascii="Times New Roman" w:hAnsi="Times New Roman"/>
                <w:b/>
                <w:sz w:val="28"/>
                <w:szCs w:val="28"/>
              </w:rPr>
              <w:t xml:space="preserve">Степень использования </w:t>
            </w:r>
            <w:proofErr w:type="gramStart"/>
            <w:r w:rsidRPr="00B15B54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proofErr w:type="gramEnd"/>
            <w:r w:rsidRPr="00B15B54">
              <w:rPr>
                <w:rFonts w:ascii="Times New Roman" w:hAnsi="Times New Roman"/>
                <w:b/>
                <w:sz w:val="28"/>
                <w:szCs w:val="28"/>
              </w:rPr>
              <w:t xml:space="preserve"> %</w:t>
            </w:r>
          </w:p>
        </w:tc>
      </w:tr>
      <w:tr w:rsidR="00DC35DC" w:rsidRPr="00B15B54" w14:paraId="5D8E817F" w14:textId="77777777" w:rsidTr="00DC35D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9700" w14:textId="77777777" w:rsidR="00DC35DC" w:rsidRPr="00B15B54" w:rsidRDefault="00DC35DC" w:rsidP="00DC35DC">
            <w:pPr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Мячи теннисные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85C8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15шт.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3EFE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DC35DC" w:rsidRPr="00B15B54" w14:paraId="1C9CAEFC" w14:textId="77777777" w:rsidTr="00DC35D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BC34" w14:textId="77777777" w:rsidR="00DC35DC" w:rsidRPr="00B15B54" w:rsidRDefault="00DC35DC" w:rsidP="00DC35DC">
            <w:pPr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Ракетка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F348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4шт.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BC336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DC35DC" w:rsidRPr="00B15B54" w14:paraId="047CFFC3" w14:textId="77777777" w:rsidTr="00DC35D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AE26" w14:textId="77777777" w:rsidR="00DC35DC" w:rsidRPr="00B15B54" w:rsidRDefault="00DC35DC" w:rsidP="00DC35DC">
            <w:pPr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Сетка для настольного тенниса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AEE9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08F2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DC35DC" w:rsidRPr="00B15B54" w14:paraId="36135ABF" w14:textId="77777777" w:rsidTr="00DC35D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9922" w14:textId="77777777" w:rsidR="00DC35DC" w:rsidRPr="00B15B54" w:rsidRDefault="00DC35DC" w:rsidP="00DC35DC">
            <w:pPr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Теннисный стол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B7728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1026" w14:textId="77777777" w:rsidR="00DC35DC" w:rsidRPr="00B15B54" w:rsidRDefault="00DC35DC" w:rsidP="00DC35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B5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</w:tbl>
    <w:p w14:paraId="1F8D1C2B" w14:textId="77777777" w:rsidR="00DC35DC" w:rsidRPr="00B15B54" w:rsidRDefault="00DC35DC" w:rsidP="00DC35DC">
      <w:pPr>
        <w:widowControl w:val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0147A151" w14:textId="2BC9C677" w:rsidR="00862CC3" w:rsidRDefault="00DC35DC" w:rsidP="00DC35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Кадровое обеспечение.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4EC3C1BF" w14:textId="77777777" w:rsidR="00862CC3" w:rsidRDefault="00DC35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Дорофеева Марина Викторовна педагог дополнительного образования  имеет общий стаж работы 15 лет. Закончила Государственное образовательное учреждение высшего профессионального образования « Елецкий государственный университет им. И. А. Бунина» учитель музыки и культурологии по специальности « Музыкальное образование»2004г.    В 2015 прошла курсы повышения квалификации федерального государственного бюджетного образовательного учреждения высшего профессионального образования «Липецкий государственный педагогический университет» по дополнительной профессиональной программе « Теория и методика физического воспитания и спортивной тренировки»</w:t>
      </w:r>
    </w:p>
    <w:p w14:paraId="06CCCAAB" w14:textId="77777777" w:rsidR="00862CC3" w:rsidRDefault="00DC35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7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Список литературы:</w:t>
      </w:r>
    </w:p>
    <w:p w14:paraId="5BAE19B3" w14:textId="77777777" w:rsidR="00862CC3" w:rsidRDefault="00DC35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14:paraId="670E98B9" w14:textId="77777777" w:rsidR="00862CC3" w:rsidRDefault="00DC35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«Звезды» липецкого спорта». История развития спорта в Липецкой области.  Липецк: ГУ РОГ «Липецкая газета», 2004.–304 с.</w:t>
      </w:r>
    </w:p>
    <w:p w14:paraId="4EFC30FF" w14:textId="77777777" w:rsidR="00862CC3" w:rsidRDefault="00DC35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Горюнов В.М.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Валеологические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аспекты школьной физической культуры и детского спорта//Детский тренер.2005.№4.– с. 72-86.</w:t>
      </w:r>
    </w:p>
    <w:p w14:paraId="16B3E06A" w14:textId="77777777" w:rsidR="00862CC3" w:rsidRDefault="00DC35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Климов С.Е.  Дворовый спорт. М.: Советский спорт, 2011.- 152 с.</w:t>
      </w:r>
    </w:p>
    <w:p w14:paraId="75D27C02" w14:textId="77777777" w:rsidR="00862CC3" w:rsidRDefault="00DC35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4.Милоданова Ю.А., Жданов В.Ю., Жданов И.Ю. Обучение настольному теннису за 5 шагов.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М.: Спорт, 2015. — 128 с. </w:t>
      </w:r>
    </w:p>
    <w:p w14:paraId="431FEAD1" w14:textId="77777777" w:rsidR="00862CC3" w:rsidRDefault="00DC35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Иванов В. Настольный теннис.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2-е изд. — М.: Физкультура и спорт, 1966. — 192 с.</w:t>
      </w:r>
    </w:p>
    <w:p w14:paraId="4ECB0028" w14:textId="77777777" w:rsidR="00862CC3" w:rsidRDefault="00DC35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В.В. Настольный теннис глазами тренера. Практика и методика.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Информпечать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2012. — 192 с.</w:t>
      </w:r>
    </w:p>
    <w:p w14:paraId="3D51DF9C" w14:textId="77777777" w:rsidR="00862CC3" w:rsidRDefault="00DC35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7.Губа В.П., Тарпищев Ш.А., Самойлов А.Б. Особенности подготовки юных теннисистов.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СпортАкадемПресс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2003. — 13</w:t>
      </w:r>
    </w:p>
    <w:p w14:paraId="76C47B56" w14:textId="77777777" w:rsidR="00862CC3" w:rsidRDefault="00DC35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8.Барчукова Г.А« Настольный теннис» - М.: Физкультура и спорт,1989-175с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 для всех.</w:t>
      </w:r>
    </w:p>
    <w:p w14:paraId="1B0AEE5B" w14:textId="77777777" w:rsidR="00862CC3" w:rsidRDefault="00862CC3">
      <w:pPr>
        <w:rPr>
          <w:rFonts w:ascii="Times New Roman" w:hAnsi="Times New Roman" w:cs="Times New Roman"/>
          <w:sz w:val="28"/>
          <w:szCs w:val="28"/>
        </w:rPr>
      </w:pPr>
    </w:p>
    <w:sectPr w:rsidR="00862CC3">
      <w:pgSz w:w="11906" w:h="16838"/>
      <w:pgMar w:top="1134" w:right="850" w:bottom="1134" w:left="1701" w:header="709" w:footer="709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D3C14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D3F7CDF"/>
    <w:multiLevelType w:val="hybridMultilevel"/>
    <w:tmpl w:val="78001228"/>
    <w:lvl w:ilvl="0" w:tplc="518CDCC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CC3"/>
    <w:rsid w:val="00862CC3"/>
    <w:rsid w:val="00DC35DC"/>
    <w:rsid w:val="00F34141"/>
    <w:rsid w:val="1A2A5026"/>
    <w:rsid w:val="1C90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header" w:semiHidden="0" w:qFormat="1"/>
    <w:lsdException w:name="footer" w:semiHidden="0" w:qFormat="1"/>
    <w:lsdException w:name="caption" w:uiPriority="35" w:qFormat="1"/>
    <w:lsdException w:name="table of figures" w:semiHidden="0"/>
    <w:lsdException w:name="footnote reference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1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styleId="a5">
    <w:name w:val="Hyperlink"/>
    <w:uiPriority w:val="99"/>
    <w:unhideWhenUsed/>
    <w:rPr>
      <w:color w:val="0000FF" w:themeColor="hyperlink"/>
      <w:u w:val="single"/>
    </w:rPr>
  </w:style>
  <w:style w:type="paragraph" w:styleId="a6">
    <w:name w:val="endnote text"/>
    <w:link w:val="a7"/>
    <w:uiPriority w:val="99"/>
    <w:semiHidden/>
    <w:unhideWhenUsed/>
    <w:rPr>
      <w:szCs w:val="22"/>
    </w:rPr>
  </w:style>
  <w:style w:type="paragraph" w:styleId="a8">
    <w:name w:val="caption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a">
    <w:name w:val="footnote text"/>
    <w:link w:val="ab"/>
    <w:uiPriority w:val="99"/>
    <w:semiHidden/>
    <w:unhideWhenUsed/>
    <w:pPr>
      <w:spacing w:after="40"/>
    </w:pPr>
    <w:rPr>
      <w:sz w:val="18"/>
      <w:szCs w:val="22"/>
    </w:rPr>
  </w:style>
  <w:style w:type="paragraph" w:styleId="81">
    <w:name w:val="toc 8"/>
    <w:next w:val="a"/>
    <w:uiPriority w:val="39"/>
    <w:unhideWhenUsed/>
    <w:pPr>
      <w:spacing w:after="57"/>
      <w:ind w:left="1984"/>
    </w:pPr>
    <w:rPr>
      <w:sz w:val="21"/>
      <w:szCs w:val="22"/>
    </w:rPr>
  </w:style>
  <w:style w:type="paragraph" w:styleId="ac">
    <w:name w:val="header"/>
    <w:link w:val="ad"/>
    <w:uiPriority w:val="99"/>
    <w:unhideWhenUsed/>
    <w:qFormat/>
    <w:pPr>
      <w:tabs>
        <w:tab w:val="center" w:pos="7143"/>
        <w:tab w:val="right" w:pos="14287"/>
      </w:tabs>
    </w:pPr>
    <w:rPr>
      <w:sz w:val="21"/>
      <w:szCs w:val="22"/>
    </w:rPr>
  </w:style>
  <w:style w:type="paragraph" w:styleId="91">
    <w:name w:val="toc 9"/>
    <w:next w:val="a"/>
    <w:uiPriority w:val="39"/>
    <w:unhideWhenUsed/>
    <w:pPr>
      <w:spacing w:after="57"/>
      <w:ind w:left="2268"/>
    </w:pPr>
    <w:rPr>
      <w:sz w:val="21"/>
      <w:szCs w:val="22"/>
    </w:rPr>
  </w:style>
  <w:style w:type="paragraph" w:styleId="71">
    <w:name w:val="toc 7"/>
    <w:next w:val="a"/>
    <w:uiPriority w:val="39"/>
    <w:unhideWhenUsed/>
    <w:pPr>
      <w:spacing w:after="57"/>
      <w:ind w:left="1701"/>
    </w:pPr>
    <w:rPr>
      <w:sz w:val="21"/>
      <w:szCs w:val="22"/>
    </w:rPr>
  </w:style>
  <w:style w:type="paragraph" w:styleId="11">
    <w:name w:val="toc 1"/>
    <w:next w:val="a"/>
    <w:uiPriority w:val="39"/>
    <w:unhideWhenUsed/>
    <w:pPr>
      <w:spacing w:after="57"/>
    </w:pPr>
    <w:rPr>
      <w:sz w:val="21"/>
      <w:szCs w:val="22"/>
    </w:rPr>
  </w:style>
  <w:style w:type="paragraph" w:styleId="61">
    <w:name w:val="toc 6"/>
    <w:next w:val="a"/>
    <w:uiPriority w:val="39"/>
    <w:unhideWhenUsed/>
    <w:pPr>
      <w:spacing w:after="57"/>
      <w:ind w:left="1417"/>
    </w:pPr>
    <w:rPr>
      <w:sz w:val="21"/>
      <w:szCs w:val="22"/>
    </w:rPr>
  </w:style>
  <w:style w:type="paragraph" w:styleId="ae">
    <w:name w:val="table of figures"/>
    <w:next w:val="a"/>
    <w:uiPriority w:val="99"/>
    <w:unhideWhenUsed/>
    <w:rPr>
      <w:sz w:val="21"/>
      <w:szCs w:val="22"/>
    </w:rPr>
  </w:style>
  <w:style w:type="paragraph" w:styleId="31">
    <w:name w:val="toc 3"/>
    <w:next w:val="a"/>
    <w:uiPriority w:val="39"/>
    <w:unhideWhenUsed/>
    <w:pPr>
      <w:spacing w:after="57"/>
      <w:ind w:left="567"/>
    </w:pPr>
    <w:rPr>
      <w:sz w:val="21"/>
      <w:szCs w:val="22"/>
    </w:rPr>
  </w:style>
  <w:style w:type="paragraph" w:styleId="21">
    <w:name w:val="toc 2"/>
    <w:next w:val="a"/>
    <w:uiPriority w:val="39"/>
    <w:unhideWhenUsed/>
    <w:pPr>
      <w:spacing w:after="57"/>
      <w:ind w:left="283"/>
    </w:pPr>
    <w:rPr>
      <w:sz w:val="21"/>
      <w:szCs w:val="22"/>
    </w:rPr>
  </w:style>
  <w:style w:type="paragraph" w:styleId="41">
    <w:name w:val="toc 4"/>
    <w:next w:val="a"/>
    <w:uiPriority w:val="39"/>
    <w:unhideWhenUsed/>
    <w:pPr>
      <w:spacing w:after="57"/>
      <w:ind w:left="850"/>
    </w:pPr>
    <w:rPr>
      <w:sz w:val="21"/>
      <w:szCs w:val="22"/>
    </w:rPr>
  </w:style>
  <w:style w:type="paragraph" w:styleId="51">
    <w:name w:val="toc 5"/>
    <w:next w:val="a"/>
    <w:uiPriority w:val="39"/>
    <w:unhideWhenUsed/>
    <w:pPr>
      <w:spacing w:after="57"/>
      <w:ind w:left="1134"/>
    </w:pPr>
    <w:rPr>
      <w:sz w:val="21"/>
      <w:szCs w:val="22"/>
    </w:rPr>
  </w:style>
  <w:style w:type="paragraph" w:styleId="af">
    <w:name w:val="Title"/>
    <w:link w:val="af0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1">
    <w:name w:val="footer"/>
    <w:link w:val="af2"/>
    <w:uiPriority w:val="99"/>
    <w:unhideWhenUsed/>
    <w:qFormat/>
    <w:pPr>
      <w:tabs>
        <w:tab w:val="center" w:pos="7143"/>
        <w:tab w:val="right" w:pos="14287"/>
      </w:tabs>
    </w:pPr>
    <w:rPr>
      <w:sz w:val="21"/>
      <w:szCs w:val="22"/>
    </w:rPr>
  </w:style>
  <w:style w:type="paragraph" w:styleId="af3">
    <w:name w:val="Subtitle"/>
    <w:link w:val="af4"/>
    <w:uiPriority w:val="11"/>
    <w:qFormat/>
    <w:pPr>
      <w:spacing w:before="200" w:after="200"/>
    </w:pPr>
    <w:rPr>
      <w:sz w:val="24"/>
      <w:szCs w:val="24"/>
    </w:rPr>
  </w:style>
  <w:style w:type="table" w:styleId="af5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6">
    <w:name w:val="List Paragraph"/>
    <w:uiPriority w:val="34"/>
    <w:qFormat/>
    <w:pPr>
      <w:ind w:left="720"/>
      <w:contextualSpacing/>
    </w:pPr>
    <w:rPr>
      <w:sz w:val="21"/>
      <w:szCs w:val="22"/>
    </w:rPr>
  </w:style>
  <w:style w:type="paragraph" w:styleId="af7">
    <w:name w:val="No Spacing"/>
    <w:uiPriority w:val="1"/>
    <w:qFormat/>
    <w:rPr>
      <w:sz w:val="21"/>
      <w:szCs w:val="22"/>
    </w:rPr>
  </w:style>
  <w:style w:type="character" w:customStyle="1" w:styleId="af0">
    <w:name w:val="Название Знак"/>
    <w:link w:val="af"/>
    <w:uiPriority w:val="10"/>
    <w:qFormat/>
    <w:rPr>
      <w:sz w:val="48"/>
      <w:szCs w:val="48"/>
    </w:rPr>
  </w:style>
  <w:style w:type="character" w:customStyle="1" w:styleId="af4">
    <w:name w:val="Подзаголовок Знак"/>
    <w:link w:val="af3"/>
    <w:uiPriority w:val="11"/>
    <w:qFormat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  <w:sz w:val="21"/>
      <w:szCs w:val="22"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8">
    <w:name w:val="Intense Quote"/>
    <w:link w:val="af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1"/>
      <w:szCs w:val="22"/>
    </w:rPr>
  </w:style>
  <w:style w:type="character" w:customStyle="1" w:styleId="af9">
    <w:name w:val="Выделенная цитата Знак"/>
    <w:link w:val="af8"/>
    <w:uiPriority w:val="30"/>
    <w:qFormat/>
    <w:rPr>
      <w:i/>
    </w:rPr>
  </w:style>
  <w:style w:type="character" w:customStyle="1" w:styleId="ad">
    <w:name w:val="Верхний колонтитул Знак"/>
    <w:link w:val="ac"/>
    <w:uiPriority w:val="99"/>
  </w:style>
  <w:style w:type="character" w:customStyle="1" w:styleId="af2">
    <w:name w:val="Нижний колонтитул Знак"/>
    <w:link w:val="af1"/>
    <w:uiPriority w:val="99"/>
    <w:qFormat/>
  </w:style>
  <w:style w:type="character" w:customStyle="1" w:styleId="a9">
    <w:name w:val="Название объекта Знак"/>
    <w:link w:val="a8"/>
    <w:uiPriority w:val="35"/>
    <w:qFormat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">
    <w:name w:val="Grid Table 7 Colorful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ListTable1Light">
    <w:name w:val="List Table 1 Light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stTable7Colorful">
    <w:name w:val="List Table 7 Colorful"/>
    <w:uiPriority w:val="99"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rPr>
      <w:sz w:val="21"/>
      <w:szCs w:val="22"/>
    </w:rPr>
  </w:style>
  <w:style w:type="paragraph" w:styleId="afa">
    <w:name w:val="Normal (Web)"/>
    <w:basedOn w:val="a"/>
    <w:uiPriority w:val="99"/>
    <w:unhideWhenUsed/>
    <w:rsid w:val="00DC35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3">
    <w:name w:val="Сетка таблицы1"/>
    <w:basedOn w:val="a1"/>
    <w:uiPriority w:val="39"/>
    <w:rsid w:val="00DC35DC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uiPriority w:val="39"/>
    <w:rsid w:val="00DC35DC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header" w:semiHidden="0" w:qFormat="1"/>
    <w:lsdException w:name="footer" w:semiHidden="0" w:qFormat="1"/>
    <w:lsdException w:name="caption" w:uiPriority="35" w:qFormat="1"/>
    <w:lsdException w:name="table of figures" w:semiHidden="0"/>
    <w:lsdException w:name="footnote reference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1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styleId="a5">
    <w:name w:val="Hyperlink"/>
    <w:uiPriority w:val="99"/>
    <w:unhideWhenUsed/>
    <w:rPr>
      <w:color w:val="0000FF" w:themeColor="hyperlink"/>
      <w:u w:val="single"/>
    </w:rPr>
  </w:style>
  <w:style w:type="paragraph" w:styleId="a6">
    <w:name w:val="endnote text"/>
    <w:link w:val="a7"/>
    <w:uiPriority w:val="99"/>
    <w:semiHidden/>
    <w:unhideWhenUsed/>
    <w:rPr>
      <w:szCs w:val="22"/>
    </w:rPr>
  </w:style>
  <w:style w:type="paragraph" w:styleId="a8">
    <w:name w:val="caption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a">
    <w:name w:val="footnote text"/>
    <w:link w:val="ab"/>
    <w:uiPriority w:val="99"/>
    <w:semiHidden/>
    <w:unhideWhenUsed/>
    <w:pPr>
      <w:spacing w:after="40"/>
    </w:pPr>
    <w:rPr>
      <w:sz w:val="18"/>
      <w:szCs w:val="22"/>
    </w:rPr>
  </w:style>
  <w:style w:type="paragraph" w:styleId="81">
    <w:name w:val="toc 8"/>
    <w:next w:val="a"/>
    <w:uiPriority w:val="39"/>
    <w:unhideWhenUsed/>
    <w:pPr>
      <w:spacing w:after="57"/>
      <w:ind w:left="1984"/>
    </w:pPr>
    <w:rPr>
      <w:sz w:val="21"/>
      <w:szCs w:val="22"/>
    </w:rPr>
  </w:style>
  <w:style w:type="paragraph" w:styleId="ac">
    <w:name w:val="header"/>
    <w:link w:val="ad"/>
    <w:uiPriority w:val="99"/>
    <w:unhideWhenUsed/>
    <w:qFormat/>
    <w:pPr>
      <w:tabs>
        <w:tab w:val="center" w:pos="7143"/>
        <w:tab w:val="right" w:pos="14287"/>
      </w:tabs>
    </w:pPr>
    <w:rPr>
      <w:sz w:val="21"/>
      <w:szCs w:val="22"/>
    </w:rPr>
  </w:style>
  <w:style w:type="paragraph" w:styleId="91">
    <w:name w:val="toc 9"/>
    <w:next w:val="a"/>
    <w:uiPriority w:val="39"/>
    <w:unhideWhenUsed/>
    <w:pPr>
      <w:spacing w:after="57"/>
      <w:ind w:left="2268"/>
    </w:pPr>
    <w:rPr>
      <w:sz w:val="21"/>
      <w:szCs w:val="22"/>
    </w:rPr>
  </w:style>
  <w:style w:type="paragraph" w:styleId="71">
    <w:name w:val="toc 7"/>
    <w:next w:val="a"/>
    <w:uiPriority w:val="39"/>
    <w:unhideWhenUsed/>
    <w:pPr>
      <w:spacing w:after="57"/>
      <w:ind w:left="1701"/>
    </w:pPr>
    <w:rPr>
      <w:sz w:val="21"/>
      <w:szCs w:val="22"/>
    </w:rPr>
  </w:style>
  <w:style w:type="paragraph" w:styleId="11">
    <w:name w:val="toc 1"/>
    <w:next w:val="a"/>
    <w:uiPriority w:val="39"/>
    <w:unhideWhenUsed/>
    <w:pPr>
      <w:spacing w:after="57"/>
    </w:pPr>
    <w:rPr>
      <w:sz w:val="21"/>
      <w:szCs w:val="22"/>
    </w:rPr>
  </w:style>
  <w:style w:type="paragraph" w:styleId="61">
    <w:name w:val="toc 6"/>
    <w:next w:val="a"/>
    <w:uiPriority w:val="39"/>
    <w:unhideWhenUsed/>
    <w:pPr>
      <w:spacing w:after="57"/>
      <w:ind w:left="1417"/>
    </w:pPr>
    <w:rPr>
      <w:sz w:val="21"/>
      <w:szCs w:val="22"/>
    </w:rPr>
  </w:style>
  <w:style w:type="paragraph" w:styleId="ae">
    <w:name w:val="table of figures"/>
    <w:next w:val="a"/>
    <w:uiPriority w:val="99"/>
    <w:unhideWhenUsed/>
    <w:rPr>
      <w:sz w:val="21"/>
      <w:szCs w:val="22"/>
    </w:rPr>
  </w:style>
  <w:style w:type="paragraph" w:styleId="31">
    <w:name w:val="toc 3"/>
    <w:next w:val="a"/>
    <w:uiPriority w:val="39"/>
    <w:unhideWhenUsed/>
    <w:pPr>
      <w:spacing w:after="57"/>
      <w:ind w:left="567"/>
    </w:pPr>
    <w:rPr>
      <w:sz w:val="21"/>
      <w:szCs w:val="22"/>
    </w:rPr>
  </w:style>
  <w:style w:type="paragraph" w:styleId="21">
    <w:name w:val="toc 2"/>
    <w:next w:val="a"/>
    <w:uiPriority w:val="39"/>
    <w:unhideWhenUsed/>
    <w:pPr>
      <w:spacing w:after="57"/>
      <w:ind w:left="283"/>
    </w:pPr>
    <w:rPr>
      <w:sz w:val="21"/>
      <w:szCs w:val="22"/>
    </w:rPr>
  </w:style>
  <w:style w:type="paragraph" w:styleId="41">
    <w:name w:val="toc 4"/>
    <w:next w:val="a"/>
    <w:uiPriority w:val="39"/>
    <w:unhideWhenUsed/>
    <w:pPr>
      <w:spacing w:after="57"/>
      <w:ind w:left="850"/>
    </w:pPr>
    <w:rPr>
      <w:sz w:val="21"/>
      <w:szCs w:val="22"/>
    </w:rPr>
  </w:style>
  <w:style w:type="paragraph" w:styleId="51">
    <w:name w:val="toc 5"/>
    <w:next w:val="a"/>
    <w:uiPriority w:val="39"/>
    <w:unhideWhenUsed/>
    <w:pPr>
      <w:spacing w:after="57"/>
      <w:ind w:left="1134"/>
    </w:pPr>
    <w:rPr>
      <w:sz w:val="21"/>
      <w:szCs w:val="22"/>
    </w:rPr>
  </w:style>
  <w:style w:type="paragraph" w:styleId="af">
    <w:name w:val="Title"/>
    <w:link w:val="af0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1">
    <w:name w:val="footer"/>
    <w:link w:val="af2"/>
    <w:uiPriority w:val="99"/>
    <w:unhideWhenUsed/>
    <w:qFormat/>
    <w:pPr>
      <w:tabs>
        <w:tab w:val="center" w:pos="7143"/>
        <w:tab w:val="right" w:pos="14287"/>
      </w:tabs>
    </w:pPr>
    <w:rPr>
      <w:sz w:val="21"/>
      <w:szCs w:val="22"/>
    </w:rPr>
  </w:style>
  <w:style w:type="paragraph" w:styleId="af3">
    <w:name w:val="Subtitle"/>
    <w:link w:val="af4"/>
    <w:uiPriority w:val="11"/>
    <w:qFormat/>
    <w:pPr>
      <w:spacing w:before="200" w:after="200"/>
    </w:pPr>
    <w:rPr>
      <w:sz w:val="24"/>
      <w:szCs w:val="24"/>
    </w:rPr>
  </w:style>
  <w:style w:type="table" w:styleId="af5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6">
    <w:name w:val="List Paragraph"/>
    <w:uiPriority w:val="34"/>
    <w:qFormat/>
    <w:pPr>
      <w:ind w:left="720"/>
      <w:contextualSpacing/>
    </w:pPr>
    <w:rPr>
      <w:sz w:val="21"/>
      <w:szCs w:val="22"/>
    </w:rPr>
  </w:style>
  <w:style w:type="paragraph" w:styleId="af7">
    <w:name w:val="No Spacing"/>
    <w:uiPriority w:val="1"/>
    <w:qFormat/>
    <w:rPr>
      <w:sz w:val="21"/>
      <w:szCs w:val="22"/>
    </w:rPr>
  </w:style>
  <w:style w:type="character" w:customStyle="1" w:styleId="af0">
    <w:name w:val="Название Знак"/>
    <w:link w:val="af"/>
    <w:uiPriority w:val="10"/>
    <w:qFormat/>
    <w:rPr>
      <w:sz w:val="48"/>
      <w:szCs w:val="48"/>
    </w:rPr>
  </w:style>
  <w:style w:type="character" w:customStyle="1" w:styleId="af4">
    <w:name w:val="Подзаголовок Знак"/>
    <w:link w:val="af3"/>
    <w:uiPriority w:val="11"/>
    <w:qFormat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  <w:sz w:val="21"/>
      <w:szCs w:val="22"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8">
    <w:name w:val="Intense Quote"/>
    <w:link w:val="af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1"/>
      <w:szCs w:val="22"/>
    </w:rPr>
  </w:style>
  <w:style w:type="character" w:customStyle="1" w:styleId="af9">
    <w:name w:val="Выделенная цитата Знак"/>
    <w:link w:val="af8"/>
    <w:uiPriority w:val="30"/>
    <w:qFormat/>
    <w:rPr>
      <w:i/>
    </w:rPr>
  </w:style>
  <w:style w:type="character" w:customStyle="1" w:styleId="ad">
    <w:name w:val="Верхний колонтитул Знак"/>
    <w:link w:val="ac"/>
    <w:uiPriority w:val="99"/>
  </w:style>
  <w:style w:type="character" w:customStyle="1" w:styleId="af2">
    <w:name w:val="Нижний колонтитул Знак"/>
    <w:link w:val="af1"/>
    <w:uiPriority w:val="99"/>
    <w:qFormat/>
  </w:style>
  <w:style w:type="character" w:customStyle="1" w:styleId="a9">
    <w:name w:val="Название объекта Знак"/>
    <w:link w:val="a8"/>
    <w:uiPriority w:val="35"/>
    <w:qFormat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">
    <w:name w:val="Grid Table 7 Colorful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ListTable1Light">
    <w:name w:val="List Table 1 Light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stTable7Colorful">
    <w:name w:val="List Table 7 Colorful"/>
    <w:uiPriority w:val="99"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rPr>
      <w:sz w:val="21"/>
      <w:szCs w:val="22"/>
    </w:rPr>
  </w:style>
  <w:style w:type="paragraph" w:styleId="afa">
    <w:name w:val="Normal (Web)"/>
    <w:basedOn w:val="a"/>
    <w:uiPriority w:val="99"/>
    <w:unhideWhenUsed/>
    <w:rsid w:val="00DC35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3">
    <w:name w:val="Сетка таблицы1"/>
    <w:basedOn w:val="a1"/>
    <w:uiPriority w:val="39"/>
    <w:rsid w:val="00DC35DC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uiPriority w:val="39"/>
    <w:rsid w:val="00DC35DC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21</Pages>
  <Words>4287</Words>
  <Characters>24438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Спорт</cp:lastModifiedBy>
  <cp:revision>2</cp:revision>
  <dcterms:created xsi:type="dcterms:W3CDTF">2025-09-16T11:34:00Z</dcterms:created>
  <dcterms:modified xsi:type="dcterms:W3CDTF">2025-10-27T10:01:00Z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1CB26F6AFD6846D588999C3F6B6C5705_13</vt:lpwstr>
  </property>
</Properties>
</file>