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44" w:rsidRPr="00F75B42" w:rsidRDefault="00791544" w:rsidP="0079154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ДЕПАРТАМЕНТ ПО ФИЗИЧЕСКОЙ КУЛЬТУРЕ И СПОРТУ </w:t>
      </w:r>
    </w:p>
    <w:p w:rsidR="00791544" w:rsidRPr="00F75B42" w:rsidRDefault="00791544" w:rsidP="0079154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>АДМИНИСТРАЦИИ ГОРОДА ЛИПЕЦКА</w:t>
      </w:r>
    </w:p>
    <w:p w:rsidR="00791544" w:rsidRDefault="00791544" w:rsidP="0079154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МУНИЦИПАЛЬНОЕ БЮДЖЕТНОЕ ОБРАЗОВАТЕЛЬНОЕ </w:t>
      </w:r>
    </w:p>
    <w:p w:rsidR="00791544" w:rsidRPr="00F75B42" w:rsidRDefault="00791544" w:rsidP="0079154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УЧРЕЖДЕНИЕ ДОПОЛНИТЕЛЬНОГО ОБРАЗОВАНИЯ </w:t>
      </w:r>
    </w:p>
    <w:p w:rsidR="00791544" w:rsidRPr="00F75B42" w:rsidRDefault="00791544" w:rsidP="0079154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>«ГОРОДСКОЙ ДЕТСКО-ЮНОШЕСКИЙ ЦЕНТР «СПОРТИВНЫЙ»</w:t>
      </w:r>
    </w:p>
    <w:p w:rsidR="00791544" w:rsidRPr="00F75B42" w:rsidRDefault="00791544" w:rsidP="00791544">
      <w:pPr>
        <w:rPr>
          <w:rFonts w:eastAsia="Times New Roman"/>
          <w:sz w:val="28"/>
        </w:rPr>
      </w:pPr>
    </w:p>
    <w:p w:rsidR="00791544" w:rsidRPr="00F75B42" w:rsidRDefault="00791544" w:rsidP="00791544">
      <w:pPr>
        <w:rPr>
          <w:rFonts w:eastAsia="Times New Roman"/>
          <w:sz w:val="28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10137"/>
      </w:tblGrid>
      <w:tr w:rsidR="00562AF9" w:rsidRPr="00F75B42" w:rsidTr="00562AF9">
        <w:tc>
          <w:tcPr>
            <w:tcW w:w="8580" w:type="dxa"/>
            <w:hideMark/>
          </w:tcPr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5495"/>
              <w:gridCol w:w="4428"/>
            </w:tblGrid>
            <w:tr w:rsidR="00562AF9" w:rsidRPr="005451C0" w:rsidTr="00562AF9">
              <w:tc>
                <w:tcPr>
                  <w:tcW w:w="5495" w:type="dxa"/>
                  <w:hideMark/>
                </w:tcPr>
                <w:p w:rsidR="00562AF9" w:rsidRPr="005451C0" w:rsidRDefault="00562AF9" w:rsidP="00791544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:rsidR="00562AF9" w:rsidRPr="005451C0" w:rsidRDefault="00562AF9" w:rsidP="00791544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:rsidR="00562AF9" w:rsidRPr="005451C0" w:rsidRDefault="00562AF9" w:rsidP="0079154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562AF9" w:rsidRPr="005451C0" w:rsidRDefault="00562AF9" w:rsidP="00791544">
                  <w:pPr>
                    <w:rPr>
                      <w:sz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(</w:t>
                  </w:r>
                  <w:r w:rsidRPr="009B6F6F">
                    <w:rPr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428" w:type="dxa"/>
                  <w:hideMark/>
                </w:tcPr>
                <w:p w:rsidR="00562AF9" w:rsidRPr="005451C0" w:rsidRDefault="00562AF9" w:rsidP="0079154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562AF9" w:rsidRPr="005451C0" w:rsidRDefault="00562AF9" w:rsidP="0079154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562AF9" w:rsidRPr="005451C0" w:rsidRDefault="00562AF9" w:rsidP="0079154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562AF9" w:rsidRPr="005451C0" w:rsidRDefault="00562AF9" w:rsidP="00791544">
                  <w:pPr>
                    <w:rPr>
                      <w:sz w:val="28"/>
                    </w:rPr>
                  </w:pPr>
                  <w:r w:rsidRPr="009B6F6F">
                    <w:rPr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62AF9" w:rsidRPr="00F75B42" w:rsidRDefault="00562AF9" w:rsidP="00791544">
            <w:pPr>
              <w:rPr>
                <w:rFonts w:eastAsia="Times New Roman"/>
                <w:sz w:val="28"/>
              </w:rPr>
            </w:pPr>
          </w:p>
        </w:tc>
      </w:tr>
    </w:tbl>
    <w:p w:rsidR="00791544" w:rsidRPr="00F75B42" w:rsidRDefault="00791544" w:rsidP="00791544">
      <w:pPr>
        <w:rPr>
          <w:sz w:val="28"/>
        </w:rPr>
      </w:pPr>
    </w:p>
    <w:p w:rsidR="00791544" w:rsidRPr="00F75B42" w:rsidRDefault="00791544" w:rsidP="00791544">
      <w:pPr>
        <w:rPr>
          <w:sz w:val="28"/>
        </w:rPr>
      </w:pPr>
    </w:p>
    <w:p w:rsidR="00791544" w:rsidRPr="00F75B42" w:rsidRDefault="00791544" w:rsidP="00791544">
      <w:pPr>
        <w:rPr>
          <w:sz w:val="28"/>
        </w:rPr>
      </w:pPr>
    </w:p>
    <w:p w:rsidR="00791544" w:rsidRPr="00F75B42" w:rsidRDefault="00791544" w:rsidP="00791544">
      <w:pPr>
        <w:rPr>
          <w:sz w:val="28"/>
        </w:rPr>
      </w:pPr>
    </w:p>
    <w:p w:rsidR="00791544" w:rsidRPr="00F75B42" w:rsidRDefault="00791544" w:rsidP="00791544">
      <w:pPr>
        <w:rPr>
          <w:sz w:val="28"/>
        </w:rPr>
      </w:pPr>
    </w:p>
    <w:p w:rsidR="00791544" w:rsidRPr="00F75B42" w:rsidRDefault="00791544" w:rsidP="00791544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791544" w:rsidRPr="00791544" w:rsidRDefault="00791544" w:rsidP="00791544">
      <w:pPr>
        <w:jc w:val="center"/>
        <w:rPr>
          <w:rFonts w:eastAsia="Arial"/>
          <w:b/>
          <w:color w:val="000000"/>
          <w:sz w:val="28"/>
          <w:szCs w:val="28"/>
        </w:rPr>
      </w:pPr>
      <w:r w:rsidRPr="00791544">
        <w:rPr>
          <w:rFonts w:eastAsia="Arial"/>
          <w:b/>
          <w:color w:val="000000"/>
          <w:sz w:val="28"/>
          <w:szCs w:val="28"/>
        </w:rPr>
        <w:t>Модуль № 3</w:t>
      </w:r>
    </w:p>
    <w:p w:rsidR="00791544" w:rsidRPr="00791544" w:rsidRDefault="00791544" w:rsidP="00791544">
      <w:pPr>
        <w:jc w:val="center"/>
        <w:rPr>
          <w:rFonts w:eastAsia="Arial"/>
          <w:b/>
          <w:color w:val="000000"/>
          <w:sz w:val="28"/>
          <w:szCs w:val="28"/>
        </w:rPr>
      </w:pPr>
      <w:r w:rsidRPr="00791544"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791544" w:rsidRPr="00791544" w:rsidRDefault="00791544" w:rsidP="00791544">
      <w:pPr>
        <w:jc w:val="center"/>
        <w:rPr>
          <w:b/>
          <w:sz w:val="28"/>
        </w:rPr>
      </w:pPr>
      <w:r w:rsidRPr="00791544">
        <w:rPr>
          <w:b/>
          <w:sz w:val="28"/>
        </w:rPr>
        <w:t>«Основы танца»</w:t>
      </w:r>
    </w:p>
    <w:p w:rsidR="00791544" w:rsidRPr="00791544" w:rsidRDefault="00791544" w:rsidP="00791544">
      <w:pPr>
        <w:jc w:val="center"/>
        <w:rPr>
          <w:rFonts w:eastAsia="Arial"/>
          <w:color w:val="000000"/>
          <w:sz w:val="28"/>
          <w:szCs w:val="28"/>
        </w:rPr>
      </w:pPr>
      <w:r w:rsidRPr="00791544">
        <w:rPr>
          <w:rFonts w:eastAsia="Arial"/>
          <w:color w:val="000000"/>
          <w:sz w:val="28"/>
          <w:szCs w:val="28"/>
        </w:rPr>
        <w:t>на 2025-2026 учебный год</w:t>
      </w:r>
    </w:p>
    <w:p w:rsidR="00791544" w:rsidRPr="00791544" w:rsidRDefault="00791544" w:rsidP="00791544">
      <w:pPr>
        <w:jc w:val="center"/>
        <w:rPr>
          <w:sz w:val="28"/>
        </w:rPr>
      </w:pPr>
    </w:p>
    <w:p w:rsidR="00791544" w:rsidRPr="00791544" w:rsidRDefault="00791544" w:rsidP="00791544">
      <w:pPr>
        <w:jc w:val="center"/>
        <w:rPr>
          <w:sz w:val="28"/>
        </w:rPr>
      </w:pPr>
    </w:p>
    <w:p w:rsidR="00791544" w:rsidRPr="00791544" w:rsidRDefault="00791544" w:rsidP="00791544">
      <w:pPr>
        <w:jc w:val="center"/>
        <w:rPr>
          <w:sz w:val="28"/>
        </w:rPr>
      </w:pPr>
    </w:p>
    <w:p w:rsidR="00791544" w:rsidRPr="00791544" w:rsidRDefault="00791544" w:rsidP="00791544">
      <w:pPr>
        <w:jc w:val="center"/>
        <w:rPr>
          <w:sz w:val="28"/>
        </w:rPr>
      </w:pPr>
    </w:p>
    <w:p w:rsidR="00791544" w:rsidRPr="00791544" w:rsidRDefault="00791544" w:rsidP="00791544">
      <w:pPr>
        <w:jc w:val="right"/>
        <w:rPr>
          <w:sz w:val="28"/>
        </w:rPr>
      </w:pPr>
      <w:r w:rsidRPr="00791544">
        <w:rPr>
          <w:sz w:val="28"/>
        </w:rPr>
        <w:t>Год обучения: третий</w:t>
      </w:r>
    </w:p>
    <w:p w:rsidR="00791544" w:rsidRPr="00791544" w:rsidRDefault="00791544" w:rsidP="00791544">
      <w:pPr>
        <w:jc w:val="right"/>
        <w:rPr>
          <w:sz w:val="28"/>
        </w:rPr>
      </w:pPr>
      <w:r w:rsidRPr="00791544">
        <w:rPr>
          <w:sz w:val="28"/>
          <w:szCs w:val="28"/>
        </w:rPr>
        <w:t>Возрастная категория обучающихся</w:t>
      </w:r>
      <w:r w:rsidRPr="00791544">
        <w:rPr>
          <w:sz w:val="28"/>
        </w:rPr>
        <w:t>: 5-18 лет</w:t>
      </w:r>
    </w:p>
    <w:p w:rsidR="00791544" w:rsidRPr="00791544" w:rsidRDefault="00791544" w:rsidP="00791544">
      <w:pPr>
        <w:rPr>
          <w:sz w:val="28"/>
        </w:rPr>
      </w:pPr>
    </w:p>
    <w:p w:rsidR="00791544" w:rsidRPr="00791544" w:rsidRDefault="00791544" w:rsidP="00791544">
      <w:pPr>
        <w:rPr>
          <w:sz w:val="28"/>
        </w:rPr>
      </w:pPr>
    </w:p>
    <w:p w:rsidR="00791544" w:rsidRPr="00791544" w:rsidRDefault="00791544" w:rsidP="0079154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 xml:space="preserve">Автор составитель: </w:t>
      </w:r>
    </w:p>
    <w:p w:rsidR="00791544" w:rsidRPr="00791544" w:rsidRDefault="00791544" w:rsidP="0079154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 xml:space="preserve">Ляпина Альбина Николаевна, </w:t>
      </w:r>
    </w:p>
    <w:p w:rsidR="00791544" w:rsidRPr="00F75B42" w:rsidRDefault="00791544" w:rsidP="0079154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>педагог дополнительного образования</w:t>
      </w:r>
    </w:p>
    <w:p w:rsidR="00791544" w:rsidRPr="00F75B42" w:rsidRDefault="00791544" w:rsidP="00791544">
      <w:pPr>
        <w:rPr>
          <w:sz w:val="28"/>
          <w:szCs w:val="28"/>
        </w:rPr>
      </w:pPr>
    </w:p>
    <w:p w:rsidR="00791544" w:rsidRPr="00F75B42" w:rsidRDefault="00791544" w:rsidP="00791544">
      <w:pPr>
        <w:rPr>
          <w:sz w:val="28"/>
          <w:szCs w:val="28"/>
        </w:rPr>
      </w:pPr>
    </w:p>
    <w:p w:rsidR="00791544" w:rsidRPr="00F75B42" w:rsidRDefault="00791544" w:rsidP="00791544">
      <w:pPr>
        <w:rPr>
          <w:sz w:val="28"/>
          <w:szCs w:val="28"/>
        </w:rPr>
      </w:pPr>
    </w:p>
    <w:p w:rsidR="00791544" w:rsidRPr="00F75B42" w:rsidRDefault="00791544" w:rsidP="00791544">
      <w:pPr>
        <w:rPr>
          <w:sz w:val="28"/>
          <w:szCs w:val="28"/>
        </w:rPr>
      </w:pPr>
    </w:p>
    <w:p w:rsidR="00791544" w:rsidRPr="00F75B42" w:rsidRDefault="00791544" w:rsidP="00791544">
      <w:pPr>
        <w:jc w:val="center"/>
        <w:rPr>
          <w:sz w:val="28"/>
        </w:rPr>
      </w:pPr>
    </w:p>
    <w:p w:rsidR="00791544" w:rsidRPr="00F75B42" w:rsidRDefault="00791544" w:rsidP="00791544">
      <w:pPr>
        <w:jc w:val="center"/>
        <w:rPr>
          <w:sz w:val="28"/>
        </w:rPr>
      </w:pPr>
    </w:p>
    <w:p w:rsidR="00791544" w:rsidRDefault="00791544" w:rsidP="00791544">
      <w:pPr>
        <w:jc w:val="center"/>
        <w:rPr>
          <w:sz w:val="28"/>
        </w:rPr>
      </w:pPr>
    </w:p>
    <w:p w:rsidR="00791544" w:rsidRDefault="00791544" w:rsidP="00791544">
      <w:pPr>
        <w:jc w:val="center"/>
        <w:rPr>
          <w:sz w:val="28"/>
        </w:rPr>
      </w:pPr>
    </w:p>
    <w:p w:rsidR="00D7261E" w:rsidRDefault="00D7261E" w:rsidP="00791544">
      <w:pPr>
        <w:jc w:val="center"/>
        <w:rPr>
          <w:sz w:val="28"/>
        </w:rPr>
      </w:pPr>
    </w:p>
    <w:p w:rsidR="00D7261E" w:rsidRDefault="00D7261E" w:rsidP="00791544">
      <w:pPr>
        <w:jc w:val="center"/>
        <w:rPr>
          <w:sz w:val="28"/>
        </w:rPr>
      </w:pPr>
    </w:p>
    <w:p w:rsidR="005D04E2" w:rsidRDefault="005D04E2" w:rsidP="00791544">
      <w:pPr>
        <w:jc w:val="center"/>
        <w:rPr>
          <w:sz w:val="28"/>
        </w:rPr>
      </w:pPr>
    </w:p>
    <w:p w:rsidR="005D04E2" w:rsidRDefault="005D04E2" w:rsidP="00791544">
      <w:pPr>
        <w:jc w:val="center"/>
        <w:rPr>
          <w:sz w:val="28"/>
        </w:rPr>
      </w:pPr>
    </w:p>
    <w:p w:rsidR="005D04E2" w:rsidRDefault="005D04E2" w:rsidP="00791544">
      <w:pPr>
        <w:jc w:val="center"/>
        <w:rPr>
          <w:sz w:val="28"/>
        </w:rPr>
      </w:pPr>
    </w:p>
    <w:p w:rsidR="005D04E2" w:rsidRPr="00F75B42" w:rsidRDefault="005D04E2" w:rsidP="00791544">
      <w:pPr>
        <w:jc w:val="center"/>
        <w:rPr>
          <w:sz w:val="28"/>
        </w:rPr>
      </w:pPr>
    </w:p>
    <w:p w:rsidR="005779D2" w:rsidRPr="005D04E2" w:rsidRDefault="00791544" w:rsidP="005D04E2">
      <w:pPr>
        <w:jc w:val="center"/>
        <w:rPr>
          <w:sz w:val="28"/>
        </w:rPr>
      </w:pPr>
      <w:r w:rsidRPr="00F75B42">
        <w:rPr>
          <w:sz w:val="28"/>
        </w:rPr>
        <w:t>г.</w:t>
      </w:r>
      <w:r>
        <w:rPr>
          <w:sz w:val="28"/>
        </w:rPr>
        <w:t xml:space="preserve"> Липецк, 2025</w:t>
      </w:r>
      <w:bookmarkStart w:id="0" w:name="_GoBack"/>
      <w:bookmarkEnd w:id="0"/>
    </w:p>
    <w:p w:rsidR="00A73D11" w:rsidRDefault="00A73D11" w:rsidP="00A73D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программа.</w:t>
      </w:r>
    </w:p>
    <w:p w:rsidR="00A73D11" w:rsidRDefault="00A73D11" w:rsidP="00A73D1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3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D7261E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развитие и</w:t>
      </w:r>
      <w:r w:rsidR="00D726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совершенствование</w:t>
      </w:r>
      <w:r w:rsidR="00D726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навыков, способностей</w:t>
      </w:r>
      <w:r>
        <w:rPr>
          <w:sz w:val="28"/>
          <w:szCs w:val="28"/>
        </w:rPr>
        <w:t xml:space="preserve"> повышение разносторонней физической, техническо-тактической и функциональной подготовленности обучающихся. </w:t>
      </w:r>
    </w:p>
    <w:p w:rsidR="00A73D11" w:rsidRDefault="00A73D11" w:rsidP="00A73D1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b/>
          <w:i/>
          <w:sz w:val="28"/>
          <w:szCs w:val="28"/>
        </w:rPr>
        <w:t>: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самодисциплины,</w:t>
      </w:r>
    </w:p>
    <w:p w:rsidR="00A73D11" w:rsidRDefault="00A73D11" w:rsidP="00A73D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A73D11" w:rsidRDefault="00A73D11" w:rsidP="00A73D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сплочённого коллектива;</w:t>
      </w:r>
    </w:p>
    <w:p w:rsidR="00A73D11" w:rsidRDefault="00A73D11" w:rsidP="00A73D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танцевальной техники;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самостоятельного исполнения.</w:t>
      </w:r>
    </w:p>
    <w:p w:rsidR="00A73D11" w:rsidRDefault="00A73D11" w:rsidP="00A73D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результаты. 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программы Модуля 3 обучающиеся должны</w:t>
      </w:r>
    </w:p>
    <w:p w:rsidR="00A73D11" w:rsidRDefault="00A73D11" w:rsidP="00A73D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направления, виды хореографии и музыки,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термины,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жанры музыкальных произведений.</w:t>
      </w:r>
    </w:p>
    <w:p w:rsidR="00A73D11" w:rsidRDefault="00A73D11" w:rsidP="00A73D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 и грамотно исполнять танцевальные композиции,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и координировать своё тело,</w:t>
      </w:r>
    </w:p>
    <w:p w:rsidR="00A73D11" w:rsidRDefault="00A73D11" w:rsidP="00A7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чувствовать музыку.</w:t>
      </w:r>
    </w:p>
    <w:p w:rsidR="005F3111" w:rsidRPr="003574B8" w:rsidRDefault="005F3111" w:rsidP="005F31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3.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Теоретический материал -14 часов.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Вводное занятие: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по технике безопасности – 2 час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NewRomanPS-BoldMT"/>
          <w:bCs/>
          <w:sz w:val="28"/>
          <w:szCs w:val="28"/>
        </w:rPr>
        <w:t xml:space="preserve"> История танца - 2 час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Джазовые танцы - 2 час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 - 2 час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-Шейпинг-денс- 2 часа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-Латиноамериканские танцы – 2 часа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Промежуточная аттестация- 1 час</w:t>
      </w:r>
    </w:p>
    <w:p w:rsidR="005F3111" w:rsidRDefault="005F3111" w:rsidP="005F3111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Итоговая аттестация -1 час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Практический материал – 134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часов.</w:t>
      </w:r>
    </w:p>
    <w:p w:rsidR="005F3111" w:rsidRDefault="005F3111" w:rsidP="005F31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Общая и специальная физическая подготовка – 38</w:t>
      </w:r>
      <w:r w:rsidRPr="00705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Разогрев мышц шеи.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плечевого сустава, рук, кистей.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корпуса.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Брюшной пресс.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ног.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 упражнений танцевальной аэробики на разогрев всех групп мышц.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Партер.</w:t>
      </w:r>
    </w:p>
    <w:p w:rsidR="005F3111" w:rsidRDefault="005F3111" w:rsidP="005F3111">
      <w:pPr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sz w:val="28"/>
          <w:szCs w:val="28"/>
        </w:rPr>
        <w:t xml:space="preserve">- Комплекс упражнений на растяжку мышц </w:t>
      </w:r>
    </w:p>
    <w:p w:rsidR="005F3111" w:rsidRDefault="005F3111" w:rsidP="005F31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Основы классики </w:t>
      </w:r>
      <w:r w:rsidRPr="00705447">
        <w:rPr>
          <w:b/>
          <w:sz w:val="28"/>
          <w:szCs w:val="28"/>
        </w:rPr>
        <w:t>– 28 часов</w:t>
      </w:r>
      <w:r>
        <w:rPr>
          <w:b/>
          <w:sz w:val="28"/>
          <w:szCs w:val="28"/>
        </w:rPr>
        <w:t>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Классический экзерсис.</w:t>
      </w:r>
    </w:p>
    <w:p w:rsidR="005F3111" w:rsidRDefault="005F3111" w:rsidP="005F3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танцевальные комбинации.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полу.</w:t>
      </w:r>
    </w:p>
    <w:p w:rsidR="005F3111" w:rsidRPr="00E70FC5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3. Современный танец– 2</w:t>
      </w:r>
      <w:r w:rsidRPr="00705447">
        <w:rPr>
          <w:rFonts w:eastAsia="TimesNewRomanPS-BoldMT"/>
          <w:b/>
          <w:bCs/>
          <w:sz w:val="28"/>
          <w:szCs w:val="28"/>
        </w:rPr>
        <w:t>2</w:t>
      </w:r>
      <w:r>
        <w:rPr>
          <w:rFonts w:eastAsia="TimesNewRomanPS-BoldMT"/>
          <w:b/>
          <w:bCs/>
          <w:sz w:val="28"/>
          <w:szCs w:val="28"/>
        </w:rPr>
        <w:t xml:space="preserve"> часа.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Буги-вуги.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Блюз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Шейпинг-денс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Латиноамериканские танцы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4. Постановочная работа -44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часа.</w:t>
      </w:r>
    </w:p>
    <w:p w:rsidR="005F3111" w:rsidRDefault="005F3111" w:rsidP="005F311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Постановка танцевальных номеров. Кол-во - 4 танца</w:t>
      </w:r>
    </w:p>
    <w:p w:rsidR="005F3111" w:rsidRDefault="005F3111" w:rsidP="005F31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Промежуточная аттестация – 1 час.</w:t>
      </w:r>
    </w:p>
    <w:p w:rsidR="005F3111" w:rsidRDefault="005F3111" w:rsidP="005F31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Итоговая аттестация – 1 час</w:t>
      </w:r>
    </w:p>
    <w:p w:rsidR="00A73D11" w:rsidRDefault="00A73D11" w:rsidP="00A73D11">
      <w:pPr>
        <w:jc w:val="both"/>
        <w:rPr>
          <w:b/>
          <w:sz w:val="28"/>
          <w:szCs w:val="28"/>
        </w:rPr>
      </w:pPr>
    </w:p>
    <w:p w:rsidR="00A73D11" w:rsidRDefault="00A73D11" w:rsidP="00A73D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Модуля 3.</w:t>
      </w:r>
    </w:p>
    <w:p w:rsidR="00A73D11" w:rsidRDefault="00A73D11" w:rsidP="00A73D11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"/>
        <w:gridCol w:w="6"/>
        <w:gridCol w:w="15"/>
        <w:gridCol w:w="1577"/>
        <w:gridCol w:w="4458"/>
        <w:gridCol w:w="917"/>
        <w:gridCol w:w="1100"/>
        <w:gridCol w:w="1352"/>
      </w:tblGrid>
      <w:tr w:rsidR="00A73D11" w:rsidTr="00AA2947"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занятий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</w:tr>
      <w:tr w:rsidR="00A73D11" w:rsidTr="00AA294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Практика</w:t>
            </w:r>
          </w:p>
        </w:tc>
      </w:tr>
      <w:tr w:rsidR="00A73D11" w:rsidTr="00AA294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7B23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7B23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Default="00B01D26" w:rsidP="00B01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Default="00B01D26" w:rsidP="00B01D26">
            <w:pPr>
              <w:rPr>
                <w:sz w:val="28"/>
                <w:szCs w:val="28"/>
              </w:rPr>
            </w:pPr>
            <w:r>
              <w:rPr>
                <w:rFonts w:eastAsia="TimesNewRomanPS-BoldMT"/>
                <w:bCs/>
                <w:sz w:val="28"/>
                <w:szCs w:val="28"/>
              </w:rPr>
              <w:t>История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брюшного пресса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Комплекс упражнений танцевальной аэробики на разогрев всех групп мышц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</w:t>
            </w:r>
            <w:r w:rsidRPr="00E70FC5">
              <w:rPr>
                <w:sz w:val="28"/>
                <w:szCs w:val="28"/>
              </w:rPr>
              <w:t>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брюшного пресса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27.11.25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«Танцы» на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lastRenderedPageBreak/>
              <w:t>полу.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  <w:r w:rsidRPr="00E70FC5">
              <w:rPr>
                <w:sz w:val="28"/>
                <w:szCs w:val="28"/>
              </w:rPr>
              <w:t xml:space="preserve"> 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30.12.25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29.01.26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jc w:val="both"/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</w:t>
            </w:r>
            <w:r w:rsidRPr="00E70FC5">
              <w:rPr>
                <w:rFonts w:eastAsia="TimesNewRomanPS-BoldMT"/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танца</w:t>
            </w:r>
            <w:r w:rsidRPr="00E70FC5">
              <w:rPr>
                <w:sz w:val="28"/>
                <w:szCs w:val="28"/>
              </w:rPr>
              <w:t>.</w:t>
            </w:r>
          </w:p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танца. 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Изучение элементов и движений </w:t>
            </w:r>
            <w:r w:rsidRPr="00E70FC5">
              <w:rPr>
                <w:sz w:val="28"/>
                <w:szCs w:val="28"/>
              </w:rPr>
              <w:lastRenderedPageBreak/>
              <w:t>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B01D26" w:rsidRPr="00E70FC5" w:rsidRDefault="00B01D26" w:rsidP="00B01D2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31.03.26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B01D26" w:rsidRPr="00E70FC5" w:rsidRDefault="00B01D26" w:rsidP="00B01D26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AA2947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47" w:rsidRDefault="00AA2947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47" w:rsidRDefault="00AA2947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21.04.26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47" w:rsidRPr="00E70FC5" w:rsidRDefault="00AA2947" w:rsidP="005F3111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AA2947" w:rsidRDefault="00AA2947" w:rsidP="005F3111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947" w:rsidRDefault="00AA2947" w:rsidP="00AA29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947" w:rsidRDefault="00AA294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AA2947" w:rsidRDefault="00AA2947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47" w:rsidRDefault="00AA2947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5F3111" w:rsidRPr="00E70FC5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</w:t>
            </w:r>
            <w:r w:rsidRPr="00E70FC5">
              <w:rPr>
                <w:rFonts w:eastAsia="TimesNewRomanPS-BoldMT"/>
                <w:sz w:val="28"/>
                <w:szCs w:val="28"/>
              </w:rPr>
              <w:t>. 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5F3111" w:rsidRPr="00E70FC5" w:rsidRDefault="005F3111" w:rsidP="005F3111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Pr="00E70FC5" w:rsidRDefault="005F3111" w:rsidP="005F3111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11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F3111" w:rsidTr="00AA29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111" w:rsidRPr="00705447" w:rsidRDefault="005F3111" w:rsidP="005F3111">
            <w:pPr>
              <w:rPr>
                <w:rFonts w:eastAsia="TimesNewRomanPS-BoldMT"/>
                <w:sz w:val="28"/>
                <w:szCs w:val="28"/>
              </w:rPr>
            </w:pPr>
            <w:r w:rsidRPr="00705447">
              <w:rPr>
                <w:rFonts w:eastAsia="TimesNewRomanPS-BoldMT"/>
                <w:sz w:val="28"/>
                <w:szCs w:val="28"/>
              </w:rPr>
              <w:t>Итоговая аттестация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11" w:rsidRDefault="005F3111" w:rsidP="005F31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01D26" w:rsidTr="00AA2947">
        <w:trPr>
          <w:trHeight w:val="9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26.05.26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1D26" w:rsidRDefault="005F3111" w:rsidP="00B01D26">
            <w:pPr>
              <w:spacing w:line="276" w:lineRule="auto"/>
              <w:rPr>
                <w:rFonts w:eastAsia="TimesNewRomanPS-BoldMT"/>
                <w:bCs/>
                <w:sz w:val="28"/>
                <w:szCs w:val="28"/>
                <w:lang w:eastAsia="en-US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01D26" w:rsidTr="00AA2947">
        <w:trPr>
          <w:trHeight w:val="1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28.05.26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6" w:rsidRDefault="005F3111" w:rsidP="00B01D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26" w:rsidRDefault="00B01D26" w:rsidP="00B01D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A73D11" w:rsidRDefault="00A73D11" w:rsidP="00A73D11">
      <w:pPr>
        <w:rPr>
          <w:b/>
          <w:sz w:val="28"/>
          <w:szCs w:val="28"/>
        </w:rPr>
      </w:pPr>
    </w:p>
    <w:p w:rsidR="00A73D11" w:rsidRDefault="00A73D11" w:rsidP="00A73D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к Модулю 3</w:t>
      </w:r>
    </w:p>
    <w:p w:rsidR="00A73D11" w:rsidRDefault="00A73D11" w:rsidP="00A73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(тестирование)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3357"/>
        <w:gridCol w:w="3163"/>
        <w:gridCol w:w="1889"/>
      </w:tblGrid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Варианты ответа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контракшн и рилиз?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Подьем и опускание на полупальцы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Сжатие и расширение грудной клетки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Приседание и полуприседаниие.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дроп?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 шпагат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Сброс ккорпуса вниз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Вращение на одной ноге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Сколько всего танцевальных точек?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8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48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танцоры называют "точка № 5"?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Спиной к зрителю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Лежа на животе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Стоя на руках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позиции "Лягушка" куда стремятся колени?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В стороны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Вверх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К полу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 позиции "Складочка" какой частью тела нужно 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прижаться к ногам?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А) Спиной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Животом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С) Ухом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 Животом и грудной клеткой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lastRenderedPageBreak/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пируэт?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вверх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Вращение на одной ноге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Наклон к прямым ногам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беге с захлестом куда стремятся носки?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Коснуться «5 точки»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Коснуться лба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 пол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Самое главное при повороте? И для чего?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Закинуть назад голову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Не двигать головой 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Держать точку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A73D11" w:rsidTr="00A73D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Какие самые главные два правила, при выполнения трюкового движения «колесо»?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1. ставить четко ладонь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В)1. ставить четко пальцы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С)1. ставить четко ладонь</w:t>
            </w:r>
          </w:p>
          <w:p w:rsidR="00A73D11" w:rsidRDefault="00A73D11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согнуть руки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  <w:p w:rsidR="00A73D11" w:rsidRDefault="00A73D11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73D11" w:rsidRDefault="00A73D11" w:rsidP="00A73D11">
      <w:pPr>
        <w:rPr>
          <w:b/>
          <w:bCs/>
          <w:sz w:val="28"/>
          <w:szCs w:val="28"/>
        </w:rPr>
      </w:pPr>
    </w:p>
    <w:p w:rsidR="00A73D11" w:rsidRDefault="00A73D11" w:rsidP="00A73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(контрольные испытания)</w:t>
      </w:r>
    </w:p>
    <w:p w:rsidR="00A73D11" w:rsidRDefault="00A73D11" w:rsidP="00A73D11">
      <w:pPr>
        <w:rPr>
          <w:b/>
          <w:bCs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контракшн и рилиз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сжатие грудной клетки – 5 баллов,</w:t>
            </w:r>
          </w:p>
          <w:p w:rsidR="00A73D11" w:rsidRDefault="00A73D1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расширение грудной клетки – 5 баллов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дроп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исполнение дроп – 10 баллов,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Танцевальные точки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обучающийся должен показать 5 заданных точек. За каждую правильно показанную – 2 балла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марша по точкам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-Правильное начало и окончание движения – 2 балла, 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высокое поднимание коленей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вытянутые стопы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в правильном направлении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правильное положение рук и спины – 2 балла.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"Лягушка"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касаются пола – 10 баллов,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чуть приподняты над полом – 5 баллов,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бедра находятся под углом 45</w:t>
            </w:r>
            <w:r>
              <w:rPr>
                <w:sz w:val="28"/>
                <w:szCs w:val="28"/>
                <w:lang w:eastAsia="en-US"/>
              </w:rPr>
              <w:sym w:font="Symbol" w:char="F0B0"/>
            </w:r>
            <w:r>
              <w:rPr>
                <w:sz w:val="28"/>
                <w:szCs w:val="28"/>
                <w:lang w:eastAsia="en-US"/>
              </w:rPr>
              <w:t xml:space="preserve"> и более к полу – 0 баллов 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"Складочка"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Позвоночник полностью выпрямлен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наклон осуществляется «от копчика» - 2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грудная клетка и живот прижаты к ногам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выпрямлены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 – 2 балла.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пируэтов вправо и влево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Позвоночник полностью выпрямлен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«точки» в момент вращения - 2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работающей ноги на щиколотке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рук в правильном положении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баланса– 2 балла.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бега с захлестом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носки достают до ягодиц - 2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движение легкое и стремительное - 2 балла.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«Циркуля»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головы в правильном направлении- 2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ноги сохраняют прямое положение–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правильная траектория движения - 2 балла.</w:t>
            </w:r>
          </w:p>
        </w:tc>
      </w:tr>
      <w:tr w:rsidR="00A73D11" w:rsidTr="00A73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трюкового упражнения «Колесо»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ладони полностью соприкасаются с полом - 2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стопы вытянуты–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и ноги прямые – 2 балла,</w:t>
            </w:r>
          </w:p>
          <w:p w:rsidR="00A73D11" w:rsidRDefault="00A73D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вертикальное положение (носки «показывают» в потолок) - 2 балла.</w:t>
            </w:r>
          </w:p>
        </w:tc>
      </w:tr>
    </w:tbl>
    <w:p w:rsidR="00A73D11" w:rsidRDefault="00A73D11" w:rsidP="00A73D11">
      <w:pPr>
        <w:rPr>
          <w:b/>
          <w:bCs/>
          <w:sz w:val="28"/>
          <w:szCs w:val="28"/>
        </w:rPr>
      </w:pPr>
    </w:p>
    <w:p w:rsidR="00A73D11" w:rsidRDefault="00A73D11" w:rsidP="00A73D11">
      <w:pPr>
        <w:rPr>
          <w:b/>
          <w:sz w:val="28"/>
          <w:szCs w:val="28"/>
        </w:rPr>
      </w:pPr>
    </w:p>
    <w:p w:rsidR="009C25D7" w:rsidRDefault="009C25D7" w:rsidP="00A73D11">
      <w:pPr>
        <w:rPr>
          <w:b/>
          <w:sz w:val="28"/>
          <w:szCs w:val="28"/>
        </w:rPr>
      </w:pPr>
    </w:p>
    <w:p w:rsidR="009C25D7" w:rsidRDefault="009C25D7" w:rsidP="00A73D11">
      <w:pPr>
        <w:rPr>
          <w:b/>
          <w:sz w:val="28"/>
          <w:szCs w:val="28"/>
        </w:rPr>
      </w:pPr>
    </w:p>
    <w:p w:rsidR="009C25D7" w:rsidRDefault="009C25D7" w:rsidP="00A73D11">
      <w:pPr>
        <w:rPr>
          <w:b/>
          <w:sz w:val="28"/>
          <w:szCs w:val="28"/>
        </w:rPr>
      </w:pPr>
    </w:p>
    <w:p w:rsidR="009C25D7" w:rsidRDefault="009C25D7" w:rsidP="00A73D11">
      <w:pPr>
        <w:rPr>
          <w:b/>
          <w:sz w:val="28"/>
          <w:szCs w:val="28"/>
        </w:rPr>
      </w:pPr>
    </w:p>
    <w:p w:rsidR="00A73D11" w:rsidRDefault="00A73D11" w:rsidP="00A73D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итоговой аттестации</w:t>
      </w:r>
    </w:p>
    <w:p w:rsidR="00A73D11" w:rsidRDefault="00A73D11" w:rsidP="00A73D11">
      <w:pPr>
        <w:ind w:firstLine="709"/>
        <w:rPr>
          <w:b/>
          <w:color w:val="000000"/>
          <w:sz w:val="28"/>
          <w:szCs w:val="28"/>
        </w:rPr>
      </w:pPr>
    </w:p>
    <w:p w:rsidR="00A73D11" w:rsidRDefault="00A73D11" w:rsidP="00A73D11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(тестирование)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"/>
        <w:gridCol w:w="4301"/>
        <w:gridCol w:w="2128"/>
        <w:gridCol w:w="2261"/>
      </w:tblGrid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Термин в классическом танце, обозначающий высокий прыжок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арабеск.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аллегро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аттитюд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Традиционный музыкально-танцевальный стиль, происходящий из Испании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латино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фламенко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называются физические упражнения, направленные на развитие эластичности всех мышц, связок, суставов?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растяжка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разминка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партер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оздоровительная гимнастика на больших мячах?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партерная гимнастика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гимнастика на фитболах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Современный танцевальный стиль, объединяющий основы танцевальных методик, взятых из западного (джаз-модерн) и восточного (цигун, йога)искусства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а)контемпорари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джаз-модерн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фолк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такое «Модерн»?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элемент растяжки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элемент разминки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в) стиль современной </w:t>
            </w:r>
            <w:r>
              <w:rPr>
                <w:sz w:val="28"/>
                <w:szCs w:val="28"/>
                <w:lang w:eastAsia="en-US"/>
              </w:rPr>
              <w:lastRenderedPageBreak/>
              <w:t>хореографии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Какой вид хореографического искусства отражает танцевальные стили различных эпох?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народный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б)классический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историко-бытовой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пируэт?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оборот тела на 360 гр.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оборот тела на 180 гр.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классический экзерсис? 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упражнения у станка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упражнения на середине зала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оба варианта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A73D11" w:rsidTr="00A73D1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разминочный комплекс упражнений на коврах?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разминка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партер</w:t>
            </w:r>
          </w:p>
          <w:p w:rsidR="00A73D11" w:rsidRDefault="00A73D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экзерсис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D11" w:rsidRDefault="00A73D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:rsidR="00D913B6" w:rsidRDefault="00D913B6" w:rsidP="00A73D11">
      <w:pPr>
        <w:rPr>
          <w:rFonts w:eastAsia="Times New Roman"/>
          <w:b/>
          <w:color w:val="000000"/>
          <w:sz w:val="28"/>
          <w:szCs w:val="28"/>
        </w:rPr>
      </w:pPr>
    </w:p>
    <w:p w:rsidR="00217682" w:rsidRDefault="00217682" w:rsidP="001A1AED">
      <w:pPr>
        <w:jc w:val="both"/>
        <w:rPr>
          <w:rFonts w:eastAsia="Times New Roman"/>
          <w:b/>
          <w:bCs/>
          <w:sz w:val="28"/>
          <w:szCs w:val="28"/>
        </w:rPr>
      </w:pPr>
    </w:p>
    <w:p w:rsidR="00090CB0" w:rsidRPr="00090CB0" w:rsidRDefault="00090CB0" w:rsidP="00217682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090CB0">
        <w:rPr>
          <w:rFonts w:eastAsia="Times New Roman"/>
          <w:b/>
          <w:bCs/>
          <w:sz w:val="28"/>
          <w:szCs w:val="28"/>
        </w:rPr>
        <w:t>Организационно-педагогические условия.</w:t>
      </w:r>
    </w:p>
    <w:p w:rsidR="00090CB0" w:rsidRPr="00090CB0" w:rsidRDefault="00090CB0" w:rsidP="00217682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090CB0" w:rsidRPr="00090CB0" w:rsidRDefault="00090CB0" w:rsidP="00217682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090CB0">
        <w:rPr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090CB0" w:rsidRPr="00090CB0" w:rsidRDefault="00090CB0" w:rsidP="00217682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 w:rsidRPr="00090CB0">
        <w:rPr>
          <w:rFonts w:eastAsia="Times New Roman"/>
          <w:b/>
          <w:sz w:val="28"/>
          <w:szCs w:val="28"/>
        </w:rPr>
        <w:t xml:space="preserve">Для реализации программы необходимы: </w:t>
      </w:r>
      <w:r w:rsidRPr="00090CB0">
        <w:rPr>
          <w:rFonts w:eastAsia="Times New Roman"/>
          <w:sz w:val="28"/>
          <w:szCs w:val="28"/>
        </w:rPr>
        <w:t>танцевальный зал, оборудованный зеркалами, хореографическими станками.</w:t>
      </w:r>
    </w:p>
    <w:p w:rsidR="00090CB0" w:rsidRPr="00090CB0" w:rsidRDefault="00090CB0" w:rsidP="00217682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Степень использования в 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090CB0" w:rsidRPr="00090CB0" w:rsidRDefault="00090CB0" w:rsidP="00217682">
      <w:pPr>
        <w:ind w:firstLine="709"/>
        <w:jc w:val="both"/>
        <w:rPr>
          <w:b/>
          <w:sz w:val="28"/>
          <w:szCs w:val="28"/>
          <w:lang w:eastAsia="en-US"/>
        </w:rPr>
      </w:pPr>
    </w:p>
    <w:p w:rsidR="00791544" w:rsidRDefault="00090CB0" w:rsidP="00791544">
      <w:pPr>
        <w:ind w:firstLine="709"/>
        <w:jc w:val="both"/>
        <w:rPr>
          <w:sz w:val="28"/>
          <w:szCs w:val="28"/>
        </w:rPr>
      </w:pPr>
      <w:r w:rsidRPr="00090CB0">
        <w:rPr>
          <w:b/>
          <w:sz w:val="28"/>
          <w:szCs w:val="28"/>
          <w:lang w:eastAsia="en-US"/>
        </w:rPr>
        <w:t>Кадровое обеспечение.</w:t>
      </w:r>
      <w:r w:rsidR="00F371D2">
        <w:rPr>
          <w:b/>
          <w:sz w:val="28"/>
          <w:szCs w:val="28"/>
          <w:lang w:eastAsia="en-US"/>
        </w:rPr>
        <w:t xml:space="preserve"> </w:t>
      </w:r>
      <w:r w:rsidR="00791544">
        <w:rPr>
          <w:sz w:val="28"/>
          <w:szCs w:val="28"/>
        </w:rPr>
        <w:t xml:space="preserve">Руководитель кружка – Ляпина Альбина Николаевна, педагог дополнительного образования. Среднее профессиональное образование: Липецкий областной колледж К.Н. Игумнова, 2017г. Специальность «Народное художественное творчество (хореографическое творчество)», специализация – руководитель любительского творческого коллектива, преподаватель. </w:t>
      </w:r>
    </w:p>
    <w:p w:rsidR="00090CB0" w:rsidRPr="001A1AED" w:rsidRDefault="00090CB0" w:rsidP="00F371D2">
      <w:pPr>
        <w:ind w:firstLine="709"/>
        <w:jc w:val="both"/>
        <w:rPr>
          <w:color w:val="FF0000"/>
          <w:sz w:val="28"/>
          <w:szCs w:val="28"/>
          <w:lang w:eastAsia="en-US"/>
        </w:rPr>
      </w:pPr>
    </w:p>
    <w:p w:rsidR="00E16B55" w:rsidRDefault="00E16B55" w:rsidP="00E0090C">
      <w:pPr>
        <w:jc w:val="both"/>
        <w:rPr>
          <w:sz w:val="28"/>
          <w:szCs w:val="28"/>
          <w:lang w:eastAsia="en-US"/>
        </w:rPr>
      </w:pPr>
    </w:p>
    <w:p w:rsidR="002F4581" w:rsidRPr="00217682" w:rsidRDefault="002F4581" w:rsidP="00E16B55">
      <w:pPr>
        <w:ind w:firstLine="709"/>
        <w:jc w:val="both"/>
        <w:rPr>
          <w:sz w:val="28"/>
          <w:szCs w:val="28"/>
        </w:rPr>
      </w:pPr>
      <w:r w:rsidRPr="00217682">
        <w:rPr>
          <w:b/>
          <w:sz w:val="28"/>
          <w:szCs w:val="28"/>
        </w:rPr>
        <w:lastRenderedPageBreak/>
        <w:t>Список литературы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C11EB5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1A1AED" w:rsidRDefault="001A1AED" w:rsidP="001A1AE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163ED" w:rsidRDefault="00A163ED" w:rsidP="00F371D2">
      <w:pPr>
        <w:rPr>
          <w:sz w:val="28"/>
          <w:szCs w:val="28"/>
        </w:rPr>
      </w:pPr>
    </w:p>
    <w:p w:rsidR="00F371D2" w:rsidRDefault="00F371D2" w:rsidP="00F371D2">
      <w:pPr>
        <w:rPr>
          <w:sz w:val="28"/>
          <w:szCs w:val="28"/>
        </w:rPr>
      </w:pPr>
    </w:p>
    <w:p w:rsidR="00F371D2" w:rsidRDefault="00F371D2" w:rsidP="00F371D2">
      <w:pPr>
        <w:rPr>
          <w:sz w:val="28"/>
          <w:szCs w:val="28"/>
        </w:rPr>
      </w:pPr>
    </w:p>
    <w:sectPr w:rsidR="00F371D2" w:rsidSect="00F371D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1703"/>
    <w:multiLevelType w:val="multilevel"/>
    <w:tmpl w:val="F35E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4D7860"/>
    <w:multiLevelType w:val="multilevel"/>
    <w:tmpl w:val="735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BA2807"/>
    <w:multiLevelType w:val="hybridMultilevel"/>
    <w:tmpl w:val="D660C2DC"/>
    <w:lvl w:ilvl="0" w:tplc="90B60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5">
    <w:nsid w:val="6CD57D57"/>
    <w:multiLevelType w:val="multilevel"/>
    <w:tmpl w:val="82A6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5A67"/>
    <w:rsid w:val="00090CB0"/>
    <w:rsid w:val="000A04B7"/>
    <w:rsid w:val="000A125D"/>
    <w:rsid w:val="000F1C77"/>
    <w:rsid w:val="000F68E2"/>
    <w:rsid w:val="001350F4"/>
    <w:rsid w:val="001621DD"/>
    <w:rsid w:val="00173B56"/>
    <w:rsid w:val="001A1AED"/>
    <w:rsid w:val="001A3BFA"/>
    <w:rsid w:val="001C1D41"/>
    <w:rsid w:val="00207489"/>
    <w:rsid w:val="00217682"/>
    <w:rsid w:val="00242F8B"/>
    <w:rsid w:val="00291F76"/>
    <w:rsid w:val="00296094"/>
    <w:rsid w:val="002E5F71"/>
    <w:rsid w:val="002F3662"/>
    <w:rsid w:val="002F4581"/>
    <w:rsid w:val="002F6327"/>
    <w:rsid w:val="00345E5A"/>
    <w:rsid w:val="003574B8"/>
    <w:rsid w:val="003B49B2"/>
    <w:rsid w:val="00430B71"/>
    <w:rsid w:val="0045163A"/>
    <w:rsid w:val="00497D11"/>
    <w:rsid w:val="004E6814"/>
    <w:rsid w:val="00506C3F"/>
    <w:rsid w:val="00562AF9"/>
    <w:rsid w:val="005779D2"/>
    <w:rsid w:val="0058542B"/>
    <w:rsid w:val="005A44F5"/>
    <w:rsid w:val="005D04E2"/>
    <w:rsid w:val="005D1DE9"/>
    <w:rsid w:val="005E234E"/>
    <w:rsid w:val="005F3111"/>
    <w:rsid w:val="00615D30"/>
    <w:rsid w:val="006222EE"/>
    <w:rsid w:val="00633359"/>
    <w:rsid w:val="00642249"/>
    <w:rsid w:val="006A5A04"/>
    <w:rsid w:val="006D5A67"/>
    <w:rsid w:val="006E084A"/>
    <w:rsid w:val="00705447"/>
    <w:rsid w:val="00707A15"/>
    <w:rsid w:val="00791544"/>
    <w:rsid w:val="007B239E"/>
    <w:rsid w:val="0083332D"/>
    <w:rsid w:val="00850CE6"/>
    <w:rsid w:val="00851381"/>
    <w:rsid w:val="008775C8"/>
    <w:rsid w:val="008D3C7C"/>
    <w:rsid w:val="00940946"/>
    <w:rsid w:val="00955364"/>
    <w:rsid w:val="00957A0E"/>
    <w:rsid w:val="00994900"/>
    <w:rsid w:val="009C25D7"/>
    <w:rsid w:val="009D10DC"/>
    <w:rsid w:val="009E09B0"/>
    <w:rsid w:val="00A03091"/>
    <w:rsid w:val="00A163ED"/>
    <w:rsid w:val="00A16E67"/>
    <w:rsid w:val="00A35FCF"/>
    <w:rsid w:val="00A4151B"/>
    <w:rsid w:val="00A72123"/>
    <w:rsid w:val="00A73D11"/>
    <w:rsid w:val="00AA2947"/>
    <w:rsid w:val="00AB10FB"/>
    <w:rsid w:val="00AE28FA"/>
    <w:rsid w:val="00B01D26"/>
    <w:rsid w:val="00B46E56"/>
    <w:rsid w:val="00B478F6"/>
    <w:rsid w:val="00B52C7D"/>
    <w:rsid w:val="00B773BE"/>
    <w:rsid w:val="00C11EB5"/>
    <w:rsid w:val="00C31742"/>
    <w:rsid w:val="00C4072B"/>
    <w:rsid w:val="00C61BE6"/>
    <w:rsid w:val="00CA3432"/>
    <w:rsid w:val="00CB6954"/>
    <w:rsid w:val="00CC629B"/>
    <w:rsid w:val="00D15B0B"/>
    <w:rsid w:val="00D1625A"/>
    <w:rsid w:val="00D7261E"/>
    <w:rsid w:val="00D913B6"/>
    <w:rsid w:val="00DA5206"/>
    <w:rsid w:val="00E0090C"/>
    <w:rsid w:val="00E029D5"/>
    <w:rsid w:val="00E16B55"/>
    <w:rsid w:val="00E32249"/>
    <w:rsid w:val="00E4328B"/>
    <w:rsid w:val="00E658D8"/>
    <w:rsid w:val="00ED6E7B"/>
    <w:rsid w:val="00EE0DC7"/>
    <w:rsid w:val="00EE595A"/>
    <w:rsid w:val="00F035A0"/>
    <w:rsid w:val="00F26816"/>
    <w:rsid w:val="00F371D2"/>
    <w:rsid w:val="00F417D0"/>
    <w:rsid w:val="00F522E5"/>
    <w:rsid w:val="00F82152"/>
    <w:rsid w:val="00FB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2B5D4-9D04-45AE-BF8C-DB04B97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4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F45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458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2F458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2F4581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sid w:val="002F458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2F458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F45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red">
    <w:name w:val="red"/>
    <w:basedOn w:val="a"/>
    <w:rsid w:val="002F4581"/>
    <w:pPr>
      <w:spacing w:before="100" w:beforeAutospacing="1" w:after="100" w:afterAutospacing="1"/>
    </w:pPr>
  </w:style>
  <w:style w:type="character" w:customStyle="1" w:styleId="c1">
    <w:name w:val="c1"/>
    <w:basedOn w:val="a0"/>
    <w:rsid w:val="002F4581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39"/>
    <w:rsid w:val="002F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A04"/>
    <w:rPr>
      <w:rFonts w:ascii="Tahoma" w:eastAsia="Calibri" w:hAnsi="Tahoma" w:cs="Tahoma"/>
      <w:sz w:val="16"/>
      <w:szCs w:val="16"/>
      <w:lang w:eastAsia="ru-RU"/>
    </w:rPr>
  </w:style>
  <w:style w:type="table" w:customStyle="1" w:styleId="51">
    <w:name w:val="Сетка таблицы5"/>
    <w:basedOn w:val="a1"/>
    <w:next w:val="a6"/>
    <w:uiPriority w:val="39"/>
    <w:rsid w:val="006222E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09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73D1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2E18-3A02-4D1D-8620-C644C94E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14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Пользователь</cp:lastModifiedBy>
  <cp:revision>26</cp:revision>
  <cp:lastPrinted>2020-11-10T09:58:00Z</cp:lastPrinted>
  <dcterms:created xsi:type="dcterms:W3CDTF">2020-11-09T18:23:00Z</dcterms:created>
  <dcterms:modified xsi:type="dcterms:W3CDTF">2025-10-01T09:37:00Z</dcterms:modified>
</cp:coreProperties>
</file>