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372" w:rsidRDefault="00BF7372">
      <w:pPr>
        <w:spacing w:after="0"/>
        <w:jc w:val="center"/>
        <w:rPr>
          <w:b/>
        </w:rPr>
      </w:pPr>
      <w:r>
        <w:rPr>
          <w:b/>
        </w:rPr>
        <w:t xml:space="preserve">План-конспект открытого занятия </w:t>
      </w:r>
    </w:p>
    <w:p w:rsidR="007771A2" w:rsidRDefault="00BF7372">
      <w:pPr>
        <w:spacing w:after="0"/>
        <w:jc w:val="center"/>
        <w:rPr>
          <w:b/>
        </w:rPr>
      </w:pPr>
      <w:r>
        <w:rPr>
          <w:b/>
        </w:rPr>
        <w:t>группы третьего года обучения по программе «Мир танца»</w:t>
      </w:r>
    </w:p>
    <w:p w:rsidR="007771A2" w:rsidRDefault="007771A2">
      <w:pPr>
        <w:spacing w:after="0"/>
        <w:ind w:firstLine="709"/>
        <w:jc w:val="center"/>
        <w:rPr>
          <w:b/>
        </w:rPr>
      </w:pPr>
    </w:p>
    <w:p w:rsidR="00BF7372" w:rsidRPr="00BF7372" w:rsidRDefault="00622802" w:rsidP="00BF7372">
      <w:pPr>
        <w:spacing w:after="0"/>
        <w:ind w:firstLine="709"/>
        <w:jc w:val="both"/>
        <w:rPr>
          <w:highlight w:val="white"/>
        </w:rPr>
      </w:pPr>
      <w:r>
        <w:rPr>
          <w:b/>
          <w:highlight w:val="white"/>
        </w:rPr>
        <w:t xml:space="preserve">Дата и время проведения: </w:t>
      </w:r>
      <w:r>
        <w:rPr>
          <w:highlight w:val="white"/>
        </w:rPr>
        <w:t>26 февраля 2026 года, 14</w:t>
      </w:r>
      <w:r w:rsidR="00BF7372">
        <w:rPr>
          <w:b/>
          <w:highlight w:val="white"/>
        </w:rPr>
        <w:t>.</w:t>
      </w:r>
      <w:r>
        <w:rPr>
          <w:highlight w:val="white"/>
        </w:rPr>
        <w:t>10</w:t>
      </w:r>
    </w:p>
    <w:p w:rsidR="007771A2" w:rsidRDefault="00622802" w:rsidP="00A134B5">
      <w:pPr>
        <w:spacing w:after="0"/>
        <w:ind w:firstLine="709"/>
        <w:jc w:val="both"/>
        <w:rPr>
          <w:b/>
          <w:highlight w:val="white"/>
        </w:rPr>
      </w:pPr>
      <w:r>
        <w:rPr>
          <w:b/>
          <w:highlight w:val="white"/>
        </w:rPr>
        <w:t xml:space="preserve">Место проведения: </w:t>
      </w:r>
      <w:r w:rsidR="00BF7372">
        <w:rPr>
          <w:highlight w:val="white"/>
        </w:rPr>
        <w:t>г. Липецк, ул. Силикатная 19а</w:t>
      </w:r>
      <w:r>
        <w:rPr>
          <w:highlight w:val="white"/>
        </w:rPr>
        <w:t>, танцевальный зал.</w:t>
      </w:r>
    </w:p>
    <w:p w:rsidR="007771A2" w:rsidRDefault="00622802" w:rsidP="00A134B5">
      <w:pPr>
        <w:spacing w:after="0"/>
        <w:ind w:firstLine="709"/>
        <w:jc w:val="both"/>
        <w:rPr>
          <w:b/>
          <w:sz w:val="32"/>
        </w:rPr>
      </w:pPr>
      <w:r>
        <w:rPr>
          <w:b/>
          <w:highlight w:val="white"/>
        </w:rPr>
        <w:t xml:space="preserve">Педагог дополнительного образования </w:t>
      </w:r>
      <w:r w:rsidR="00BF7372">
        <w:rPr>
          <w:highlight w:val="white"/>
        </w:rPr>
        <w:t>Курушина Наталия Евгеньевна</w:t>
      </w:r>
    </w:p>
    <w:p w:rsidR="007771A2" w:rsidRDefault="00A134B5" w:rsidP="00A134B5">
      <w:pPr>
        <w:spacing w:after="0"/>
        <w:ind w:firstLine="709"/>
        <w:rPr>
          <w:b/>
        </w:rPr>
      </w:pPr>
      <w:r>
        <w:rPr>
          <w:b/>
        </w:rPr>
        <w:t>Тема: «</w:t>
      </w:r>
      <w:r w:rsidR="00622802">
        <w:t>Трюковые занятия. Трюк – технический прием. Подготовка трюка</w:t>
      </w:r>
      <w:r w:rsidR="00622802">
        <w:rPr>
          <w:b/>
        </w:rPr>
        <w:t>»</w:t>
      </w:r>
    </w:p>
    <w:p w:rsidR="007771A2" w:rsidRDefault="00622802" w:rsidP="00A134B5">
      <w:pPr>
        <w:spacing w:after="0"/>
        <w:ind w:firstLine="709"/>
        <w:jc w:val="both"/>
        <w:rPr>
          <w:highlight w:val="white"/>
        </w:rPr>
      </w:pPr>
      <w:r>
        <w:rPr>
          <w:b/>
          <w:highlight w:val="white"/>
        </w:rPr>
        <w:t>Цель:</w:t>
      </w:r>
      <w:r>
        <w:rPr>
          <w:rFonts w:ascii="YS Text" w:hAnsi="YS Text"/>
          <w:color w:val="333333"/>
          <w:sz w:val="24"/>
          <w:highlight w:val="white"/>
        </w:rPr>
        <w:t> </w:t>
      </w:r>
      <w:r w:rsidR="00A134B5">
        <w:rPr>
          <w:highlight w:val="white"/>
        </w:rPr>
        <w:t>освоить определённые элементы</w:t>
      </w:r>
      <w:r>
        <w:rPr>
          <w:highlight w:val="white"/>
        </w:rPr>
        <w:t xml:space="preserve"> к подготовки к трюкам, совершенствовать технику их выполнения.</w:t>
      </w:r>
    </w:p>
    <w:p w:rsidR="007771A2" w:rsidRDefault="00622802" w:rsidP="00A134B5">
      <w:pPr>
        <w:spacing w:after="0"/>
        <w:ind w:firstLine="709"/>
        <w:jc w:val="both"/>
        <w:rPr>
          <w:b/>
          <w:highlight w:val="white"/>
        </w:rPr>
      </w:pPr>
      <w:r>
        <w:rPr>
          <w:b/>
          <w:highlight w:val="white"/>
        </w:rPr>
        <w:t>Задачи:</w:t>
      </w:r>
    </w:p>
    <w:p w:rsidR="007771A2" w:rsidRDefault="00622802" w:rsidP="00A134B5">
      <w:pPr>
        <w:spacing w:after="0"/>
        <w:ind w:firstLine="709"/>
        <w:jc w:val="both"/>
        <w:rPr>
          <w:highlight w:val="white"/>
        </w:rPr>
      </w:pPr>
      <w:r>
        <w:rPr>
          <w:highlight w:val="white"/>
        </w:rPr>
        <w:t xml:space="preserve">- сформировать навыки </w:t>
      </w:r>
      <w:r w:rsidR="00A134B5">
        <w:t xml:space="preserve">развития осмысленного </w:t>
      </w:r>
      <w:r>
        <w:t>и безопасного исполнения движений.</w:t>
      </w:r>
    </w:p>
    <w:p w:rsidR="007771A2" w:rsidRDefault="00622802" w:rsidP="00A134B5">
      <w:pPr>
        <w:spacing w:after="0"/>
        <w:ind w:firstLine="709"/>
        <w:jc w:val="both"/>
        <w:rPr>
          <w:highlight w:val="white"/>
        </w:rPr>
      </w:pPr>
      <w:r>
        <w:rPr>
          <w:highlight w:val="white"/>
        </w:rPr>
        <w:t>-укрепление мышечного корсета.</w:t>
      </w:r>
    </w:p>
    <w:p w:rsidR="007771A2" w:rsidRDefault="00622802" w:rsidP="00A134B5">
      <w:pPr>
        <w:spacing w:after="0"/>
        <w:ind w:firstLine="709"/>
        <w:jc w:val="both"/>
        <w:rPr>
          <w:highlight w:val="white"/>
        </w:rPr>
      </w:pPr>
      <w:r>
        <w:rPr>
          <w:highlight w:val="white"/>
        </w:rPr>
        <w:t>-улучшение координации</w:t>
      </w:r>
    </w:p>
    <w:p w:rsidR="007771A2" w:rsidRDefault="00622802" w:rsidP="00A134B5">
      <w:pPr>
        <w:spacing w:after="0"/>
        <w:ind w:firstLine="709"/>
        <w:jc w:val="both"/>
        <w:rPr>
          <w:highlight w:val="white"/>
        </w:rPr>
      </w:pPr>
      <w:r>
        <w:rPr>
          <w:highlight w:val="white"/>
        </w:rPr>
        <w:t xml:space="preserve">-развитие гибкости </w:t>
      </w:r>
    </w:p>
    <w:p w:rsidR="007771A2" w:rsidRDefault="00622802" w:rsidP="00A134B5">
      <w:pPr>
        <w:spacing w:after="0"/>
        <w:ind w:firstLine="709"/>
        <w:jc w:val="both"/>
        <w:rPr>
          <w:highlight w:val="white"/>
        </w:rPr>
      </w:pPr>
      <w:r>
        <w:rPr>
          <w:highlight w:val="white"/>
        </w:rPr>
        <w:t>-развитие вестибулярного аппарата</w:t>
      </w:r>
    </w:p>
    <w:p w:rsidR="007771A2" w:rsidRDefault="00622802" w:rsidP="00A134B5">
      <w:pPr>
        <w:spacing w:after="0"/>
        <w:ind w:firstLine="709"/>
        <w:jc w:val="both"/>
        <w:rPr>
          <w:highlight w:val="white"/>
        </w:rPr>
      </w:pPr>
      <w:r>
        <w:rPr>
          <w:highlight w:val="white"/>
        </w:rPr>
        <w:t>-выработать культуру безопасного поведения на занятии при изучении трюков.</w:t>
      </w:r>
    </w:p>
    <w:p w:rsidR="007771A2" w:rsidRDefault="00622802" w:rsidP="00A134B5">
      <w:pPr>
        <w:spacing w:after="0"/>
        <w:ind w:firstLine="709"/>
        <w:jc w:val="both"/>
        <w:rPr>
          <w:b/>
        </w:rPr>
      </w:pPr>
      <w:r>
        <w:rPr>
          <w:b/>
        </w:rPr>
        <w:t xml:space="preserve">Используемые методические приёмы: </w:t>
      </w:r>
    </w:p>
    <w:p w:rsidR="007771A2" w:rsidRDefault="00622802" w:rsidP="00A134B5">
      <w:pPr>
        <w:spacing w:after="0"/>
        <w:ind w:firstLine="709"/>
        <w:jc w:val="both"/>
      </w:pPr>
      <w:r>
        <w:t>- практический,</w:t>
      </w:r>
    </w:p>
    <w:p w:rsidR="007771A2" w:rsidRDefault="00622802" w:rsidP="00A134B5">
      <w:pPr>
        <w:spacing w:after="0"/>
        <w:ind w:firstLine="709"/>
        <w:jc w:val="both"/>
      </w:pPr>
      <w:r>
        <w:t>- наглядный (практический показ);</w:t>
      </w:r>
    </w:p>
    <w:p w:rsidR="007771A2" w:rsidRDefault="00622802" w:rsidP="00A134B5">
      <w:pPr>
        <w:spacing w:after="0"/>
        <w:ind w:firstLine="709"/>
        <w:jc w:val="both"/>
      </w:pPr>
      <w:r>
        <w:t>- словесный (объяснение, беседа);</w:t>
      </w:r>
    </w:p>
    <w:p w:rsidR="007771A2" w:rsidRPr="00BF7372" w:rsidRDefault="00622802" w:rsidP="00BF7372">
      <w:pPr>
        <w:spacing w:after="0"/>
        <w:ind w:firstLine="709"/>
        <w:jc w:val="both"/>
      </w:pPr>
      <w:r>
        <w:t>- метод мотивации и эмоционального стимулирования (доброжелательность, поощрение, установка на успех);</w:t>
      </w:r>
    </w:p>
    <w:p w:rsidR="007771A2" w:rsidRDefault="00622802" w:rsidP="00A134B5">
      <w:pPr>
        <w:spacing w:after="0"/>
        <w:ind w:firstLine="709"/>
        <w:jc w:val="both"/>
        <w:rPr>
          <w:b/>
        </w:rPr>
      </w:pPr>
      <w:r>
        <w:rPr>
          <w:b/>
        </w:rPr>
        <w:t>Организационные моменты:</w:t>
      </w:r>
    </w:p>
    <w:p w:rsidR="007771A2" w:rsidRDefault="00622802" w:rsidP="00A134B5">
      <w:pPr>
        <w:spacing w:after="0"/>
        <w:ind w:firstLine="709"/>
        <w:jc w:val="both"/>
      </w:pPr>
      <w:r>
        <w:t>- проверка состояния места занятий,</w:t>
      </w:r>
    </w:p>
    <w:p w:rsidR="007771A2" w:rsidRDefault="00622802" w:rsidP="00A134B5">
      <w:pPr>
        <w:spacing w:after="0"/>
        <w:ind w:firstLine="709"/>
        <w:jc w:val="both"/>
      </w:pPr>
      <w:r>
        <w:t>- подготовка музыкального сопровождения,</w:t>
      </w:r>
    </w:p>
    <w:p w:rsidR="007771A2" w:rsidRDefault="00622802" w:rsidP="00A134B5">
      <w:pPr>
        <w:spacing w:after="0"/>
        <w:ind w:firstLine="709"/>
        <w:jc w:val="both"/>
      </w:pPr>
      <w:r>
        <w:t>- проверка готовности учащихся к занятиям.</w:t>
      </w:r>
    </w:p>
    <w:p w:rsidR="007771A2" w:rsidRDefault="007771A2" w:rsidP="00A134B5">
      <w:pPr>
        <w:spacing w:after="0"/>
      </w:pPr>
    </w:p>
    <w:p w:rsidR="007771A2" w:rsidRDefault="00622802" w:rsidP="00A134B5">
      <w:pPr>
        <w:spacing w:after="0"/>
        <w:ind w:firstLine="709"/>
        <w:jc w:val="center"/>
        <w:rPr>
          <w:b/>
        </w:rPr>
      </w:pPr>
      <w:r>
        <w:rPr>
          <w:b/>
        </w:rPr>
        <w:t>Ход занятия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134"/>
        <w:gridCol w:w="6634"/>
      </w:tblGrid>
      <w:tr w:rsidR="007771A2" w:rsidTr="00C0740A">
        <w:trPr>
          <w:trHeight w:val="717"/>
        </w:trPr>
        <w:tc>
          <w:tcPr>
            <w:tcW w:w="704" w:type="dxa"/>
          </w:tcPr>
          <w:p w:rsidR="007771A2" w:rsidRDefault="00622802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268" w:type="dxa"/>
          </w:tcPr>
          <w:p w:rsidR="007771A2" w:rsidRDefault="00622802">
            <w:pPr>
              <w:jc w:val="center"/>
              <w:rPr>
                <w:b/>
              </w:rPr>
            </w:pPr>
            <w:r>
              <w:rPr>
                <w:b/>
              </w:rPr>
              <w:t>Этапы занятия</w:t>
            </w:r>
          </w:p>
        </w:tc>
        <w:tc>
          <w:tcPr>
            <w:tcW w:w="1134" w:type="dxa"/>
          </w:tcPr>
          <w:p w:rsidR="007771A2" w:rsidRDefault="00622802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6634" w:type="dxa"/>
          </w:tcPr>
          <w:p w:rsidR="007771A2" w:rsidRDefault="00622802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</w:tr>
      <w:tr w:rsidR="007771A2" w:rsidTr="00622802">
        <w:tc>
          <w:tcPr>
            <w:tcW w:w="704" w:type="dxa"/>
          </w:tcPr>
          <w:p w:rsidR="007771A2" w:rsidRDefault="00622802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68" w:type="dxa"/>
          </w:tcPr>
          <w:p w:rsidR="007771A2" w:rsidRDefault="00622802">
            <w:pPr>
              <w:jc w:val="both"/>
            </w:pPr>
            <w:r>
              <w:t>Вводная часть</w:t>
            </w:r>
          </w:p>
        </w:tc>
        <w:tc>
          <w:tcPr>
            <w:tcW w:w="1134" w:type="dxa"/>
          </w:tcPr>
          <w:p w:rsidR="007771A2" w:rsidRDefault="00622802" w:rsidP="00BF7372">
            <w:pPr>
              <w:jc w:val="center"/>
            </w:pPr>
            <w:r>
              <w:t>3 мин.</w:t>
            </w:r>
          </w:p>
        </w:tc>
        <w:tc>
          <w:tcPr>
            <w:tcW w:w="6634" w:type="dxa"/>
          </w:tcPr>
          <w:p w:rsidR="007771A2" w:rsidRDefault="00622802" w:rsidP="00A134B5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Построение, п</w:t>
            </w:r>
            <w:r w:rsidR="00A134B5">
              <w:rPr>
                <w:rFonts w:ascii="XO Thames" w:hAnsi="XO Thames"/>
              </w:rPr>
              <w:t>оклон, объявление темы, цели и задач занятия</w:t>
            </w:r>
            <w:r>
              <w:rPr>
                <w:rFonts w:ascii="XO Thames" w:hAnsi="XO Thames"/>
              </w:rPr>
              <w:t xml:space="preserve">. </w:t>
            </w:r>
            <w:r>
              <w:rPr>
                <w:rFonts w:ascii="XO Thames" w:hAnsi="XO Thames"/>
                <w:color w:val="333333"/>
                <w:highlight w:val="white"/>
              </w:rPr>
              <w:t>Повторение пр</w:t>
            </w:r>
            <w:r w:rsidR="00A134B5">
              <w:rPr>
                <w:rFonts w:ascii="XO Thames" w:hAnsi="XO Thames"/>
                <w:color w:val="333333"/>
                <w:highlight w:val="white"/>
              </w:rPr>
              <w:t>авил безопасного поведения на</w:t>
            </w:r>
            <w:r w:rsidR="00BF7372">
              <w:rPr>
                <w:rFonts w:ascii="XO Thames" w:hAnsi="XO Thames"/>
                <w:color w:val="333333"/>
                <w:highlight w:val="white"/>
              </w:rPr>
              <w:t xml:space="preserve"> занятии в танцевальном зале</w:t>
            </w:r>
          </w:p>
        </w:tc>
      </w:tr>
      <w:tr w:rsidR="007771A2" w:rsidTr="00622802">
        <w:tc>
          <w:tcPr>
            <w:tcW w:w="704" w:type="dxa"/>
          </w:tcPr>
          <w:p w:rsidR="007771A2" w:rsidRDefault="00622802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268" w:type="dxa"/>
          </w:tcPr>
          <w:p w:rsidR="007771A2" w:rsidRDefault="00622802">
            <w:pPr>
              <w:jc w:val="both"/>
            </w:pPr>
            <w:r>
              <w:t>Задание на настрой к занятию.</w:t>
            </w:r>
          </w:p>
        </w:tc>
        <w:tc>
          <w:tcPr>
            <w:tcW w:w="1134" w:type="dxa"/>
          </w:tcPr>
          <w:p w:rsidR="007771A2" w:rsidRDefault="00622802" w:rsidP="00BF7372">
            <w:pPr>
              <w:jc w:val="center"/>
            </w:pPr>
            <w:r>
              <w:t>7 мин.</w:t>
            </w:r>
          </w:p>
        </w:tc>
        <w:tc>
          <w:tcPr>
            <w:tcW w:w="6634" w:type="dxa"/>
          </w:tcPr>
          <w:p w:rsidR="007771A2" w:rsidRDefault="00622802" w:rsidP="00A134B5">
            <w:pPr>
              <w:jc w:val="both"/>
            </w:pPr>
            <w:r>
              <w:t>Задания на концентра</w:t>
            </w:r>
            <w:r w:rsidR="00A134B5">
              <w:t>цию внимания, на настрой к занятию</w:t>
            </w:r>
          </w:p>
          <w:p w:rsidR="007771A2" w:rsidRDefault="00622802" w:rsidP="00A134B5">
            <w:pPr>
              <w:jc w:val="both"/>
            </w:pPr>
            <w:r>
              <w:t>Броуновское движение. С разными интенсивностями скорости; с остановками, с контактом партнера</w:t>
            </w:r>
            <w:r w:rsidR="00A134B5">
              <w:t xml:space="preserve"> </w:t>
            </w:r>
            <w:r w:rsidR="00BF7372">
              <w:t>(касание плеч)</w:t>
            </w:r>
            <w:r>
              <w:t xml:space="preserve"> </w:t>
            </w:r>
          </w:p>
          <w:p w:rsidR="007771A2" w:rsidRDefault="00622802" w:rsidP="00A134B5">
            <w:pPr>
              <w:jc w:val="both"/>
            </w:pPr>
            <w:r>
              <w:t>Упражнение «класс/зайчи</w:t>
            </w:r>
            <w:r w:rsidR="00BF7372">
              <w:t>к» с переключением через хлопок</w:t>
            </w:r>
          </w:p>
        </w:tc>
      </w:tr>
      <w:tr w:rsidR="007771A2" w:rsidTr="00622802">
        <w:tc>
          <w:tcPr>
            <w:tcW w:w="704" w:type="dxa"/>
          </w:tcPr>
          <w:p w:rsidR="007771A2" w:rsidRDefault="00622802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68" w:type="dxa"/>
          </w:tcPr>
          <w:p w:rsidR="007771A2" w:rsidRDefault="00622802">
            <w:pPr>
              <w:jc w:val="both"/>
            </w:pPr>
            <w:r>
              <w:t>Разминка,</w:t>
            </w:r>
          </w:p>
          <w:p w:rsidR="007771A2" w:rsidRDefault="00622802">
            <w:pPr>
              <w:jc w:val="both"/>
            </w:pPr>
            <w:r>
              <w:t>разогрев</w:t>
            </w:r>
          </w:p>
        </w:tc>
        <w:tc>
          <w:tcPr>
            <w:tcW w:w="1134" w:type="dxa"/>
          </w:tcPr>
          <w:p w:rsidR="007771A2" w:rsidRDefault="00622802" w:rsidP="00BF7372">
            <w:pPr>
              <w:jc w:val="center"/>
            </w:pPr>
            <w:r>
              <w:t>20 мин.</w:t>
            </w:r>
          </w:p>
        </w:tc>
        <w:tc>
          <w:tcPr>
            <w:tcW w:w="6634" w:type="dxa"/>
          </w:tcPr>
          <w:p w:rsidR="007771A2" w:rsidRPr="00A134B5" w:rsidRDefault="00622802" w:rsidP="00A134B5">
            <w:pPr>
              <w:spacing w:line="264" w:lineRule="auto"/>
              <w:jc w:val="both"/>
              <w:rPr>
                <w:b/>
              </w:rPr>
            </w:pPr>
            <w:r>
              <w:t>Разминка на середине зала (</w:t>
            </w:r>
            <w:proofErr w:type="spellStart"/>
            <w:r>
              <w:t>и.п</w:t>
            </w:r>
            <w:proofErr w:type="spellEnd"/>
            <w:r>
              <w:t>. стоя, ноги во второй прямой позиции, руки в подготовительном положении)</w:t>
            </w:r>
          </w:p>
          <w:p w:rsidR="007771A2" w:rsidRDefault="00622802" w:rsidP="00A134B5">
            <w:pPr>
              <w:pStyle w:val="a5"/>
              <w:ind w:left="0" w:firstLine="567"/>
              <w:jc w:val="both"/>
            </w:pPr>
            <w:r>
              <w:lastRenderedPageBreak/>
              <w:t>- упражнения для головы: наклоны крестом (4 повтора), круговое вращение (4 повтора в каждую сторону поочередно), повороты (8 повторов в каждую сторону поочередно);</w:t>
            </w:r>
          </w:p>
          <w:p w:rsidR="007771A2" w:rsidRDefault="00622802" w:rsidP="00A134B5">
            <w:pPr>
              <w:ind w:left="32" w:firstLine="425"/>
              <w:jc w:val="both"/>
            </w:pPr>
            <w:r>
              <w:t>- упражнения для плеч: поднимание-опускание (8 повторов), вращение вперед-назад (8 повторов в каждую сторону поочередно); вращение локтями, разогрев запятий, кистей;</w:t>
            </w:r>
          </w:p>
          <w:p w:rsidR="007771A2" w:rsidRDefault="00622802" w:rsidP="00A134B5">
            <w:pPr>
              <w:pStyle w:val="a5"/>
              <w:ind w:left="0" w:firstLine="567"/>
              <w:jc w:val="both"/>
            </w:pPr>
            <w:r>
              <w:t>- у</w:t>
            </w:r>
            <w:r w:rsidR="00A134B5">
              <w:t>пражнения для корпуса: наклоны в сторону, вперед-назад (</w:t>
            </w:r>
            <w:r>
              <w:t>по 8,4,2,1);</w:t>
            </w:r>
          </w:p>
          <w:p w:rsidR="007771A2" w:rsidRDefault="00622802" w:rsidP="00A134B5">
            <w:pPr>
              <w:pStyle w:val="a5"/>
              <w:ind w:left="0" w:firstLine="567"/>
              <w:jc w:val="both"/>
            </w:pPr>
            <w:r>
              <w:t>- вращение корпусом. Руки 1 позиция;</w:t>
            </w:r>
          </w:p>
          <w:p w:rsidR="007771A2" w:rsidRDefault="00622802" w:rsidP="00A134B5">
            <w:pPr>
              <w:pStyle w:val="a5"/>
              <w:ind w:left="0" w:firstLine="567"/>
              <w:jc w:val="both"/>
            </w:pPr>
            <w:r>
              <w:t>- вращение корпусом в положение наклон «мельница»;</w:t>
            </w:r>
          </w:p>
          <w:p w:rsidR="007771A2" w:rsidRDefault="00622802" w:rsidP="00A134B5">
            <w:pPr>
              <w:pStyle w:val="a5"/>
              <w:ind w:left="0" w:firstLine="567"/>
              <w:jc w:val="both"/>
            </w:pPr>
            <w:r>
              <w:t xml:space="preserve">- упражнения для тазобедренных суставов, коленных сустав, стопы; </w:t>
            </w:r>
          </w:p>
          <w:p w:rsidR="007771A2" w:rsidRDefault="00A134B5" w:rsidP="00A134B5">
            <w:pPr>
              <w:pStyle w:val="a5"/>
              <w:ind w:left="0" w:firstLine="567"/>
              <w:jc w:val="both"/>
            </w:pPr>
            <w:r>
              <w:t>- у</w:t>
            </w:r>
            <w:r w:rsidR="00622802">
              <w:t>пражнения для ног: перемещение с одной ноги</w:t>
            </w:r>
            <w:r>
              <w:t xml:space="preserve"> на другую в приседе </w:t>
            </w:r>
            <w:r w:rsidR="00622802">
              <w:t>(«разножка») (8 повторов в каждую сторону поочередно);</w:t>
            </w:r>
          </w:p>
          <w:p w:rsidR="007771A2" w:rsidRDefault="00622802" w:rsidP="00A134B5">
            <w:pPr>
              <w:pStyle w:val="a5"/>
              <w:ind w:left="0" w:firstLine="567"/>
              <w:jc w:val="both"/>
            </w:pPr>
            <w:r>
              <w:t xml:space="preserve">- «Ролл </w:t>
            </w:r>
            <w:proofErr w:type="spellStart"/>
            <w:r>
              <w:t>даун</w:t>
            </w:r>
            <w:proofErr w:type="spellEnd"/>
            <w:r>
              <w:t>» - скручивание корпуса вниз;</w:t>
            </w:r>
          </w:p>
          <w:p w:rsidR="007771A2" w:rsidRDefault="00622802" w:rsidP="00A134B5">
            <w:pPr>
              <w:pStyle w:val="a5"/>
              <w:ind w:left="0" w:firstLine="567"/>
              <w:jc w:val="both"/>
            </w:pPr>
            <w:r>
              <w:t xml:space="preserve">- «Ролл </w:t>
            </w:r>
            <w:proofErr w:type="spellStart"/>
            <w:r>
              <w:t>апп</w:t>
            </w:r>
            <w:proofErr w:type="spellEnd"/>
            <w:r>
              <w:t>» - раскручивание корпуса;</w:t>
            </w:r>
          </w:p>
          <w:p w:rsidR="007771A2" w:rsidRDefault="00A134B5" w:rsidP="00A134B5">
            <w:pPr>
              <w:pStyle w:val="a5"/>
              <w:ind w:left="0" w:firstLine="567"/>
              <w:jc w:val="both"/>
            </w:pPr>
            <w:r>
              <w:t>- п</w:t>
            </w:r>
            <w:r w:rsidR="00622802">
              <w:t>оложение «кобры»;</w:t>
            </w:r>
          </w:p>
          <w:p w:rsidR="007771A2" w:rsidRDefault="00A134B5" w:rsidP="00A134B5">
            <w:pPr>
              <w:pStyle w:val="a5"/>
              <w:ind w:left="0" w:firstLine="567"/>
              <w:jc w:val="both"/>
            </w:pPr>
            <w:r>
              <w:t>- подъ</w:t>
            </w:r>
            <w:r w:rsidR="00622802">
              <w:t>ем ноги на 180;</w:t>
            </w:r>
          </w:p>
          <w:p w:rsidR="007771A2" w:rsidRDefault="00622802" w:rsidP="00A134B5">
            <w:pPr>
              <w:pStyle w:val="a5"/>
              <w:ind w:left="0" w:firstLine="567"/>
              <w:jc w:val="both"/>
            </w:pPr>
            <w:r>
              <w:t>-</w:t>
            </w:r>
            <w:r w:rsidR="00A134B5">
              <w:t xml:space="preserve"> </w:t>
            </w:r>
            <w:r>
              <w:t>половина волны, волна</w:t>
            </w:r>
          </w:p>
        </w:tc>
      </w:tr>
      <w:tr w:rsidR="007771A2" w:rsidTr="00622802">
        <w:tc>
          <w:tcPr>
            <w:tcW w:w="704" w:type="dxa"/>
          </w:tcPr>
          <w:p w:rsidR="007771A2" w:rsidRDefault="00622802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2268" w:type="dxa"/>
          </w:tcPr>
          <w:p w:rsidR="00BF7372" w:rsidRDefault="00622802">
            <w:pPr>
              <w:jc w:val="both"/>
            </w:pPr>
            <w:r>
              <w:t xml:space="preserve">Основная часть. </w:t>
            </w:r>
          </w:p>
          <w:p w:rsidR="007771A2" w:rsidRDefault="00622802">
            <w:pPr>
              <w:jc w:val="both"/>
            </w:pPr>
            <w:r>
              <w:t>Блок 1.</w:t>
            </w:r>
          </w:p>
          <w:p w:rsidR="007771A2" w:rsidRDefault="00622802">
            <w:pPr>
              <w:jc w:val="both"/>
            </w:pPr>
            <w:r>
              <w:t>Подготовительные упражнения к изучению трюков.</w:t>
            </w:r>
          </w:p>
        </w:tc>
        <w:tc>
          <w:tcPr>
            <w:tcW w:w="1134" w:type="dxa"/>
          </w:tcPr>
          <w:p w:rsidR="007771A2" w:rsidRDefault="00622802" w:rsidP="00BF7372">
            <w:pPr>
              <w:jc w:val="center"/>
            </w:pPr>
            <w:r>
              <w:t>20 мин</w:t>
            </w:r>
          </w:p>
        </w:tc>
        <w:tc>
          <w:tcPr>
            <w:tcW w:w="6634" w:type="dxa"/>
          </w:tcPr>
          <w:p w:rsidR="007771A2" w:rsidRDefault="00622802" w:rsidP="00C0740A">
            <w:pPr>
              <w:jc w:val="both"/>
            </w:pPr>
            <w:proofErr w:type="spellStart"/>
            <w:r>
              <w:t>и.п</w:t>
            </w:r>
            <w:proofErr w:type="spellEnd"/>
            <w:r>
              <w:t xml:space="preserve">. сидя </w:t>
            </w:r>
          </w:p>
          <w:p w:rsidR="007771A2" w:rsidRDefault="00622802" w:rsidP="00C0740A">
            <w:pPr>
              <w:pStyle w:val="a5"/>
              <w:ind w:left="735"/>
              <w:jc w:val="both"/>
            </w:pPr>
            <w:r>
              <w:t>- складка поочередно к каждо</w:t>
            </w:r>
            <w:r w:rsidR="00A134B5">
              <w:t>й ноге, складка к обеим ногам «</w:t>
            </w:r>
            <w:r>
              <w:t>чемоданчик» (амплитудное выполнение, статичное выполнение);</w:t>
            </w:r>
          </w:p>
          <w:p w:rsidR="007771A2" w:rsidRDefault="00622802" w:rsidP="00C0740A">
            <w:pPr>
              <w:pStyle w:val="a5"/>
              <w:ind w:left="735"/>
              <w:jc w:val="both"/>
            </w:pPr>
            <w:r>
              <w:t>- широкая раскладка ног. Перегибы корпуса в стороны, наклон вперед;</w:t>
            </w:r>
          </w:p>
          <w:p w:rsidR="007771A2" w:rsidRDefault="00622802" w:rsidP="00C0740A">
            <w:pPr>
              <w:pStyle w:val="a5"/>
              <w:ind w:left="735"/>
              <w:jc w:val="both"/>
            </w:pPr>
            <w:r>
              <w:t>-</w:t>
            </w:r>
            <w:r w:rsidR="00A134B5">
              <w:t xml:space="preserve"> </w:t>
            </w:r>
            <w:r>
              <w:t>«Ежик»;</w:t>
            </w:r>
          </w:p>
          <w:p w:rsidR="007771A2" w:rsidRDefault="00A134B5" w:rsidP="00C0740A">
            <w:pPr>
              <w:pStyle w:val="a5"/>
              <w:ind w:left="735"/>
              <w:jc w:val="both"/>
            </w:pPr>
            <w:r>
              <w:t xml:space="preserve">- </w:t>
            </w:r>
            <w:r w:rsidR="00622802">
              <w:t>«Ежик-Березка»;</w:t>
            </w:r>
          </w:p>
          <w:p w:rsidR="007771A2" w:rsidRDefault="00622802" w:rsidP="00C0740A">
            <w:pPr>
              <w:pStyle w:val="a5"/>
              <w:ind w:left="735"/>
              <w:jc w:val="both"/>
            </w:pPr>
            <w:r>
              <w:t>- «Большие ножницы»;</w:t>
            </w:r>
          </w:p>
          <w:p w:rsidR="007771A2" w:rsidRDefault="00622802" w:rsidP="00C0740A">
            <w:pPr>
              <w:pStyle w:val="a5"/>
              <w:ind w:left="735"/>
              <w:jc w:val="both"/>
            </w:pPr>
            <w:r>
              <w:t>- «Плуг»;</w:t>
            </w:r>
          </w:p>
          <w:p w:rsidR="00A134B5" w:rsidRDefault="00A134B5" w:rsidP="00C0740A">
            <w:pPr>
              <w:pStyle w:val="a5"/>
              <w:jc w:val="both"/>
            </w:pPr>
            <w:r>
              <w:t>- м</w:t>
            </w:r>
            <w:r w:rsidR="00622802">
              <w:t>ягкие перекаты через плечо;</w:t>
            </w:r>
            <w:r>
              <w:t xml:space="preserve"> </w:t>
            </w:r>
            <w:r w:rsidR="00622802">
              <w:t xml:space="preserve">перекат на </w:t>
            </w:r>
            <w:r w:rsidR="00BF7372">
              <w:t>грудь через</w:t>
            </w:r>
            <w:r w:rsidR="00622802">
              <w:t xml:space="preserve"> плечо с удержанием ноги в вверх;</w:t>
            </w:r>
          </w:p>
          <w:p w:rsidR="007771A2" w:rsidRDefault="00A134B5" w:rsidP="00C0740A">
            <w:pPr>
              <w:pStyle w:val="a5"/>
              <w:jc w:val="both"/>
            </w:pPr>
            <w:r>
              <w:t xml:space="preserve">- </w:t>
            </w:r>
            <w:r w:rsidR="00622802">
              <w:t>трюковой элемент «Рыбка»;</w:t>
            </w:r>
          </w:p>
          <w:p w:rsidR="007771A2" w:rsidRDefault="00622802" w:rsidP="00C0740A">
            <w:pPr>
              <w:pStyle w:val="a5"/>
              <w:ind w:left="735"/>
              <w:jc w:val="both"/>
            </w:pPr>
            <w:r>
              <w:t>Вспомогательные упражнения на гибкость:</w:t>
            </w:r>
          </w:p>
          <w:p w:rsidR="007771A2" w:rsidRDefault="00BF7372" w:rsidP="00C0740A">
            <w:pPr>
              <w:pStyle w:val="a5"/>
              <w:jc w:val="both"/>
            </w:pPr>
            <w:r>
              <w:t xml:space="preserve">- </w:t>
            </w:r>
            <w:r w:rsidR="00622802">
              <w:t>«мост»;</w:t>
            </w:r>
          </w:p>
          <w:p w:rsidR="007771A2" w:rsidRDefault="00BF7372" w:rsidP="00C0740A">
            <w:pPr>
              <w:pStyle w:val="a5"/>
              <w:jc w:val="both"/>
            </w:pPr>
            <w:r>
              <w:t xml:space="preserve">- </w:t>
            </w:r>
            <w:r w:rsidR="00622802">
              <w:t>«мост из положения стоя»;</w:t>
            </w:r>
          </w:p>
          <w:p w:rsidR="007771A2" w:rsidRDefault="00622802" w:rsidP="00C0740A">
            <w:pPr>
              <w:pStyle w:val="a5"/>
              <w:ind w:left="32"/>
              <w:jc w:val="both"/>
            </w:pPr>
            <w:proofErr w:type="spellStart"/>
            <w:r>
              <w:t>и.п</w:t>
            </w:r>
            <w:proofErr w:type="spellEnd"/>
            <w:r>
              <w:t>. лёжа на животе</w:t>
            </w:r>
          </w:p>
          <w:p w:rsidR="007771A2" w:rsidRDefault="00622802" w:rsidP="00A134B5">
            <w:pPr>
              <w:pStyle w:val="a5"/>
              <w:spacing w:line="264" w:lineRule="auto"/>
              <w:ind w:left="735"/>
              <w:jc w:val="both"/>
            </w:pPr>
            <w:r>
              <w:t>- «Коробочка»;</w:t>
            </w:r>
          </w:p>
          <w:p w:rsidR="007771A2" w:rsidRDefault="00BF7372" w:rsidP="00C0740A">
            <w:pPr>
              <w:pStyle w:val="a5"/>
              <w:ind w:left="735"/>
              <w:jc w:val="both"/>
            </w:pPr>
            <w:r>
              <w:t>-</w:t>
            </w:r>
            <w:r w:rsidR="00622802">
              <w:t xml:space="preserve"> «Корзиночка»;</w:t>
            </w:r>
          </w:p>
          <w:p w:rsidR="007771A2" w:rsidRDefault="00622802" w:rsidP="00C0740A">
            <w:pPr>
              <w:pStyle w:val="a5"/>
              <w:ind w:left="735"/>
              <w:jc w:val="both"/>
            </w:pPr>
            <w:proofErr w:type="spellStart"/>
            <w:r>
              <w:t>и.п</w:t>
            </w:r>
            <w:proofErr w:type="spellEnd"/>
            <w:r>
              <w:t>. стоя на коленях</w:t>
            </w:r>
          </w:p>
          <w:p w:rsidR="007771A2" w:rsidRDefault="00BF7372" w:rsidP="00C0740A">
            <w:pPr>
              <w:pStyle w:val="a5"/>
              <w:ind w:left="735"/>
              <w:jc w:val="both"/>
            </w:pPr>
            <w:r>
              <w:lastRenderedPageBreak/>
              <w:t>-</w:t>
            </w:r>
            <w:r w:rsidR="00622802">
              <w:t xml:space="preserve"> «дельфинчик». Перекат через округлое положение тела на грудь, с подниманием ног вверх;</w:t>
            </w:r>
          </w:p>
          <w:p w:rsidR="00BF7372" w:rsidRDefault="00BF7372" w:rsidP="00C0740A">
            <w:pPr>
              <w:pStyle w:val="a5"/>
              <w:jc w:val="both"/>
            </w:pPr>
            <w:r>
              <w:t xml:space="preserve">- </w:t>
            </w:r>
            <w:r w:rsidR="00622802">
              <w:t xml:space="preserve">соединение элементов: </w:t>
            </w:r>
          </w:p>
          <w:p w:rsidR="007771A2" w:rsidRDefault="00622802" w:rsidP="00C0740A">
            <w:pPr>
              <w:pStyle w:val="a5"/>
              <w:jc w:val="both"/>
            </w:pPr>
            <w:r>
              <w:t>«Березка – Дельфинчик»</w:t>
            </w:r>
          </w:p>
          <w:p w:rsidR="007771A2" w:rsidRDefault="00BF7372" w:rsidP="00C0740A">
            <w:pPr>
              <w:pStyle w:val="a5"/>
              <w:jc w:val="both"/>
            </w:pPr>
            <w:r>
              <w:t xml:space="preserve">- </w:t>
            </w:r>
            <w:r w:rsidR="00622802">
              <w:t>отжимания</w:t>
            </w:r>
          </w:p>
        </w:tc>
      </w:tr>
      <w:tr w:rsidR="007771A2" w:rsidTr="00622802">
        <w:tc>
          <w:tcPr>
            <w:tcW w:w="704" w:type="dxa"/>
          </w:tcPr>
          <w:p w:rsidR="007771A2" w:rsidRDefault="00622802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2268" w:type="dxa"/>
          </w:tcPr>
          <w:p w:rsidR="007771A2" w:rsidRDefault="00622802">
            <w:pPr>
              <w:jc w:val="both"/>
            </w:pPr>
            <w:r>
              <w:t xml:space="preserve">Перерыв </w:t>
            </w:r>
          </w:p>
        </w:tc>
        <w:tc>
          <w:tcPr>
            <w:tcW w:w="1134" w:type="dxa"/>
          </w:tcPr>
          <w:p w:rsidR="007771A2" w:rsidRDefault="00622802" w:rsidP="00BF7372">
            <w:pPr>
              <w:jc w:val="center"/>
            </w:pPr>
            <w:r>
              <w:t>2 мин.</w:t>
            </w:r>
          </w:p>
        </w:tc>
        <w:tc>
          <w:tcPr>
            <w:tcW w:w="6634" w:type="dxa"/>
          </w:tcPr>
          <w:p w:rsidR="007771A2" w:rsidRDefault="007771A2" w:rsidP="00A134B5">
            <w:pPr>
              <w:pStyle w:val="a5"/>
              <w:ind w:left="32" w:firstLine="21"/>
              <w:jc w:val="both"/>
            </w:pPr>
          </w:p>
        </w:tc>
      </w:tr>
      <w:tr w:rsidR="007771A2" w:rsidTr="00622802">
        <w:tc>
          <w:tcPr>
            <w:tcW w:w="704" w:type="dxa"/>
          </w:tcPr>
          <w:p w:rsidR="007771A2" w:rsidRDefault="00622802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268" w:type="dxa"/>
          </w:tcPr>
          <w:p w:rsidR="007771A2" w:rsidRDefault="00622802" w:rsidP="00BF7372">
            <w:pPr>
              <w:jc w:val="both"/>
            </w:pPr>
            <w:r>
              <w:t xml:space="preserve">Игра на развитие фантазии, раскрытие образа. </w:t>
            </w:r>
          </w:p>
        </w:tc>
        <w:tc>
          <w:tcPr>
            <w:tcW w:w="1134" w:type="dxa"/>
          </w:tcPr>
          <w:p w:rsidR="007771A2" w:rsidRDefault="00622802" w:rsidP="00BF7372">
            <w:pPr>
              <w:jc w:val="center"/>
            </w:pPr>
            <w:r>
              <w:t>8 мин</w:t>
            </w:r>
          </w:p>
        </w:tc>
        <w:tc>
          <w:tcPr>
            <w:tcW w:w="6634" w:type="dxa"/>
          </w:tcPr>
          <w:p w:rsidR="00C0740A" w:rsidRPr="00C0740A" w:rsidRDefault="00622802" w:rsidP="00C0740A">
            <w:pPr>
              <w:rPr>
                <w:rFonts w:eastAsia="Calibri"/>
                <w:color w:val="auto"/>
                <w:szCs w:val="28"/>
                <w:lang w:eastAsia="en-US"/>
              </w:rPr>
            </w:pPr>
            <w:r>
              <w:t>Игра «Сундучок»</w:t>
            </w:r>
            <w:r w:rsidR="00C0740A" w:rsidRPr="00C0740A">
              <w:rPr>
                <w:rFonts w:eastAsia="Calibri"/>
                <w:color w:val="auto"/>
                <w:szCs w:val="28"/>
                <w:lang w:eastAsia="en-US"/>
              </w:rPr>
              <w:t>.</w:t>
            </w:r>
          </w:p>
          <w:p w:rsidR="00C0740A" w:rsidRPr="00C0740A" w:rsidRDefault="00C0740A" w:rsidP="00C0740A">
            <w:pPr>
              <w:ind w:firstLine="709"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- д</w:t>
            </w:r>
            <w:r w:rsidRPr="00C0740A">
              <w:rPr>
                <w:rFonts w:eastAsia="Calibri"/>
                <w:color w:val="auto"/>
                <w:szCs w:val="28"/>
                <w:lang w:eastAsia="en-US"/>
              </w:rPr>
              <w:t>ети сидят на полу, ноги согнуты, голова наклонена вниз</w:t>
            </w:r>
            <w:r>
              <w:rPr>
                <w:rFonts w:eastAsia="Calibri"/>
                <w:color w:val="auto"/>
                <w:szCs w:val="28"/>
                <w:lang w:eastAsia="en-US"/>
              </w:rPr>
              <w:t xml:space="preserve"> (</w:t>
            </w:r>
            <w:r w:rsidRPr="00C0740A">
              <w:rPr>
                <w:rFonts w:eastAsia="Calibri"/>
                <w:color w:val="auto"/>
                <w:szCs w:val="28"/>
                <w:lang w:eastAsia="en-US"/>
              </w:rPr>
              <w:t>сундучок закрыт)</w:t>
            </w:r>
            <w:r>
              <w:rPr>
                <w:rFonts w:eastAsia="Calibri"/>
                <w:color w:val="auto"/>
                <w:szCs w:val="28"/>
                <w:lang w:eastAsia="en-US"/>
              </w:rPr>
              <w:t>;</w:t>
            </w:r>
            <w:r w:rsidRPr="00C0740A">
              <w:rPr>
                <w:rFonts w:eastAsia="Calibri"/>
                <w:color w:val="auto"/>
                <w:szCs w:val="28"/>
                <w:lang w:eastAsia="en-US"/>
              </w:rPr>
              <w:t xml:space="preserve"> </w:t>
            </w:r>
          </w:p>
          <w:p w:rsidR="00C0740A" w:rsidRPr="00C0740A" w:rsidRDefault="00C0740A" w:rsidP="00C0740A">
            <w:pPr>
              <w:ind w:firstLine="709"/>
              <w:rPr>
                <w:rFonts w:eastAsia="Calibri"/>
                <w:color w:val="auto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- п</w:t>
            </w:r>
            <w:r w:rsidRPr="00C0740A">
              <w:rPr>
                <w:rFonts w:eastAsia="Calibri"/>
                <w:color w:val="auto"/>
                <w:szCs w:val="28"/>
                <w:lang w:eastAsia="en-US"/>
              </w:rPr>
              <w:t>о команде «открыть сундучок!», дети открывают ноги в широкое положение в сторону (растяжка), поднимается голова</w:t>
            </w:r>
            <w:r>
              <w:rPr>
                <w:rFonts w:eastAsia="Calibri"/>
                <w:color w:val="auto"/>
                <w:szCs w:val="28"/>
                <w:lang w:eastAsia="en-US"/>
              </w:rPr>
              <w:t xml:space="preserve"> («крышечка сундучка»);</w:t>
            </w:r>
            <w:r w:rsidRPr="00C0740A">
              <w:rPr>
                <w:rFonts w:eastAsia="Calibri"/>
                <w:color w:val="auto"/>
                <w:szCs w:val="28"/>
                <w:lang w:eastAsia="en-US"/>
              </w:rPr>
              <w:t xml:space="preserve"> </w:t>
            </w:r>
          </w:p>
          <w:p w:rsidR="007771A2" w:rsidRPr="00C0740A" w:rsidRDefault="00C0740A" w:rsidP="00C0740A">
            <w:pPr>
              <w:ind w:firstLine="709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- д</w:t>
            </w:r>
            <w:r w:rsidRPr="00C0740A">
              <w:rPr>
                <w:rFonts w:eastAsia="Calibri"/>
                <w:color w:val="auto"/>
                <w:szCs w:val="28"/>
                <w:lang w:eastAsia="en-US"/>
              </w:rPr>
              <w:t>ети поочередно называют жив</w:t>
            </w:r>
            <w:r>
              <w:rPr>
                <w:rFonts w:eastAsia="Calibri"/>
                <w:color w:val="auto"/>
                <w:szCs w:val="28"/>
                <w:lang w:eastAsia="en-US"/>
              </w:rPr>
              <w:t>отное и передают образ, повадки;</w:t>
            </w:r>
          </w:p>
        </w:tc>
      </w:tr>
      <w:tr w:rsidR="007771A2" w:rsidTr="00622802">
        <w:tc>
          <w:tcPr>
            <w:tcW w:w="704" w:type="dxa"/>
          </w:tcPr>
          <w:p w:rsidR="007771A2" w:rsidRDefault="00622802">
            <w:pPr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268" w:type="dxa"/>
          </w:tcPr>
          <w:p w:rsidR="007771A2" w:rsidRDefault="00622802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Подготовка к трюкам (вторая часть основного блока) </w:t>
            </w:r>
          </w:p>
        </w:tc>
        <w:tc>
          <w:tcPr>
            <w:tcW w:w="1134" w:type="dxa"/>
          </w:tcPr>
          <w:p w:rsidR="007771A2" w:rsidRDefault="00622802" w:rsidP="00BF7372">
            <w:pPr>
              <w:jc w:val="center"/>
            </w:pPr>
            <w:r>
              <w:t>20 мин</w:t>
            </w:r>
          </w:p>
        </w:tc>
        <w:tc>
          <w:tcPr>
            <w:tcW w:w="6634" w:type="dxa"/>
          </w:tcPr>
          <w:p w:rsidR="007771A2" w:rsidRDefault="00622802" w:rsidP="00C0740A">
            <w:pPr>
              <w:jc w:val="both"/>
            </w:pPr>
            <w:r>
              <w:t>-</w:t>
            </w:r>
            <w:r w:rsidR="00BF7372">
              <w:t xml:space="preserve"> </w:t>
            </w:r>
            <w:r>
              <w:t>Стойка у стены на руках</w:t>
            </w:r>
          </w:p>
          <w:p w:rsidR="007771A2" w:rsidRDefault="00BF7372" w:rsidP="00C0740A">
            <w:pPr>
              <w:jc w:val="both"/>
            </w:pPr>
            <w:r>
              <w:t xml:space="preserve">- </w:t>
            </w:r>
            <w:r w:rsidR="00A134B5">
              <w:t>«Качели» стойка с поддержкой</w:t>
            </w:r>
            <w:r w:rsidR="00622802">
              <w:t>, поочередное</w:t>
            </w:r>
            <w:r w:rsidR="00A134B5">
              <w:t xml:space="preserve"> положение тела - опора на руки</w:t>
            </w:r>
            <w:r w:rsidR="00622802">
              <w:t>, возвращение в положение стоя на середине зала;</w:t>
            </w:r>
          </w:p>
          <w:p w:rsidR="007771A2" w:rsidRDefault="00BF7372" w:rsidP="00C0740A">
            <w:pPr>
              <w:jc w:val="both"/>
            </w:pPr>
            <w:r>
              <w:t xml:space="preserve">- </w:t>
            </w:r>
            <w:r w:rsidR="00622802">
              <w:t>«Качели» в продвижении по залу;</w:t>
            </w:r>
          </w:p>
          <w:p w:rsidR="007771A2" w:rsidRDefault="00BF7372" w:rsidP="00C0740A">
            <w:pPr>
              <w:jc w:val="both"/>
            </w:pPr>
            <w:r>
              <w:t xml:space="preserve">- </w:t>
            </w:r>
            <w:r w:rsidR="00622802">
              <w:t>перенос веса тела через руки «Лягушка»;</w:t>
            </w:r>
          </w:p>
          <w:p w:rsidR="007771A2" w:rsidRDefault="00BF7372" w:rsidP="00C0740A">
            <w:pPr>
              <w:jc w:val="both"/>
            </w:pPr>
            <w:r>
              <w:t xml:space="preserve">- </w:t>
            </w:r>
            <w:r w:rsidR="00622802">
              <w:t xml:space="preserve">«обезьянка»; </w:t>
            </w:r>
          </w:p>
          <w:p w:rsidR="007771A2" w:rsidRDefault="00BF7372" w:rsidP="00C0740A">
            <w:pPr>
              <w:jc w:val="both"/>
            </w:pPr>
            <w:r>
              <w:t xml:space="preserve">- </w:t>
            </w:r>
            <w:r w:rsidR="00622802">
              <w:t>п</w:t>
            </w:r>
            <w:r w:rsidR="00A134B5">
              <w:t>одготовка к</w:t>
            </w:r>
            <w:r w:rsidR="00622802">
              <w:t xml:space="preserve"> акробатической трюку– «колесо»;</w:t>
            </w:r>
          </w:p>
          <w:p w:rsidR="007771A2" w:rsidRDefault="00BF7372" w:rsidP="00C0740A">
            <w:pPr>
              <w:jc w:val="both"/>
            </w:pPr>
            <w:r>
              <w:t xml:space="preserve">- </w:t>
            </w:r>
            <w:r w:rsidR="00622802">
              <w:t>подготовка вестибулярного аппарата.</w:t>
            </w:r>
            <w:r w:rsidR="00A134B5">
              <w:t xml:space="preserve"> </w:t>
            </w:r>
            <w:r w:rsidR="00622802">
              <w:t>Вращение вокруг своей оси с остановкой;</w:t>
            </w:r>
          </w:p>
          <w:p w:rsidR="007771A2" w:rsidRDefault="00BF7372" w:rsidP="00C0740A">
            <w:pPr>
              <w:jc w:val="both"/>
            </w:pPr>
            <w:r>
              <w:t xml:space="preserve">- </w:t>
            </w:r>
            <w:r w:rsidR="00A134B5">
              <w:t xml:space="preserve">перенос тела на руки через боковой наклон </w:t>
            </w:r>
            <w:r w:rsidR="00622802">
              <w:t>(с поддержкой педагога);</w:t>
            </w:r>
          </w:p>
          <w:p w:rsidR="007771A2" w:rsidRDefault="00BF7372" w:rsidP="00C0740A">
            <w:pPr>
              <w:jc w:val="both"/>
            </w:pPr>
            <w:r>
              <w:t xml:space="preserve">- </w:t>
            </w:r>
            <w:r w:rsidR="00622802">
              <w:t xml:space="preserve">«колесо». Учащиеся самостоятельно пробуют выполнять трюк колесо.  На начальном этапе обучения допустимо не полное поднимание ног в вертикальное положение; </w:t>
            </w:r>
          </w:p>
        </w:tc>
      </w:tr>
      <w:tr w:rsidR="007771A2" w:rsidTr="00622802">
        <w:tc>
          <w:tcPr>
            <w:tcW w:w="704" w:type="dxa"/>
          </w:tcPr>
          <w:p w:rsidR="007771A2" w:rsidRDefault="00622802">
            <w:pPr>
              <w:jc w:val="both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268" w:type="dxa"/>
          </w:tcPr>
          <w:p w:rsidR="007771A2" w:rsidRDefault="00622802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Расслабляющий этап.</w:t>
            </w:r>
          </w:p>
        </w:tc>
        <w:tc>
          <w:tcPr>
            <w:tcW w:w="1134" w:type="dxa"/>
          </w:tcPr>
          <w:p w:rsidR="007771A2" w:rsidRDefault="00622802" w:rsidP="00BF7372">
            <w:pPr>
              <w:jc w:val="center"/>
            </w:pPr>
            <w:r>
              <w:t>5 мин</w:t>
            </w:r>
          </w:p>
        </w:tc>
        <w:tc>
          <w:tcPr>
            <w:tcW w:w="6634" w:type="dxa"/>
          </w:tcPr>
          <w:p w:rsidR="007771A2" w:rsidRDefault="00622802" w:rsidP="00A134B5">
            <w:pPr>
              <w:jc w:val="both"/>
            </w:pPr>
            <w:r>
              <w:t>«Свечка» в паре. Лежа на полу расслабляется тело. Партнер аккуратными движениями протягивает в диагон</w:t>
            </w:r>
            <w:r w:rsidR="00A134B5">
              <w:t xml:space="preserve">альном направлении руки, ноги, </w:t>
            </w:r>
            <w:r>
              <w:t>совершая легкое натяжение</w:t>
            </w:r>
          </w:p>
        </w:tc>
      </w:tr>
      <w:tr w:rsidR="007771A2" w:rsidTr="00C0740A">
        <w:trPr>
          <w:trHeight w:val="1685"/>
        </w:trPr>
        <w:tc>
          <w:tcPr>
            <w:tcW w:w="704" w:type="dxa"/>
          </w:tcPr>
          <w:p w:rsidR="007771A2" w:rsidRDefault="00622802">
            <w:pPr>
              <w:jc w:val="both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268" w:type="dxa"/>
          </w:tcPr>
          <w:p w:rsidR="007771A2" w:rsidRDefault="00622802">
            <w:pPr>
              <w:pStyle w:val="ac"/>
              <w:rPr>
                <w:sz w:val="28"/>
              </w:rPr>
            </w:pPr>
            <w:r>
              <w:rPr>
                <w:sz w:val="28"/>
              </w:rPr>
              <w:t>Рефлективный этап</w:t>
            </w:r>
          </w:p>
          <w:p w:rsidR="007771A2" w:rsidRDefault="007771A2">
            <w:pPr>
              <w:pStyle w:val="ac"/>
            </w:pPr>
          </w:p>
        </w:tc>
        <w:tc>
          <w:tcPr>
            <w:tcW w:w="1134" w:type="dxa"/>
          </w:tcPr>
          <w:p w:rsidR="007771A2" w:rsidRDefault="00622802" w:rsidP="00BF7372">
            <w:pPr>
              <w:jc w:val="center"/>
            </w:pPr>
            <w:r>
              <w:t>3 мин</w:t>
            </w:r>
          </w:p>
        </w:tc>
        <w:tc>
          <w:tcPr>
            <w:tcW w:w="6634" w:type="dxa"/>
          </w:tcPr>
          <w:p w:rsidR="007771A2" w:rsidRDefault="00622802" w:rsidP="00A134B5">
            <w:pPr>
              <w:pStyle w:val="ac"/>
              <w:jc w:val="both"/>
              <w:rPr>
                <w:sz w:val="28"/>
              </w:rPr>
            </w:pPr>
            <w:r>
              <w:rPr>
                <w:sz w:val="28"/>
              </w:rPr>
              <w:t>Обучающимся предлагается провести краткий анализ занятия по следующим вопросам: «Что нового узнали?», «Какими умениями и навыками сегод</w:t>
            </w:r>
            <w:r w:rsidR="00A134B5">
              <w:rPr>
                <w:sz w:val="28"/>
              </w:rPr>
              <w:t xml:space="preserve">ня овладели?», «Понравились ли </w:t>
            </w:r>
            <w:r>
              <w:rPr>
                <w:sz w:val="28"/>
              </w:rPr>
              <w:t>вам разученные новые движения?»</w:t>
            </w:r>
          </w:p>
        </w:tc>
      </w:tr>
      <w:tr w:rsidR="007771A2" w:rsidTr="00622802">
        <w:trPr>
          <w:trHeight w:val="917"/>
        </w:trPr>
        <w:tc>
          <w:tcPr>
            <w:tcW w:w="704" w:type="dxa"/>
          </w:tcPr>
          <w:p w:rsidR="007771A2" w:rsidRDefault="00622802">
            <w:pPr>
              <w:jc w:val="both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268" w:type="dxa"/>
          </w:tcPr>
          <w:p w:rsidR="007771A2" w:rsidRDefault="00622802">
            <w:pPr>
              <w:jc w:val="both"/>
            </w:pPr>
            <w:r>
              <w:t>Итоговый этап</w:t>
            </w:r>
          </w:p>
        </w:tc>
        <w:tc>
          <w:tcPr>
            <w:tcW w:w="1134" w:type="dxa"/>
          </w:tcPr>
          <w:p w:rsidR="007771A2" w:rsidRDefault="00622802" w:rsidP="00BF7372">
            <w:pPr>
              <w:jc w:val="center"/>
            </w:pPr>
            <w:r>
              <w:t>2 мин.</w:t>
            </w:r>
          </w:p>
        </w:tc>
        <w:tc>
          <w:tcPr>
            <w:tcW w:w="6634" w:type="dxa"/>
          </w:tcPr>
          <w:p w:rsidR="007771A2" w:rsidRDefault="00622802" w:rsidP="00A134B5">
            <w:pPr>
              <w:pStyle w:val="ac"/>
              <w:jc w:val="both"/>
              <w:rPr>
                <w:sz w:val="28"/>
              </w:rPr>
            </w:pPr>
            <w:r>
              <w:rPr>
                <w:sz w:val="28"/>
              </w:rPr>
              <w:t>Построение. Поклон. Подведение итогов. Плюсы и минусы на занятии. Домашнее задание</w:t>
            </w:r>
          </w:p>
        </w:tc>
      </w:tr>
    </w:tbl>
    <w:p w:rsidR="007771A2" w:rsidRDefault="007771A2" w:rsidP="00622802">
      <w:pPr>
        <w:spacing w:after="0"/>
        <w:jc w:val="both"/>
        <w:rPr>
          <w:b/>
        </w:rPr>
      </w:pPr>
      <w:bookmarkStart w:id="0" w:name="_GoBack"/>
      <w:bookmarkEnd w:id="0"/>
    </w:p>
    <w:sectPr w:rsidR="007771A2" w:rsidSect="00C0740A">
      <w:pgSz w:w="11906" w:h="16838"/>
      <w:pgMar w:top="993" w:right="424" w:bottom="1134" w:left="70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B39B3"/>
    <w:multiLevelType w:val="multilevel"/>
    <w:tmpl w:val="74DA51B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1201EEA"/>
    <w:multiLevelType w:val="multilevel"/>
    <w:tmpl w:val="5B0C724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22736E0"/>
    <w:multiLevelType w:val="multilevel"/>
    <w:tmpl w:val="DE32DC9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AB20384"/>
    <w:multiLevelType w:val="multilevel"/>
    <w:tmpl w:val="32B6CE76"/>
    <w:lvl w:ilvl="0">
      <w:start w:val="1"/>
      <w:numFmt w:val="decimal"/>
      <w:lvlText w:val="%1."/>
      <w:lvlJc w:val="left"/>
      <w:pPr>
        <w:ind w:left="735" w:hanging="375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D204EB"/>
    <w:multiLevelType w:val="multilevel"/>
    <w:tmpl w:val="C700F25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A2"/>
    <w:rsid w:val="00622802"/>
    <w:rsid w:val="007771A2"/>
    <w:rsid w:val="00A134B5"/>
    <w:rsid w:val="00BF7372"/>
    <w:rsid w:val="00C0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40614-0964-45AF-9DBD-4BF67CE5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Normal (Web)"/>
    <w:basedOn w:val="a"/>
    <w:link w:val="ad"/>
    <w:pPr>
      <w:spacing w:beforeAutospacing="1" w:afterAutospacing="1"/>
    </w:pPr>
    <w:rPr>
      <w:sz w:val="24"/>
    </w:rPr>
  </w:style>
  <w:style w:type="character" w:customStyle="1" w:styleId="ad">
    <w:name w:val="Обычный (веб) Знак"/>
    <w:basedOn w:val="1"/>
    <w:link w:val="ac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2026-02-17T05:59:00Z</dcterms:created>
  <dcterms:modified xsi:type="dcterms:W3CDTF">2026-02-17T09:58:00Z</dcterms:modified>
</cp:coreProperties>
</file>