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A034E7" w:rsidRDefault="00A034E7" w:rsidP="00A0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A034E7" w:rsidRPr="00F75B42" w:rsidRDefault="00A034E7" w:rsidP="00A034E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A034E7" w:rsidRPr="00F75B42" w:rsidRDefault="00A034E7" w:rsidP="00A034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355"/>
      </w:tblGrid>
      <w:tr w:rsidR="00CF7218" w:rsidRPr="00F75B42" w:rsidTr="00CF7218">
        <w:tc>
          <w:tcPr>
            <w:tcW w:w="9039" w:type="dxa"/>
            <w:hideMark/>
          </w:tcPr>
          <w:tbl>
            <w:tblPr>
              <w:tblW w:w="9673" w:type="dxa"/>
              <w:tblLook w:val="04A0" w:firstRow="1" w:lastRow="0" w:firstColumn="1" w:lastColumn="0" w:noHBand="0" w:noVBand="1"/>
            </w:tblPr>
            <w:tblGrid>
              <w:gridCol w:w="4995"/>
              <w:gridCol w:w="4678"/>
            </w:tblGrid>
            <w:tr w:rsidR="00CF7218" w:rsidRPr="005451C0" w:rsidTr="00CF7218">
              <w:tc>
                <w:tcPr>
                  <w:tcW w:w="4995" w:type="dxa"/>
                  <w:hideMark/>
                </w:tcPr>
                <w:p w:rsidR="00CF7218" w:rsidRPr="005451C0" w:rsidRDefault="00CF7218" w:rsidP="00A034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CF7218" w:rsidRPr="005451C0" w:rsidRDefault="00CF7218" w:rsidP="00A034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CF7218" w:rsidRPr="005451C0" w:rsidRDefault="00CF7218" w:rsidP="00A034E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CF7218" w:rsidRPr="005451C0" w:rsidRDefault="00CF7218" w:rsidP="00A034E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678" w:type="dxa"/>
                  <w:hideMark/>
                </w:tcPr>
                <w:p w:rsidR="00CF7218" w:rsidRPr="005451C0" w:rsidRDefault="00CF7218" w:rsidP="00A034E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CF7218" w:rsidRPr="005451C0" w:rsidRDefault="00CF7218" w:rsidP="00A034E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CF7218" w:rsidRPr="005451C0" w:rsidRDefault="00CF7218" w:rsidP="00A034E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CF7218" w:rsidRPr="005451C0" w:rsidRDefault="00CF7218" w:rsidP="00A034E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CF7218" w:rsidRPr="00F75B42" w:rsidRDefault="00CF7218" w:rsidP="00A0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:rsidR="00A034E7" w:rsidRPr="00F75B42" w:rsidRDefault="00A034E7" w:rsidP="00A034E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034E7" w:rsidRPr="00F75B42" w:rsidRDefault="00A034E7" w:rsidP="00A034E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034E7" w:rsidRPr="00F75B42" w:rsidRDefault="00A034E7" w:rsidP="00A034E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034E7" w:rsidRPr="00F75B42" w:rsidRDefault="00A034E7" w:rsidP="00A034E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034E7" w:rsidRPr="00F75B42" w:rsidRDefault="00A034E7" w:rsidP="00A034E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034E7" w:rsidRDefault="00A034E7" w:rsidP="00A034E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034E7">
        <w:rPr>
          <w:rFonts w:ascii="Times New Roman" w:eastAsia="Calibri" w:hAnsi="Times New Roman" w:cs="Times New Roman"/>
          <w:b/>
          <w:sz w:val="28"/>
        </w:rPr>
        <w:t>«Шашки»</w:t>
      </w: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на 2025-2026</w:t>
      </w:r>
      <w:r w:rsidRPr="00F75B4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учебный год</w:t>
      </w: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034E7" w:rsidRPr="00A034E7" w:rsidRDefault="00A034E7" w:rsidP="00A034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A034E7">
        <w:rPr>
          <w:rFonts w:ascii="Times New Roman" w:eastAsia="Calibri" w:hAnsi="Times New Roman" w:cs="Times New Roman"/>
          <w:sz w:val="28"/>
        </w:rPr>
        <w:t>Год обучения: первый</w:t>
      </w:r>
    </w:p>
    <w:p w:rsidR="00A034E7" w:rsidRPr="00A034E7" w:rsidRDefault="00A034E7" w:rsidP="00A034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A034E7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Pr="00A034E7">
        <w:rPr>
          <w:rFonts w:ascii="Times New Roman" w:eastAsia="Calibri" w:hAnsi="Times New Roman" w:cs="Times New Roman"/>
          <w:sz w:val="28"/>
        </w:rPr>
        <w:t>: 6-17 лет</w:t>
      </w:r>
    </w:p>
    <w:p w:rsidR="00A034E7" w:rsidRPr="00A034E7" w:rsidRDefault="00A034E7" w:rsidP="00A034E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034E7" w:rsidRPr="005451C0" w:rsidRDefault="00A034E7" w:rsidP="00A034E7">
      <w:pPr>
        <w:spacing w:after="0" w:line="240" w:lineRule="auto"/>
        <w:rPr>
          <w:rFonts w:ascii="Times New Roman" w:eastAsia="Calibri" w:hAnsi="Times New Roman" w:cs="Times New Roman"/>
          <w:sz w:val="28"/>
          <w:highlight w:val="yellow"/>
        </w:rPr>
      </w:pPr>
    </w:p>
    <w:p w:rsidR="00A034E7" w:rsidRPr="00A034E7" w:rsidRDefault="00A034E7" w:rsidP="00A034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34E7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A034E7" w:rsidRDefault="00A034E7" w:rsidP="00A034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Белоусов Александр Викторови</w:t>
      </w: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</w:p>
    <w:p w:rsidR="00A034E7" w:rsidRPr="00F75B42" w:rsidRDefault="00A034E7" w:rsidP="00A034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A034E7" w:rsidRPr="00F75B42" w:rsidRDefault="00A034E7" w:rsidP="00A0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34E7" w:rsidRPr="00F75B42" w:rsidRDefault="00A034E7" w:rsidP="00A0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34E7" w:rsidRPr="00F75B42" w:rsidRDefault="00A034E7" w:rsidP="00A0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34E7" w:rsidRPr="00F75B42" w:rsidRDefault="00A034E7" w:rsidP="00A0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034E7" w:rsidRPr="00F75B42" w:rsidRDefault="00A034E7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034E7" w:rsidRDefault="00A034E7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034E7" w:rsidRDefault="00A034E7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B34108" w:rsidRDefault="00B34108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17BB9" w:rsidRDefault="00717BB9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17BB9" w:rsidRDefault="00717BB9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17BB9" w:rsidRDefault="00717BB9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17BB9" w:rsidRPr="00F75B42" w:rsidRDefault="00717BB9" w:rsidP="00A03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6222DD" w:rsidRPr="00B34108" w:rsidRDefault="00A034E7" w:rsidP="00B34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>
        <w:rPr>
          <w:rFonts w:ascii="Times New Roman" w:eastAsia="Calibri" w:hAnsi="Times New Roman" w:cs="Times New Roman"/>
          <w:sz w:val="28"/>
        </w:rPr>
        <w:t xml:space="preserve"> Липецк, 2025</w:t>
      </w:r>
    </w:p>
    <w:p w:rsidR="006222DD" w:rsidRPr="006222DD" w:rsidRDefault="006222DD" w:rsidP="006222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6222DD" w:rsidRPr="006222DD" w:rsidRDefault="00282E94" w:rsidP="006222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Модуля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622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интереса к занятиям шашками.</w:t>
      </w: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Обучающие: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основам шашечной игры.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Воспитательные: 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отношение к шашкам как к серьезным, полезным и нужным занятиям, имеющим спортивную и творческую направленность.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Развивающие: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умственных способностей, учащихся: логического мышления, умения производить расчеты на несколько ходов вперед, образное и аналитическое мышление; 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всестороннего физического развития обучающихся.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="00282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</w:t>
      </w: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должны: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игры, стадии партии, принципы равновесия сил;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понятия оппозиции, размена, темпа, наиболее простые, часто встречающиеся ловушки в начале партии; 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простейшие приемы выигрыша шашки, понятия «угроза», «застава», «столбняк», построение «петель» в окончаниях, «треугольник Петрова»;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три отличия международных шашек от русских, 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концовка, задача, этюд.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-применять правила игры на практике рассчитывать соотношение сил в любой момент партии;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размены, проводить простейшие комбинации, ставить известные ловушки и самому не попадаться на них;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доводить до конца простые выигрышные окончания;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выигрывать окончания построением «треугольника Петрова»;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решать одноходовые и двухходовые концовки;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играть в международные шашки.</w:t>
      </w:r>
    </w:p>
    <w:p w:rsidR="00BF6857" w:rsidRPr="006222DD" w:rsidRDefault="00BF6857" w:rsidP="00805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857" w:rsidRPr="006222DD" w:rsidRDefault="00BF6857" w:rsidP="00282E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модуля</w:t>
      </w:r>
    </w:p>
    <w:p w:rsidR="00BF6857" w:rsidRPr="006222DD" w:rsidRDefault="00BF6857" w:rsidP="008051B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Вводное занятие. Техника безопасности</w:t>
      </w:r>
      <w:r w:rsidRPr="006222D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r w:rsidRPr="001A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 часа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Теория - 2 часа. Инструктаж по технике безопасности. Правила поведения на занятиях</w:t>
      </w:r>
    </w:p>
    <w:p w:rsidR="00BF6857" w:rsidRPr="006222DD" w:rsidRDefault="00BF6857" w:rsidP="008051B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Общие положения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622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2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часа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Теория -2 часа. </w:t>
      </w: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стране. Гигиена и всестороннее физическое развитие. История развития шашек в России.</w:t>
      </w:r>
    </w:p>
    <w:p w:rsidR="00BF6857" w:rsidRPr="006222DD" w:rsidRDefault="00BF6857" w:rsidP="008051B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игры, соревнований – 4 часа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 – 4 часа. Изучение шашечного Кодекса. Правила игры в русские шашки. и правила проведения соревнований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4. Основы шашечной теории 26 часов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– 8 часов. Общие вопросы шашечной теории. «Три кита» теории – оппозиция, размен, темп.</w:t>
      </w:r>
    </w:p>
    <w:p w:rsidR="00BF6857" w:rsidRPr="00AF6534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-18 часов. Значение центральных полей доски. Связывание шашек. Элементарные ловушки в начале партии.</w:t>
      </w:r>
      <w:r w:rsidRPr="00FB640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B6405">
        <w:rPr>
          <w:rFonts w:ascii="Times New Roman" w:hAnsi="Times New Roman" w:cs="Times New Roman"/>
          <w:sz w:val="28"/>
          <w:szCs w:val="28"/>
        </w:rPr>
        <w:t>Момент совершения хода. Понятие о шашечной позиции. Значение связок и разменов. Простейшие схемы связок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40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B6405">
        <w:rPr>
          <w:rFonts w:ascii="Times New Roman" w:hAnsi="Times New Roman" w:cs="Times New Roman"/>
          <w:sz w:val="28"/>
          <w:szCs w:val="28"/>
        </w:rPr>
        <w:t>Разбор и решение тематических примеров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40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B6405">
        <w:rPr>
          <w:rFonts w:ascii="Times New Roman" w:hAnsi="Times New Roman" w:cs="Times New Roman"/>
          <w:sz w:val="28"/>
          <w:szCs w:val="28"/>
        </w:rPr>
        <w:t>Пример связки в партии по начальным ходам дебюта «Перекресток»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40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B6405">
        <w:rPr>
          <w:rFonts w:ascii="Times New Roman" w:hAnsi="Times New Roman" w:cs="Times New Roman"/>
          <w:sz w:val="28"/>
          <w:szCs w:val="28"/>
        </w:rPr>
        <w:t>Размен и правильное пользование им. Учет возможностей размена в плане игры</w:t>
      </w:r>
      <w:r w:rsidRPr="00AF6534">
        <w:rPr>
          <w:rFonts w:ascii="Times New Roman" w:hAnsi="Times New Roman" w:cs="Times New Roman"/>
          <w:sz w:val="28"/>
          <w:szCs w:val="28"/>
        </w:rPr>
        <w:t>. Показ и разбор примеров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5.Та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ктика и техника шашечной игры 38</w:t>
      </w:r>
      <w:r w:rsidRPr="006222D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асов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– 6 часов</w:t>
      </w: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развития шашек в России. Выдающиеся мастера: А. Петров, С. Воронцов, А.И. и АВ.И. Шошины, 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Каулен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В. Соков и др. Различные способы выигрыша шашки.</w:t>
      </w: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угрозы.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-32</w:t>
      </w: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азие тактических приемов в игре;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важность умения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ьзоваться тактическими приемами;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расчет ходов в партии;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техника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тактических приемов;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техники игры в окончаниях;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разбор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зличных способов выигрыша шашки;</w:t>
      </w:r>
    </w:p>
    <w:p w:rsidR="00BF6857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угроза как распростра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ненный тактический прием в игре;</w:t>
      </w:r>
    </w:p>
    <w:p w:rsidR="00BF6857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комбинации и приемы их проведения.</w:t>
      </w:r>
    </w:p>
    <w:p w:rsidR="00BF6857" w:rsidRPr="00FF05B4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F05B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6. Важнейшие данные об игре в окончаниях. 16 часов</w:t>
      </w:r>
    </w:p>
    <w:p w:rsidR="00BF6857" w:rsidRPr="00FF05B4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F05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Теория – 4 часа.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знания правила оппозиции.</w:t>
      </w:r>
      <w:r w:rsidRPr="00FF05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Расчет ходов в окончаниях. Позиция Д. Саргина и ее значение.</w:t>
      </w:r>
    </w:p>
    <w:p w:rsidR="00BF6857" w:rsidRPr="00FF05B4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5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Практика – 12 часов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Дамка и две простые против дамки.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позиции Д. Саргина для теории шашечных окончаний.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дамки против дамки и простой.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дамки против дамки и двух простых. Поимка одной дамки тремя с понятиями «застава, «столбняк».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примеров.</w:t>
      </w:r>
    </w:p>
    <w:p w:rsidR="00BF6857" w:rsidRPr="00FF05B4" w:rsidRDefault="00BF6857" w:rsidP="008051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7.Начальные сведения об игре в международные шашки 10 часов</w:t>
      </w:r>
    </w:p>
    <w:p w:rsidR="00BF6857" w:rsidRPr="00FF05B4" w:rsidRDefault="00BF6857" w:rsidP="008051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-2 часа. Изучение правил игры в международные шашки</w:t>
      </w:r>
    </w:p>
    <w:p w:rsidR="00BF6857" w:rsidRPr="00FF05B4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– 8 часов. Простые комбинации и ловушки в начале партии.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шашки против двух. Три шашки против двух. Типичные позиции из борьбы трех шашек против четырех. Четыре шашки против четырех. </w:t>
      </w:r>
    </w:p>
    <w:p w:rsidR="00BF6857" w:rsidRPr="00FF05B4" w:rsidRDefault="00BF6857" w:rsidP="008051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Шашечная композиция</w:t>
      </w:r>
      <w:r w:rsidR="00005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</w:t>
      </w:r>
      <w:r w:rsidR="00F24CDB" w:rsidRPr="00B341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часов</w:t>
      </w:r>
    </w:p>
    <w:p w:rsidR="00BF6857" w:rsidRPr="00FF05B4" w:rsidRDefault="00BF6857" w:rsidP="008051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– 2 часа. Знакомство с концовками, этюдами и задачами.</w:t>
      </w:r>
    </w:p>
    <w:p w:rsidR="00BF6857" w:rsidRPr="00FF05B4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– </w:t>
      </w:r>
      <w:r w:rsidR="00005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понимать шашечную концовку. Практическая ценность изучения шашечных концовок. Связь концовки с практической игрой.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концовок на различные темы с целью уяснения их идейного содержания и технических приемов выполнения задания. Примеры концовок.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этюде.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знания этюдных приемов борьбы для практической игры.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этюда с партией.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 как показатель важного принципа экономичности игры.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простых в этюдах.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Разбор примеров,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характеризующих этюдную борьбу простых.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 с дамками.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дамок против простых.</w:t>
      </w:r>
      <w:r w:rsidRPr="00FF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дамок с простыми против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стых в этюдах. Разбор примеров.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0059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Общефизическая подготовка – 34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часов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- 2</w:t>
      </w: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 Значение физической подготовки.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физическая подготовка как средство воспитания морально-волевых качеств.</w:t>
      </w:r>
      <w:r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6857" w:rsidRPr="006222DD" w:rsidRDefault="00005914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- 32</w:t>
      </w:r>
      <w:r w:rsidR="00BF6857"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F6857" w:rsidRPr="0062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Выполнение общеразвивающих упражнений: ходьба, бег, прыжки, упражнения на развитие различных групп мышц.  занятия по настольному теннису.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Промежуточная аттестация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итоговая аттестация -4</w:t>
      </w:r>
      <w:r w:rsidRPr="00622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</w:t>
      </w:r>
    </w:p>
    <w:p w:rsidR="00BF6857" w:rsidRPr="006222DD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– 2</w:t>
      </w: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6857" w:rsidRDefault="00BF6857" w:rsidP="00805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тика – контрольные испытания – 2</w:t>
      </w:r>
      <w:r w:rsidRP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F6857" w:rsidRPr="006222DD" w:rsidRDefault="00BF6857" w:rsidP="00BF6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857" w:rsidRPr="006222DD" w:rsidRDefault="00BF6857" w:rsidP="00BF68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2DD">
        <w:rPr>
          <w:rFonts w:ascii="Times New Roman" w:hAnsi="Times New Roman" w:cs="Times New Roman"/>
          <w:b/>
          <w:sz w:val="28"/>
          <w:szCs w:val="28"/>
        </w:rPr>
        <w:t>Календарно - тематическ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ое планирование Модуля </w:t>
      </w:r>
    </w:p>
    <w:p w:rsidR="00BF6857" w:rsidRPr="006222DD" w:rsidRDefault="00BF6857" w:rsidP="00BF68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3402"/>
        <w:gridCol w:w="1417"/>
        <w:gridCol w:w="1418"/>
        <w:gridCol w:w="1417"/>
      </w:tblGrid>
      <w:tr w:rsidR="00052842" w:rsidRPr="006222DD" w:rsidTr="00052842">
        <w:tc>
          <w:tcPr>
            <w:tcW w:w="851" w:type="dxa"/>
            <w:vMerge w:val="restart"/>
          </w:tcPr>
          <w:p w:rsidR="00052842" w:rsidRPr="006222DD" w:rsidRDefault="00052842" w:rsidP="009E7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052842" w:rsidRPr="006222DD" w:rsidRDefault="00052842" w:rsidP="009E7FA2">
            <w:pPr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  <w:vMerge w:val="restart"/>
          </w:tcPr>
          <w:p w:rsidR="00052842" w:rsidRPr="006222DD" w:rsidRDefault="00052842" w:rsidP="009E7FA2">
            <w:pPr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4252" w:type="dxa"/>
            <w:gridSpan w:val="3"/>
          </w:tcPr>
          <w:p w:rsidR="00052842" w:rsidRPr="006222DD" w:rsidRDefault="00052842" w:rsidP="009E7FA2">
            <w:pPr>
              <w:tabs>
                <w:tab w:val="left" w:pos="2794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52842" w:rsidRPr="006222DD" w:rsidTr="00052842">
        <w:tc>
          <w:tcPr>
            <w:tcW w:w="851" w:type="dxa"/>
            <w:vMerge/>
          </w:tcPr>
          <w:p w:rsidR="00052842" w:rsidRPr="006222DD" w:rsidRDefault="00052842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52842" w:rsidRPr="006222DD" w:rsidRDefault="00052842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52842" w:rsidRPr="006222DD" w:rsidRDefault="00052842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52842" w:rsidRPr="006222DD" w:rsidRDefault="00052842" w:rsidP="009E7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052842" w:rsidRPr="006222DD" w:rsidRDefault="00052842" w:rsidP="009E7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052842" w:rsidRPr="006222DD" w:rsidRDefault="00052842" w:rsidP="009E7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52842" w:rsidRPr="006222DD" w:rsidTr="00052842">
        <w:tc>
          <w:tcPr>
            <w:tcW w:w="851" w:type="dxa"/>
            <w:vMerge/>
          </w:tcPr>
          <w:p w:rsidR="00052842" w:rsidRPr="006222DD" w:rsidRDefault="00052842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52842" w:rsidRPr="006222DD" w:rsidRDefault="00052842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52842" w:rsidRPr="006222DD" w:rsidRDefault="00052842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52842" w:rsidRPr="006222DD" w:rsidRDefault="00052842" w:rsidP="00231467">
            <w:pPr>
              <w:ind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059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052842" w:rsidRPr="006222DD" w:rsidRDefault="00052842" w:rsidP="009E7FA2">
            <w:pPr>
              <w:ind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052842" w:rsidRPr="006222DD" w:rsidRDefault="00052842" w:rsidP="00231467">
            <w:pPr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59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0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3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A03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безопасности. Инструктаж по технике безопасности.</w:t>
            </w:r>
          </w:p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занятиях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0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3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A03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Общие положения. Развитие физической культуры и спорта в стране. Гигиена и всестороннее физическое развитие. История развития шашек в России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0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34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A03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Правила игры, соревнований. Изучение шашечного Кодекса.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0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4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A03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Правила игры, соревнований. Правила игры и правила проведения соревнований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A03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Общефизическая подготовка. Значение физической подготовки. Выполнение общеразвивающих упражнений: ходьба, бег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 xml:space="preserve">Основы шашечной теории. Общие вопросы шашечной теории 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Основы шашечной теории. Значение центральных полей доски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Основы шашечной теории. «Три кита» теории. Связывание шашек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9E26BE" w:rsidP="009E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B5250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 xml:space="preserve">Основы шашечной теории. «Три кита» теории. Ходы шашки 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Общефизическая подготовка. Общая физическая подготовка как средство воспитания морально-волевых качеств Выполнение общеразвивающих упражнений: прыжки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Основы шашечной теории. Момент совершения хода. Понятие о шашечной позиции.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Основы шашечной теории. Значение связок и разменов. Простейшие схемы связок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Основы шашечной теории. Элементарные ловушки в начале партии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Общефизическая подготовка. Выполнение общеразвивающих упражнений: ходьба, бег, прыжки, упражнения на развитие различных групп мышц</w:t>
            </w:r>
          </w:p>
        </w:tc>
        <w:tc>
          <w:tcPr>
            <w:tcW w:w="1417" w:type="dxa"/>
          </w:tcPr>
          <w:p w:rsidR="00DB5250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B5250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Основы шашечной теории. Разбор и решение тематических примеров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Основы шашечной теории. Пример связки в партии по начальным ходам дебюта «Перекресток»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9E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Основы шашечной теории. Размен и правильное пользование им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9E26BE" w:rsidP="009E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B5250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Основы шашечной теории. Учет возможностей размена в плане игры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2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AF0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Общефизическая подготовка. Занятия по настольному теннису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AF0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Основы шашечной теории. Показ и разбор примеров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D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AF0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Основы шашечной теории. Элементарные ловушки в начале партии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D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AF0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AF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развития шашек в России. Выдающиеся мастера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AF0D26" w:rsidP="00AF0D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B5250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Тактика и техника шашечной игры.</w:t>
            </w:r>
            <w:r w:rsidRPr="00AF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Различные способы выигрыша шашки. Тактика угрозы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D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AF0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AF6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тактических приемов в игре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AF0D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.11.202</w:t>
            </w:r>
            <w:r w:rsidR="00AF0D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AF6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Важность умения пользоваться тактическими приемами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Общефизическая подготовка. Выполнение общеразвивающих упражнений. 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AF6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 ходов в партии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Общефизическая подготовка. Выполнение общеразвивающих упражнений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Тактика и техника шашечной игры.</w:t>
            </w:r>
            <w:r w:rsidRPr="00AF6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Техника проведения тактических приемов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AF6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техники игры в окончаниях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AF6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различных способов выигрыша шашки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D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AF0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Общефизическая подготовка. Выполнение общеразвивающих упражнений на развитие различных групп мышц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DB5250" w:rsidP="00AF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AF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Тактика и техника шашечной игры.</w:t>
            </w:r>
            <w:r w:rsidRPr="00AF6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Угроза как распространенный тактический прием и игре</w:t>
            </w:r>
            <w:r w:rsidRPr="00AF65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AF6534" w:rsidRDefault="00AF0D26" w:rsidP="00AF0D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DB5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B5250" w:rsidRPr="00EB2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12.20</w:t>
            </w:r>
            <w:r w:rsidR="00DB5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6568D2" w:rsidP="006568D2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</w:t>
            </w:r>
            <w:r w:rsidR="00DB525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AF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Комбинации и приемы их проведения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6568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56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</w:t>
            </w:r>
            <w:r w:rsidR="00656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AF653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Общефизическая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подготовка. Основные упражнения для настольного тенниса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6568D2" w:rsidP="006568D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19</w:t>
            </w:r>
            <w:r w:rsidR="00DB525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Различные способы выигрыша шашек, тактика угрозы и окружения. </w:t>
            </w:r>
            <w:r w:rsidRPr="00FF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Разбор </w:t>
            </w:r>
            <w:r w:rsidRPr="00FF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различных способов выигрыша шашки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6568D2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6568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.01.202</w:t>
            </w:r>
            <w:r w:rsidR="006568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F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Общефизическая подготовка. Выполнение общеразвивающих упражнений: ходьба, упражнения на развитие различных групп мышц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6568D2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6568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.01.202</w:t>
            </w:r>
            <w:r w:rsidR="006568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Понятия отсталых и изолированных шашек, опорных пунктов, тактика жертвы. Понятия комбинации и приемы их проведения. 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6568D2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6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656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FF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Угроза как распространенный тактический прием и игре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6568D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6568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.02.202</w:t>
            </w:r>
            <w:r w:rsidR="006568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FF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тактических приемов в игре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6568D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6568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.02.202</w:t>
            </w:r>
            <w:r w:rsidR="006568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spacing w:after="20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Общефизическая подготовка. Выполнение общеразвивающих упражнений: ходьба, упражнения на развитие различных групп мышц.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6568D2" w:rsidP="006568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DB5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Тактика и техника шашечной игры.</w:t>
            </w:r>
          </w:p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техники игры в окончаниях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6568D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6568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.02.202</w:t>
            </w:r>
            <w:r w:rsidR="006568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Важность умения пользоваться тактическими приемами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F24CDB">
        <w:trPr>
          <w:trHeight w:val="1216"/>
        </w:trPr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6568D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6568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.02.202</w:t>
            </w:r>
            <w:r w:rsidR="006568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Общефизическая подготовка. Основные упражнения для занятий настольным теннисом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6568D2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6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 w:rsidR="00656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различных способов выигрыша шашки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A17DC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="00A17D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.02.202</w:t>
            </w:r>
            <w:r w:rsidR="00A17D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Угроза как распространенный тактический прием и игре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A17DCA" w:rsidP="00A17DC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02</w:t>
            </w:r>
            <w:r w:rsidR="00DB5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DB5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spacing w:after="20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Общефизическая подготовка. Выполнение общеразвивающих упражнений на развитие различных групп мышц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A17DC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Тактика и техника шашечной игры.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Угроза как распространенный тактический прием и игре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B34108" w:rsidP="00A17DCA">
            <w:pPr>
              <w:spacing w:after="20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09</w:t>
            </w:r>
            <w:r w:rsidR="00DB5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.03.202</w:t>
            </w:r>
            <w:r w:rsidR="00A17D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Важнейшие данные об игре в окончаниях.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Важность знания правила оппозиции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A17DC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Общефизическая подготовка. Выполнение общеразвивающих упражнений: бег, прыжки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A17DC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B3410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.03.202</w:t>
            </w:r>
            <w:r w:rsidR="00A17D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Важнейшие данные об игре в окончаниях. Расчет ходов в окончаниях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</w:t>
            </w:r>
            <w:r w:rsidR="00DB5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.03.202</w:t>
            </w:r>
            <w:r w:rsidR="00A17D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Важнейшие данные об игре в окончаниях.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Дамка и две простые против дамки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</w:t>
            </w:r>
            <w:r w:rsidR="00DB5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.03.202</w:t>
            </w:r>
            <w:r w:rsidR="00A17D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Общефизическая подготовка. Выполнение общеразвивающих упражнений: ходьба, бег, прыжки, упражнения на развитие различных групп мышц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spacing w:after="20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</w:t>
            </w:r>
            <w:r w:rsidR="00DB5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.03.202</w:t>
            </w:r>
            <w:r w:rsidR="00A17D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Важнейшие данные об игре в окончаниях.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позиции Д.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Саргина для теории шашечных окончаний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spacing w:after="20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</w:t>
            </w:r>
            <w:r w:rsidR="00DB5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DB5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.202</w:t>
            </w:r>
            <w:r w:rsidR="00A17D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Важнейшие данные об игре в окончаниях.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Три дамки против дамки и простой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DB5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B5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Важнейшие данные об игре в окончаниях.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дамки против дамки и двух простых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05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Важнейшие данные об игре в окончаниях.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Поимка одной дамки тремя с понятиями «застава, «столбняк»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DB5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Важнейшие данные об игре в окончаниях. Разбор примеров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B5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сведения об игре в международные шашки. Изучение правил игры в международные шашки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B5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Начальные сведения об игре в международные шашки. Простые комбинации и ловушки в начале партии 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B5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сведения об игре в международные шашки. Две шашки против двух. Три шашки против двух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05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сведения об игре в международные шашки. Типичные позиции из борьбы трех шашек против четырех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DB5250" w:rsidP="00A17DC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05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Общефизическая подготовка. Выполнение общеразвивающих упражнений: ходьба, бег, прыжки, упражнения на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различных групп мышц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B525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525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17D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сведения об игре в международные шашки. Четыре шашки против четырех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B525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17D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525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17D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Шашечная композиция. Знакомство с концовками, этюдами и задачами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Default="00005914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DB5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Шашечная композиция. Этюды с дамками. Борьба дамок против простых. Борьба дамок с простыми против простых в этюдах. Разбор примеров.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FF05B4" w:rsidRDefault="00005914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DB5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Общефизическая подготовка. Выполнение общеразвивающих упражнений: ходьба, бег, прыжки, упражнения на развитие различных групп мышц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Default="00005914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B5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Шашечная композиция. Как понимать шашечную концовку. Практическая ценность изучения шашечных концовок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Default="00005914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B5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hAnsi="Times New Roman" w:cs="Times New Roman"/>
                <w:sz w:val="28"/>
                <w:szCs w:val="28"/>
              </w:rPr>
              <w:t>Итоговая аттестация. Тестирование. Контрольные испытания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5250" w:rsidRPr="006222DD" w:rsidTr="00052842">
        <w:tc>
          <w:tcPr>
            <w:tcW w:w="851" w:type="dxa"/>
          </w:tcPr>
          <w:p w:rsidR="00DB5250" w:rsidRPr="006222DD" w:rsidRDefault="00DB5250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50" w:rsidRPr="00D96683" w:rsidRDefault="00005914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B5250" w:rsidRPr="00871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A17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DB5250" w:rsidRPr="00FF05B4" w:rsidRDefault="00DB5250" w:rsidP="009E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Шашечная композиция. Понятие об этюде. Важность знания этюдных приемов борьбы для практической игры</w:t>
            </w: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250" w:rsidRPr="006222DD" w:rsidRDefault="00DB5250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5914" w:rsidRPr="006222DD" w:rsidTr="00052842">
        <w:tc>
          <w:tcPr>
            <w:tcW w:w="851" w:type="dxa"/>
          </w:tcPr>
          <w:p w:rsidR="00005914" w:rsidRPr="006222DD" w:rsidRDefault="00005914" w:rsidP="009E7FA2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05914" w:rsidRDefault="00005914" w:rsidP="00A17D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25.05.2026</w:t>
            </w:r>
          </w:p>
        </w:tc>
        <w:tc>
          <w:tcPr>
            <w:tcW w:w="3402" w:type="dxa"/>
          </w:tcPr>
          <w:p w:rsidR="00005914" w:rsidRPr="00FF05B4" w:rsidRDefault="00005914" w:rsidP="009E7F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Шашечная композиция. Борьба простых в этюдах. Разбор примеров, характеризующих этюдную борьбу простых. Этюды с дамками.</w:t>
            </w:r>
          </w:p>
        </w:tc>
        <w:tc>
          <w:tcPr>
            <w:tcW w:w="1417" w:type="dxa"/>
          </w:tcPr>
          <w:p w:rsidR="00005914" w:rsidRPr="006222DD" w:rsidRDefault="00005914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05914" w:rsidRPr="006222DD" w:rsidRDefault="00005914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5914" w:rsidRDefault="00005914" w:rsidP="009E7FA2">
            <w:pPr>
              <w:spacing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5914" w:rsidRPr="006222DD" w:rsidTr="00052842">
        <w:tc>
          <w:tcPr>
            <w:tcW w:w="851" w:type="dxa"/>
          </w:tcPr>
          <w:p w:rsidR="00005914" w:rsidRPr="006222DD" w:rsidRDefault="00005914" w:rsidP="00005914">
            <w:pPr>
              <w:numPr>
                <w:ilvl w:val="0"/>
                <w:numId w:val="25"/>
              </w:numPr>
              <w:ind w:left="720" w:right="9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05914" w:rsidRDefault="00005914" w:rsidP="00005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27.05.2026</w:t>
            </w:r>
          </w:p>
        </w:tc>
        <w:tc>
          <w:tcPr>
            <w:tcW w:w="3402" w:type="dxa"/>
          </w:tcPr>
          <w:p w:rsidR="00005914" w:rsidRPr="00FF05B4" w:rsidRDefault="00005914" w:rsidP="00005914">
            <w:pPr>
              <w:spacing w:after="20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Общефизическая подготовка. Выполнение общеразвивающих </w:t>
            </w:r>
            <w:r w:rsidRPr="00FF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упражнений: ходьба, упражнения на развитие различных групп мышц.</w:t>
            </w:r>
          </w:p>
        </w:tc>
        <w:tc>
          <w:tcPr>
            <w:tcW w:w="1417" w:type="dxa"/>
          </w:tcPr>
          <w:p w:rsidR="00005914" w:rsidRPr="006222DD" w:rsidRDefault="00005914" w:rsidP="00005914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</w:tcPr>
          <w:p w:rsidR="00005914" w:rsidRPr="006222DD" w:rsidRDefault="00005914" w:rsidP="00005914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5914" w:rsidRPr="006222DD" w:rsidRDefault="00005914" w:rsidP="00005914">
            <w:pPr>
              <w:spacing w:after="200" w:line="276" w:lineRule="auto"/>
              <w:ind w:right="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F6857" w:rsidRDefault="00BF6857" w:rsidP="00BF68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857" w:rsidRDefault="00BF6857" w:rsidP="00BF68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Оценочные материалы промежуточной аттестации </w:t>
      </w:r>
    </w:p>
    <w:p w:rsidR="00BF6857" w:rsidRPr="00B47148" w:rsidRDefault="00BF6857" w:rsidP="00BF6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-я часть (Тестирование)</w:t>
      </w:r>
    </w:p>
    <w:p w:rsidR="00BF6857" w:rsidRPr="00B47148" w:rsidRDefault="00BF6857" w:rsidP="00BF685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Дайте определение термину «рожон»: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Ш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ашка, достигшая 6-ой горизонтали и противостоящая двум шашкам соперника, если у него нет возможности её атаковать.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Ш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ашка, достигшая 7-ой горизонтали и противостоящая двум шашкам соперника, если у него нет возможности её атаковать.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Ш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ашка, достигшая 8-ой горизонтали и противостоящая двум шашкам соперника, если у него нет возможности её атаковать.</w:t>
      </w:r>
    </w:p>
    <w:p w:rsidR="00BF6857" w:rsidRPr="00B47148" w:rsidRDefault="00BF6857" w:rsidP="00BF6857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Дайте характеристику термину «ЛЮБКИ»: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Ш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ашка соперника заходит в середину, когда одна из шашек гибнет,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она как бы говорит «отдай любую»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Ш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ашка соперника заходит на поле b4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Ш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ашка соперника изолируется от остальных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Окончание в партии -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З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авершающая стадия партии, в которой действует ограниченное количество шашек и где значение каждого хода огромно.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Н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ачальная стадия игры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С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тадия в середине партии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действует неограниченное количество 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шашек.</w:t>
      </w:r>
    </w:p>
    <w:p w:rsidR="00BF6857" w:rsidRPr="00B47148" w:rsidRDefault="00BF6857" w:rsidP="00BF6857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Комбинация – это?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С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ерия последовательных взаимосвязанных между собой ходов, объединённых единым замыслом и форсировано путём жертв шашек, осуществляющих его.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Л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овушка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П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роигрыш партии</w:t>
      </w:r>
    </w:p>
    <w:p w:rsidR="00BF6857" w:rsidRPr="00B47148" w:rsidRDefault="00BF6857" w:rsidP="00BF6857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Изолированные шашки -?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Ш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ашки, удалённые от своих сил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Ш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ашки, близко расположенные к своим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П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устые поля.</w:t>
      </w:r>
    </w:p>
    <w:p w:rsidR="00BF6857" w:rsidRPr="00B47148" w:rsidRDefault="00BF6857" w:rsidP="00BF6857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Бортовые шашки в игре являются: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А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ктивными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С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ильными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С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лабыми и пассивными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В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варианты верны</w:t>
      </w:r>
    </w:p>
    <w:p w:rsidR="00BF6857" w:rsidRPr="00B47148" w:rsidRDefault="00BF6857" w:rsidP="00BF6857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Безупорные позиции — это такие позиции, когда…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Ш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ашки в которых отсутствуют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всякая 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произвести размен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Ш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ашки в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присутствуют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всякая 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произвести размен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В. Шашки в которых нет никакой 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побить дамкой.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безупорным позициям можно отнести: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С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отсталые и «нормальные позиции», но упоры в них отсутствуют.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Скученные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отсталые и «нормальные позиции», но упоры в них присутствуют.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С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ильные и активные поля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9.Центр можно </w:t>
      </w:r>
      <w:r w:rsidRPr="00B4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окружить в следующих случаях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К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он переразвит; 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К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он безупорен (в позиции нет полезных разменов)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П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наличии отсталых шашек a1, a3, h2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соперник играет неумело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 В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вышеперечисленные варианты верны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Роздых – это?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Н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свободного темпа у обоих соперников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Н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свободного темпа у одного из соперников</w:t>
      </w:r>
    </w:p>
    <w:p w:rsidR="00BF6857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О</w:t>
      </w:r>
      <w:r w:rsidRPr="00B4714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темпа</w:t>
      </w:r>
    </w:p>
    <w:p w:rsidR="00BF6857" w:rsidRPr="00B47148" w:rsidRDefault="00BF6857" w:rsidP="00BF6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857" w:rsidRPr="00840AD3" w:rsidRDefault="00BF6857" w:rsidP="00BF6857">
      <w:pPr>
        <w:ind w:right="962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lang w:val="en-US"/>
        </w:rPr>
        <w:t>II</w:t>
      </w:r>
      <w:r w:rsidRPr="00840AD3">
        <w:rPr>
          <w:rFonts w:ascii="Times New Roman" w:eastAsia="Calibri" w:hAnsi="Times New Roman" w:cs="Times New Roman"/>
          <w:b/>
          <w:sz w:val="28"/>
        </w:rPr>
        <w:t>-часть (</w:t>
      </w:r>
      <w:r>
        <w:rPr>
          <w:rFonts w:ascii="Times New Roman" w:eastAsia="Calibri" w:hAnsi="Times New Roman" w:cs="Times New Roman"/>
          <w:b/>
          <w:sz w:val="28"/>
        </w:rPr>
        <w:t>Контрольные испытания</w:t>
      </w:r>
      <w:r w:rsidRPr="00840AD3">
        <w:rPr>
          <w:rFonts w:ascii="Times New Roman" w:eastAsia="Calibri" w:hAnsi="Times New Roman" w:cs="Times New Roman"/>
          <w:b/>
          <w:sz w:val="28"/>
        </w:rPr>
        <w:t>)</w:t>
      </w:r>
    </w:p>
    <w:p w:rsidR="00ED3C2F" w:rsidRPr="004001F1" w:rsidRDefault="00BF6857" w:rsidP="004001F1">
      <w:pPr>
        <w:ind w:right="962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Спаренные игры</w:t>
      </w:r>
    </w:p>
    <w:p w:rsidR="00BF6857" w:rsidRDefault="00BF6857" w:rsidP="00BF68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итоговой аттестации</w:t>
      </w:r>
    </w:p>
    <w:p w:rsidR="00BF6857" w:rsidRDefault="00BF6857" w:rsidP="00BF6857">
      <w:pPr>
        <w:ind w:right="962"/>
        <w:jc w:val="center"/>
        <w:rPr>
          <w:rFonts w:ascii="Times New Roman" w:eastAsia="Calibri" w:hAnsi="Times New Roman" w:cs="Times New Roman"/>
          <w:b/>
          <w:sz w:val="28"/>
        </w:rPr>
      </w:pPr>
    </w:p>
    <w:p w:rsidR="00BF6857" w:rsidRPr="00840AD3" w:rsidRDefault="00BF6857" w:rsidP="00BF6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-я часть (Тестирование)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40AD3">
        <w:rPr>
          <w:rStyle w:val="c105"/>
          <w:b/>
          <w:sz w:val="28"/>
          <w:szCs w:val="28"/>
        </w:rPr>
        <w:t>1.</w:t>
      </w:r>
      <w:r>
        <w:rPr>
          <w:rStyle w:val="c105"/>
          <w:b/>
          <w:sz w:val="28"/>
          <w:szCs w:val="28"/>
        </w:rPr>
        <w:t xml:space="preserve"> </w:t>
      </w:r>
      <w:r w:rsidRPr="00840AD3">
        <w:rPr>
          <w:rStyle w:val="c14"/>
          <w:b/>
          <w:sz w:val="28"/>
          <w:szCs w:val="28"/>
        </w:rPr>
        <w:t>По каким линиям выполняются ходы?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а) по горизонтальным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б) по диагональным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в) разницы нет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40AD3">
        <w:rPr>
          <w:rStyle w:val="c14"/>
          <w:b/>
          <w:sz w:val="28"/>
          <w:szCs w:val="28"/>
        </w:rPr>
        <w:t>2. На каких полях ведется игра в шашки?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а) на белых полях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б) на черных полях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в) большой разницы нет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40AD3">
        <w:rPr>
          <w:rStyle w:val="c14"/>
          <w:b/>
          <w:sz w:val="28"/>
          <w:szCs w:val="28"/>
        </w:rPr>
        <w:t>3.</w:t>
      </w:r>
      <w:r>
        <w:rPr>
          <w:rStyle w:val="c14"/>
          <w:b/>
          <w:sz w:val="28"/>
          <w:szCs w:val="28"/>
        </w:rPr>
        <w:t xml:space="preserve"> </w:t>
      </w:r>
      <w:r w:rsidRPr="00840AD3">
        <w:rPr>
          <w:rStyle w:val="c14"/>
          <w:b/>
          <w:sz w:val="28"/>
          <w:szCs w:val="28"/>
        </w:rPr>
        <w:t>Ломаный путь "называемый тройником" - это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а) путь ограниченный полями c1, h8, f4, a8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б) путь ограниченный полями c1, h6, f8, a4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в) путь ограниченный полями g1, h2, b8, a7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c14"/>
          <w:b/>
          <w:sz w:val="28"/>
          <w:szCs w:val="28"/>
        </w:rPr>
        <w:t>4. К</w:t>
      </w:r>
      <w:r w:rsidRPr="00840AD3">
        <w:rPr>
          <w:rStyle w:val="c14"/>
          <w:b/>
          <w:sz w:val="28"/>
          <w:szCs w:val="28"/>
        </w:rPr>
        <w:t>акие поля обозначаются буквами латинского алфавита?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а) горизонтальные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б) вертикальные</w:t>
      </w:r>
    </w:p>
    <w:p w:rsidR="00BF6857" w:rsidRPr="00EA132F" w:rsidRDefault="00BF6857" w:rsidP="00BF6857">
      <w:pPr>
        <w:pStyle w:val="c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c14"/>
          <w:b/>
          <w:sz w:val="28"/>
          <w:szCs w:val="28"/>
        </w:rPr>
        <w:t>5. П</w:t>
      </w:r>
      <w:r w:rsidRPr="00EA132F">
        <w:rPr>
          <w:rStyle w:val="c14"/>
          <w:b/>
          <w:sz w:val="28"/>
          <w:szCs w:val="28"/>
        </w:rPr>
        <w:t>ередвижение шашки с одного поля на другое - это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а) дамка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б) пешка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в) ход</w:t>
      </w:r>
    </w:p>
    <w:p w:rsidR="00BF6857" w:rsidRPr="00EA132F" w:rsidRDefault="00BF6857" w:rsidP="00BF6857">
      <w:pPr>
        <w:pStyle w:val="c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A132F">
        <w:rPr>
          <w:rStyle w:val="c14"/>
          <w:b/>
          <w:sz w:val="28"/>
          <w:szCs w:val="28"/>
        </w:rPr>
        <w:t>6. Когда можно снимать побитые шашки с доски?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lastRenderedPageBreak/>
        <w:t>а) нет никакой разницы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б) после того как выполнены все ударные ходы до конца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в) после каждого ударного хода</w:t>
      </w:r>
    </w:p>
    <w:p w:rsidR="00BF6857" w:rsidRPr="00EA132F" w:rsidRDefault="00BF6857" w:rsidP="00BF6857">
      <w:pPr>
        <w:pStyle w:val="c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A132F">
        <w:rPr>
          <w:rStyle w:val="c14"/>
          <w:b/>
          <w:sz w:val="28"/>
          <w:szCs w:val="28"/>
        </w:rPr>
        <w:t>7. Ломаный путь "называемый двойником" - это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а) путь ограниченный полями c1, h8, f4, a8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б) путь ограниченный полями c1, h6, f8, a3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в) путь ограниченный полями g1. h2. b8, a7</w:t>
      </w:r>
    </w:p>
    <w:p w:rsidR="00BF6857" w:rsidRPr="00EA132F" w:rsidRDefault="00BF6857" w:rsidP="00BF6857">
      <w:pPr>
        <w:pStyle w:val="c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A132F">
        <w:rPr>
          <w:rStyle w:val="c14"/>
          <w:b/>
          <w:sz w:val="28"/>
          <w:szCs w:val="28"/>
        </w:rPr>
        <w:t>8. Игровой путь называемый "большой дорогой" - это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а)c1 h6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б)a1 h8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в)f8 a3</w:t>
      </w:r>
    </w:p>
    <w:p w:rsidR="00BF6857" w:rsidRPr="00EA132F" w:rsidRDefault="00BF6857" w:rsidP="00BF6857">
      <w:pPr>
        <w:pStyle w:val="c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A132F">
        <w:rPr>
          <w:rStyle w:val="c14"/>
          <w:b/>
          <w:sz w:val="28"/>
          <w:szCs w:val="28"/>
        </w:rPr>
        <w:t>9) Сколько соперников в шашечной партии?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а) 4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б) 2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в) 1</w:t>
      </w:r>
    </w:p>
    <w:p w:rsidR="00BF6857" w:rsidRPr="00EA132F" w:rsidRDefault="00BF6857" w:rsidP="00BF6857">
      <w:pPr>
        <w:pStyle w:val="c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A132F">
        <w:rPr>
          <w:rStyle w:val="c14"/>
          <w:b/>
          <w:sz w:val="28"/>
          <w:szCs w:val="28"/>
        </w:rPr>
        <w:t>10) Правильно ли выполнена запись3с-4d?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а) нет</w:t>
      </w:r>
    </w:p>
    <w:p w:rsidR="00BF6857" w:rsidRPr="00840AD3" w:rsidRDefault="00BF6857" w:rsidP="00BF6857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AD3">
        <w:rPr>
          <w:rStyle w:val="c14"/>
          <w:sz w:val="28"/>
          <w:szCs w:val="28"/>
        </w:rPr>
        <w:t>б) да</w:t>
      </w:r>
    </w:p>
    <w:p w:rsidR="00BF6857" w:rsidRPr="00840AD3" w:rsidRDefault="00BF6857" w:rsidP="00BF6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857" w:rsidRPr="00840AD3" w:rsidRDefault="00BF6857" w:rsidP="00BF6857">
      <w:pPr>
        <w:ind w:right="962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lang w:val="en-US"/>
        </w:rPr>
        <w:t>II</w:t>
      </w:r>
      <w:r w:rsidRPr="00840AD3">
        <w:rPr>
          <w:rFonts w:ascii="Times New Roman" w:eastAsia="Calibri" w:hAnsi="Times New Roman" w:cs="Times New Roman"/>
          <w:b/>
          <w:sz w:val="28"/>
        </w:rPr>
        <w:t>-часть (</w:t>
      </w:r>
      <w:r>
        <w:rPr>
          <w:rFonts w:ascii="Times New Roman" w:eastAsia="Calibri" w:hAnsi="Times New Roman" w:cs="Times New Roman"/>
          <w:b/>
          <w:sz w:val="28"/>
        </w:rPr>
        <w:t>Контрольные испытания</w:t>
      </w:r>
      <w:r w:rsidRPr="00840AD3">
        <w:rPr>
          <w:rFonts w:ascii="Times New Roman" w:eastAsia="Calibri" w:hAnsi="Times New Roman" w:cs="Times New Roman"/>
          <w:b/>
          <w:sz w:val="28"/>
        </w:rPr>
        <w:t>)</w:t>
      </w:r>
    </w:p>
    <w:p w:rsidR="00BF6857" w:rsidRPr="00840AD3" w:rsidRDefault="00BF6857" w:rsidP="00BF6857">
      <w:pPr>
        <w:ind w:right="962"/>
        <w:rPr>
          <w:rFonts w:ascii="Times New Roman" w:eastAsia="Calibri" w:hAnsi="Times New Roman" w:cs="Times New Roman"/>
          <w:sz w:val="28"/>
        </w:rPr>
      </w:pPr>
      <w:r w:rsidRPr="00840AD3">
        <w:rPr>
          <w:rFonts w:ascii="Times New Roman" w:eastAsia="Calibri" w:hAnsi="Times New Roman" w:cs="Times New Roman"/>
          <w:sz w:val="28"/>
        </w:rPr>
        <w:t>Итоговый турнир</w:t>
      </w:r>
    </w:p>
    <w:p w:rsidR="00BF6857" w:rsidRDefault="00BF6857" w:rsidP="00EA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132F" w:rsidRDefault="00EA132F" w:rsidP="00EA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материалы</w:t>
      </w:r>
    </w:p>
    <w:p w:rsidR="00EA132F" w:rsidRDefault="00EA132F" w:rsidP="00EA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EA132F" w:rsidRPr="00EA132F" w:rsidRDefault="00EA132F" w:rsidP="00232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EA132F" w:rsidRPr="00EA132F" w:rsidRDefault="00EA132F" w:rsidP="00232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:rsidR="00EA132F" w:rsidRPr="00EA132F" w:rsidRDefault="00EA132F" w:rsidP="002328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EA132F" w:rsidRPr="00EA132F" w:rsidRDefault="00EA132F" w:rsidP="00232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EA132F" w:rsidRPr="00EA132F" w:rsidRDefault="00EA132F" w:rsidP="00232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EA132F" w:rsidRPr="00EA132F" w:rsidRDefault="00EA132F" w:rsidP="00232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ориентации на успех.</w:t>
      </w:r>
    </w:p>
    <w:p w:rsidR="00EA132F" w:rsidRPr="00EA132F" w:rsidRDefault="00EA132F" w:rsidP="00232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взаимоуважения.</w:t>
      </w:r>
    </w:p>
    <w:p w:rsidR="00EA132F" w:rsidRPr="00EA132F" w:rsidRDefault="00EA132F" w:rsidP="00232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EA132F" w:rsidRPr="00EA132F" w:rsidRDefault="00EA132F" w:rsidP="00232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связи обучения с жизнью.</w:t>
      </w:r>
    </w:p>
    <w:p w:rsidR="00EA132F" w:rsidRPr="00EA132F" w:rsidRDefault="00EA132F" w:rsidP="002328D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EA132F" w:rsidRPr="00EA132F" w:rsidRDefault="00EA132F" w:rsidP="002328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EA132F" w:rsidRPr="00EA132F" w:rsidRDefault="00EA132F" w:rsidP="002328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организации занятий: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Словесные: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лекция, беседа, рассказ, объяснение педагога, теоретические и судейские семинары, анализ партий и типовых позиций, инструктаж.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 видеоматериалов, обучающей литературы, работа с демонстрационной доской, консультационные партии, матчи.</w:t>
      </w:r>
    </w:p>
    <w:p w:rsidR="00EA132F" w:rsidRPr="00873FFD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Практические: 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решения комбинаций, этюдов, задач, тесты, сеанс одновременной игры, игра вслепую, тренировочные партии, матчи, квалификационные турниры, экскурсия, доклады обучающихся. 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освоения дополнительной общеразвивающей программы «Шашки» предполагается развить следующие личностные качества и компетенции: 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Определять и высказывать под руководством педагога самые простые 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для всех людей правила поведения при сотрудничестве (этические нормы).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предложенных педагогом ситуациях общения и сотрудничества,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Выражения собственного мнения, позиции; овладение культурой общения и поведения. 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Определять и формулировать цель деятельности с помощью педагога. 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Проговаривать последовательность действий. 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Высказывать своё предположение (версию).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по предложенному педагогом плану.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Учиться совместно с педагогом и другими обучающимися давать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эмоциональную оценку деятельности товарищей.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в форме сличения способа действия и его результата с заданным эталоном.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Ориентироваться в своей системе знаний: отличать новое от уже известного с помощью педагога. 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Учиться выполнять различные роли в группе (лидера, исполнителя, критика).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-получить представление об анатомо-физиологических особенностях развития организма детей и влияние различных упражнений на развитие организма;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определения результативности: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текущий контроль: мониторинг, решение упражнений, контрольные задания;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-промежуточный контроль: в середине учебного года, по оценке уровня подготовленности и овладени</w:t>
      </w:r>
      <w:r w:rsidR="004602CA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специальными навыками обучающиеся</w:t>
      </w: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сдают нормативы, разработанные педагогом, в соответствии с программой.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-итоговый контроль: тестирование, турниры, контрольные игры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проведения итоговой аттестации:</w:t>
      </w:r>
    </w:p>
    <w:p w:rsidR="00EA132F" w:rsidRPr="00EA132F" w:rsidRDefault="00EA132F" w:rsidP="002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Тестирование, турниры, контрольные игры, соревнования.</w:t>
      </w:r>
    </w:p>
    <w:p w:rsidR="006222DD" w:rsidRPr="006222DD" w:rsidRDefault="006222DD" w:rsidP="002328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p w:rsidR="00873FFD" w:rsidRPr="00873FFD" w:rsidRDefault="00873FFD" w:rsidP="002328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YANDEX_1"/>
      <w:bookmarkStart w:id="2" w:name="YANDEX_2"/>
      <w:bookmarkEnd w:id="1"/>
      <w:bookmarkEnd w:id="2"/>
      <w:r w:rsidRPr="00873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6222DD" w:rsidRPr="00873FFD" w:rsidRDefault="006222DD" w:rsidP="006222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2DD" w:rsidRDefault="006222DD" w:rsidP="00873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222DD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обеспечение.</w:t>
      </w:r>
    </w:p>
    <w:p w:rsidR="00873FFD" w:rsidRPr="006222DD" w:rsidRDefault="00873FFD" w:rsidP="00873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2DD" w:rsidRPr="006222DD" w:rsidRDefault="006222DD" w:rsidP="00873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5177"/>
        <w:gridCol w:w="1126"/>
        <w:gridCol w:w="2026"/>
      </w:tblGrid>
      <w:tr w:rsidR="006222DD" w:rsidRPr="006222DD" w:rsidTr="001264A0">
        <w:trPr>
          <w:trHeight w:val="960"/>
        </w:trPr>
        <w:tc>
          <w:tcPr>
            <w:tcW w:w="902" w:type="dxa"/>
          </w:tcPr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77" w:type="dxa"/>
          </w:tcPr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1126" w:type="dxa"/>
          </w:tcPr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2026" w:type="dxa"/>
          </w:tcPr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стандартам</w:t>
            </w:r>
          </w:p>
        </w:tc>
      </w:tr>
      <w:tr w:rsidR="006222DD" w:rsidRPr="006222DD" w:rsidTr="001264A0">
        <w:trPr>
          <w:trHeight w:val="330"/>
        </w:trPr>
        <w:tc>
          <w:tcPr>
            <w:tcW w:w="902" w:type="dxa"/>
          </w:tcPr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77" w:type="dxa"/>
          </w:tcPr>
          <w:p w:rsidR="006222DD" w:rsidRPr="006222DD" w:rsidRDefault="006222DD" w:rsidP="006222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Комплекты шашек</w:t>
            </w:r>
          </w:p>
        </w:tc>
        <w:tc>
          <w:tcPr>
            <w:tcW w:w="1126" w:type="dxa"/>
          </w:tcPr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26" w:type="dxa"/>
          </w:tcPr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222DD" w:rsidRPr="006222DD" w:rsidTr="001264A0">
        <w:trPr>
          <w:trHeight w:val="330"/>
        </w:trPr>
        <w:tc>
          <w:tcPr>
            <w:tcW w:w="902" w:type="dxa"/>
          </w:tcPr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77" w:type="dxa"/>
          </w:tcPr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Рабочие тетради для записи</w:t>
            </w:r>
          </w:p>
        </w:tc>
        <w:tc>
          <w:tcPr>
            <w:tcW w:w="1126" w:type="dxa"/>
          </w:tcPr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26" w:type="dxa"/>
          </w:tcPr>
          <w:p w:rsidR="006222DD" w:rsidRPr="006222DD" w:rsidRDefault="006222DD" w:rsidP="006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6222DD" w:rsidRPr="006222DD" w:rsidRDefault="006222DD" w:rsidP="006222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ED3C2F" w:rsidRPr="006612FE" w:rsidRDefault="00873FFD" w:rsidP="00ED3C2F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73FFD">
        <w:rPr>
          <w:rFonts w:ascii="Times New Roman" w:eastAsia="Calibri" w:hAnsi="Times New Roman" w:cs="Times New Roman"/>
          <w:b/>
          <w:sz w:val="28"/>
        </w:rPr>
        <w:t>Кадровое обеспечение.</w:t>
      </w:r>
      <w:r w:rsidRPr="00873FFD">
        <w:rPr>
          <w:rFonts w:ascii="Times New Roman" w:eastAsia="Calibri" w:hAnsi="Times New Roman" w:cs="Times New Roman"/>
          <w:sz w:val="28"/>
        </w:rPr>
        <w:t xml:space="preserve"> </w:t>
      </w:r>
      <w:r w:rsidR="004001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Руководитель объединения</w:t>
      </w:r>
      <w:r w:rsidR="00ED3C2F" w:rsidRPr="006612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педагог дополнительного образования Белоусов Александр Викторович. Образование высшее- ЛГПИ 1993 год г.</w:t>
      </w:r>
      <w:r w:rsidR="00ED3C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Липецк. С</w:t>
      </w:r>
      <w:r w:rsidR="00ED3C2F" w:rsidRPr="006612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пециальност</w:t>
      </w:r>
      <w:r w:rsidR="00ED3C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 учитель физической культуры. Курсы повышения</w:t>
      </w:r>
      <w:r w:rsidR="00ED3C2F" w:rsidRPr="006612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квалификации в научно-образовательном центре реализации образовательных и исследовательских проектов при «Липецком государственном педагогическом университете имени П.П.</w:t>
      </w:r>
      <w:r w:rsidR="00ED3C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D3C2F" w:rsidRPr="006612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Семенова- Тян-Шанского» по дополнительной профессиональной программе «Современные методики и педагогические технологии в дополнительном о</w:t>
      </w:r>
      <w:r w:rsidR="00ED3C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бразовании» в объеме-108 часов, 2017 год</w:t>
      </w:r>
      <w:r w:rsidR="00ED3C2F" w:rsidRPr="006612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ED3C2F">
        <w:rPr>
          <w:rFonts w:ascii="Times New Roman" w:hAnsi="Times New Roman" w:cs="Times New Roman"/>
          <w:color w:val="000000" w:themeColor="text1"/>
          <w:sz w:val="28"/>
        </w:rPr>
        <w:t xml:space="preserve">Курсы </w:t>
      </w:r>
      <w:r w:rsidR="00ED3C2F" w:rsidRPr="006612FE">
        <w:rPr>
          <w:rFonts w:ascii="Times New Roman" w:hAnsi="Times New Roman" w:cs="Times New Roman"/>
          <w:color w:val="000000" w:themeColor="text1"/>
          <w:sz w:val="28"/>
        </w:rPr>
        <w:t>повышени</w:t>
      </w:r>
      <w:r w:rsidR="00ED3C2F">
        <w:rPr>
          <w:rFonts w:ascii="Times New Roman" w:hAnsi="Times New Roman" w:cs="Times New Roman"/>
          <w:color w:val="000000" w:themeColor="text1"/>
          <w:sz w:val="28"/>
        </w:rPr>
        <w:t>я</w:t>
      </w:r>
      <w:r w:rsidR="00ED3C2F" w:rsidRPr="006612FE">
        <w:rPr>
          <w:rFonts w:ascii="Times New Roman" w:hAnsi="Times New Roman" w:cs="Times New Roman"/>
          <w:color w:val="000000" w:themeColor="text1"/>
          <w:sz w:val="28"/>
        </w:rPr>
        <w:t xml:space="preserve"> квалификации в Российской академии народного хозяйства и государственной службы при Президенте Российской Федерации по дополнительной профес</w:t>
      </w:r>
      <w:r w:rsidR="00ED3C2F">
        <w:rPr>
          <w:rFonts w:ascii="Times New Roman" w:hAnsi="Times New Roman" w:cs="Times New Roman"/>
          <w:color w:val="000000" w:themeColor="text1"/>
          <w:sz w:val="28"/>
        </w:rPr>
        <w:t xml:space="preserve">сиональной программе "Теория и </w:t>
      </w:r>
      <w:r w:rsidR="00ED3C2F" w:rsidRPr="006612FE">
        <w:rPr>
          <w:rFonts w:ascii="Times New Roman" w:hAnsi="Times New Roman" w:cs="Times New Roman"/>
          <w:color w:val="000000" w:themeColor="text1"/>
          <w:sz w:val="28"/>
        </w:rPr>
        <w:t>методика физического воспитания и спортивно</w:t>
      </w:r>
      <w:r w:rsidR="00ED3C2F">
        <w:rPr>
          <w:rFonts w:ascii="Times New Roman" w:hAnsi="Times New Roman" w:cs="Times New Roman"/>
          <w:color w:val="000000" w:themeColor="text1"/>
          <w:sz w:val="28"/>
        </w:rPr>
        <w:t>й тренировки» в объеме 72 часа,</w:t>
      </w:r>
      <w:r w:rsidR="00ED3C2F" w:rsidRPr="006612FE">
        <w:rPr>
          <w:rFonts w:ascii="Times New Roman" w:hAnsi="Times New Roman" w:cs="Times New Roman"/>
          <w:color w:val="000000" w:themeColor="text1"/>
          <w:sz w:val="28"/>
        </w:rPr>
        <w:t xml:space="preserve"> 2022 г</w:t>
      </w:r>
      <w:r w:rsidR="00ED3C2F">
        <w:rPr>
          <w:rFonts w:ascii="Times New Roman" w:hAnsi="Times New Roman" w:cs="Times New Roman"/>
          <w:color w:val="000000" w:themeColor="text1"/>
          <w:sz w:val="28"/>
        </w:rPr>
        <w:t>од</w:t>
      </w:r>
      <w:r w:rsidR="00ED3C2F" w:rsidRPr="006612FE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873FFD" w:rsidRPr="00873FFD" w:rsidRDefault="00873FFD" w:rsidP="00873F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873FFD" w:rsidRPr="00873FFD" w:rsidRDefault="00873FFD" w:rsidP="00873FF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3FFD">
        <w:rPr>
          <w:rFonts w:ascii="Times New Roman" w:eastAsia="Calibri" w:hAnsi="Times New Roman" w:cs="Times New Roman"/>
          <w:b/>
          <w:sz w:val="32"/>
          <w:szCs w:val="32"/>
        </w:rPr>
        <w:t>Список литературы:</w:t>
      </w:r>
    </w:p>
    <w:p w:rsidR="006222DD" w:rsidRPr="00873FFD" w:rsidRDefault="006222DD" w:rsidP="00873F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FD">
        <w:rPr>
          <w:rFonts w:ascii="Times New Roman" w:hAnsi="Times New Roman" w:cs="Times New Roman"/>
          <w:color w:val="000000"/>
          <w:sz w:val="28"/>
          <w:szCs w:val="28"/>
        </w:rPr>
        <w:t>1. В.Б. Городецкий. Книга о шашках, М.: «Детская литература», 2000.</w:t>
      </w:r>
    </w:p>
    <w:p w:rsidR="006222DD" w:rsidRPr="00873FFD" w:rsidRDefault="006222DD" w:rsidP="00873F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FD">
        <w:rPr>
          <w:rFonts w:ascii="Times New Roman" w:hAnsi="Times New Roman" w:cs="Times New Roman"/>
          <w:color w:val="000000"/>
          <w:sz w:val="28"/>
          <w:szCs w:val="28"/>
        </w:rPr>
        <w:t>2. А.И. Куличихин. История развития русских шашек, «ФИС», 2003.</w:t>
      </w:r>
    </w:p>
    <w:p w:rsidR="006222DD" w:rsidRPr="00873FFD" w:rsidRDefault="00873FFD" w:rsidP="00873F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FD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22DD" w:rsidRPr="00873FFD">
        <w:rPr>
          <w:rFonts w:ascii="Times New Roman" w:hAnsi="Times New Roman" w:cs="Times New Roman"/>
          <w:color w:val="000000"/>
          <w:sz w:val="28"/>
          <w:szCs w:val="28"/>
        </w:rPr>
        <w:t>В.С. Литвинович, Н.Н.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22DD" w:rsidRPr="00873FFD">
        <w:rPr>
          <w:rFonts w:ascii="Times New Roman" w:hAnsi="Times New Roman" w:cs="Times New Roman"/>
          <w:color w:val="000000"/>
          <w:sz w:val="28"/>
          <w:szCs w:val="28"/>
        </w:rPr>
        <w:t>Негра. Курс шашечных дебютов, Минск, «Полымя», 2001.</w:t>
      </w:r>
    </w:p>
    <w:p w:rsidR="006222DD" w:rsidRPr="00873FFD" w:rsidRDefault="006222DD" w:rsidP="00873F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FD">
        <w:rPr>
          <w:rFonts w:ascii="Times New Roman" w:hAnsi="Times New Roman" w:cs="Times New Roman"/>
          <w:color w:val="000000"/>
          <w:sz w:val="28"/>
          <w:szCs w:val="28"/>
        </w:rPr>
        <w:t>4. Г.И. Хацкевич. 25 уроков шашечной игры, Минск: «Полымя», 2000.</w:t>
      </w:r>
    </w:p>
    <w:p w:rsidR="00B21CDC" w:rsidRPr="00873FFD" w:rsidRDefault="006222DD" w:rsidP="00873F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DD">
        <w:rPr>
          <w:rFonts w:ascii="Times New Roman" w:hAnsi="Times New Roman" w:cs="Times New Roman"/>
          <w:color w:val="000000"/>
          <w:sz w:val="28"/>
          <w:szCs w:val="28"/>
        </w:rPr>
        <w:t>5. Шашечный кодекс, М.: «Советский спорт», 2001.</w:t>
      </w:r>
    </w:p>
    <w:sectPr w:rsidR="00B21CDC" w:rsidRPr="00873FFD" w:rsidSect="001264A0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74A3"/>
    <w:multiLevelType w:val="hybridMultilevel"/>
    <w:tmpl w:val="B8C636EE"/>
    <w:lvl w:ilvl="0" w:tplc="2496F192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A0212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588C"/>
    <w:multiLevelType w:val="hybridMultilevel"/>
    <w:tmpl w:val="AD58982E"/>
    <w:lvl w:ilvl="0" w:tplc="F97EE6E6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FD463AB"/>
    <w:multiLevelType w:val="hybridMultilevel"/>
    <w:tmpl w:val="103ACAD0"/>
    <w:lvl w:ilvl="0" w:tplc="5B6812D6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4D1"/>
    <w:multiLevelType w:val="hybridMultilevel"/>
    <w:tmpl w:val="F0FA3FF4"/>
    <w:lvl w:ilvl="0" w:tplc="FBAA3178">
      <w:start w:val="1"/>
      <w:numFmt w:val="decimal"/>
      <w:lvlText w:val="%1."/>
      <w:lvlJc w:val="center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5520FA0"/>
    <w:multiLevelType w:val="hybridMultilevel"/>
    <w:tmpl w:val="9852F9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16665"/>
    <w:multiLevelType w:val="hybridMultilevel"/>
    <w:tmpl w:val="E42CF8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D67529"/>
    <w:multiLevelType w:val="multilevel"/>
    <w:tmpl w:val="D4B6D9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D90DE1"/>
    <w:multiLevelType w:val="hybridMultilevel"/>
    <w:tmpl w:val="6CDA41B8"/>
    <w:lvl w:ilvl="0" w:tplc="695693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8423FA9"/>
    <w:multiLevelType w:val="hybridMultilevel"/>
    <w:tmpl w:val="A0A0B85A"/>
    <w:lvl w:ilvl="0" w:tplc="FFC4A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732107"/>
    <w:multiLevelType w:val="hybridMultilevel"/>
    <w:tmpl w:val="929ACAE2"/>
    <w:lvl w:ilvl="0" w:tplc="3642E4F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D37B4B"/>
    <w:multiLevelType w:val="hybridMultilevel"/>
    <w:tmpl w:val="5EAA1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CC5B49"/>
    <w:multiLevelType w:val="hybridMultilevel"/>
    <w:tmpl w:val="A4D067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C5F5E"/>
    <w:multiLevelType w:val="multilevel"/>
    <w:tmpl w:val="C1E0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B57411"/>
    <w:multiLevelType w:val="hybridMultilevel"/>
    <w:tmpl w:val="EA22E1E6"/>
    <w:lvl w:ilvl="0" w:tplc="ABD45BB6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0660C"/>
    <w:multiLevelType w:val="hybridMultilevel"/>
    <w:tmpl w:val="1ADA5D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4B60C5"/>
    <w:multiLevelType w:val="hybridMultilevel"/>
    <w:tmpl w:val="91E479E0"/>
    <w:lvl w:ilvl="0" w:tplc="76729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393C64F5"/>
    <w:multiLevelType w:val="hybridMultilevel"/>
    <w:tmpl w:val="9F3C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737F2"/>
    <w:multiLevelType w:val="multilevel"/>
    <w:tmpl w:val="215404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A6284E"/>
    <w:multiLevelType w:val="multilevel"/>
    <w:tmpl w:val="EB9C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5E003C"/>
    <w:multiLevelType w:val="multilevel"/>
    <w:tmpl w:val="39EA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FF0B3A"/>
    <w:multiLevelType w:val="hybridMultilevel"/>
    <w:tmpl w:val="D4F8D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3502CB"/>
    <w:multiLevelType w:val="multilevel"/>
    <w:tmpl w:val="8780E1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612E99"/>
    <w:multiLevelType w:val="multilevel"/>
    <w:tmpl w:val="9A7CF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3567FB"/>
    <w:multiLevelType w:val="hybridMultilevel"/>
    <w:tmpl w:val="4434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A7E80"/>
    <w:multiLevelType w:val="multilevel"/>
    <w:tmpl w:val="6D76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F00BB3"/>
    <w:multiLevelType w:val="hybridMultilevel"/>
    <w:tmpl w:val="B3D09F6C"/>
    <w:lvl w:ilvl="0" w:tplc="7DB05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7772D"/>
    <w:multiLevelType w:val="hybridMultilevel"/>
    <w:tmpl w:val="35E866E4"/>
    <w:lvl w:ilvl="0" w:tplc="4C8E3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6E1DA8"/>
    <w:multiLevelType w:val="multilevel"/>
    <w:tmpl w:val="B45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DE0746"/>
    <w:multiLevelType w:val="multilevel"/>
    <w:tmpl w:val="743CB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6E529A"/>
    <w:multiLevelType w:val="hybridMultilevel"/>
    <w:tmpl w:val="5B7281C4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395E35"/>
    <w:multiLevelType w:val="hybridMultilevel"/>
    <w:tmpl w:val="432A13B0"/>
    <w:lvl w:ilvl="0" w:tplc="BBEE4E46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9476B"/>
    <w:multiLevelType w:val="hybridMultilevel"/>
    <w:tmpl w:val="18A6E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A73D2A"/>
    <w:multiLevelType w:val="multilevel"/>
    <w:tmpl w:val="5FE2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0E6AE6"/>
    <w:multiLevelType w:val="multilevel"/>
    <w:tmpl w:val="7288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A23BD7"/>
    <w:multiLevelType w:val="multilevel"/>
    <w:tmpl w:val="B9B4D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8979AA"/>
    <w:multiLevelType w:val="hybridMultilevel"/>
    <w:tmpl w:val="7EC4BACA"/>
    <w:lvl w:ilvl="0" w:tplc="E98A0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723C3"/>
    <w:multiLevelType w:val="hybridMultilevel"/>
    <w:tmpl w:val="5D80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679BD"/>
    <w:multiLevelType w:val="hybridMultilevel"/>
    <w:tmpl w:val="3BFC9BE8"/>
    <w:lvl w:ilvl="0" w:tplc="420C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2F3029"/>
    <w:multiLevelType w:val="multilevel"/>
    <w:tmpl w:val="873A5F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116FCE"/>
    <w:multiLevelType w:val="hybridMultilevel"/>
    <w:tmpl w:val="9500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627F2"/>
    <w:multiLevelType w:val="multilevel"/>
    <w:tmpl w:val="5024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CC5E7C"/>
    <w:multiLevelType w:val="multilevel"/>
    <w:tmpl w:val="F2B8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827A4D"/>
    <w:multiLevelType w:val="hybridMultilevel"/>
    <w:tmpl w:val="7334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E62513"/>
    <w:multiLevelType w:val="hybridMultilevel"/>
    <w:tmpl w:val="A0A0B85A"/>
    <w:lvl w:ilvl="0" w:tplc="FFC4A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7"/>
  </w:num>
  <w:num w:numId="3">
    <w:abstractNumId w:val="26"/>
  </w:num>
  <w:num w:numId="4">
    <w:abstractNumId w:val="31"/>
  </w:num>
  <w:num w:numId="5">
    <w:abstractNumId w:val="16"/>
  </w:num>
  <w:num w:numId="6">
    <w:abstractNumId w:val="12"/>
  </w:num>
  <w:num w:numId="7">
    <w:abstractNumId w:val="5"/>
  </w:num>
  <w:num w:numId="8">
    <w:abstractNumId w:val="2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4"/>
  </w:num>
  <w:num w:numId="15">
    <w:abstractNumId w:val="6"/>
  </w:num>
  <w:num w:numId="16">
    <w:abstractNumId w:val="40"/>
  </w:num>
  <w:num w:numId="17">
    <w:abstractNumId w:val="24"/>
  </w:num>
  <w:num w:numId="18">
    <w:abstractNumId w:val="28"/>
  </w:num>
  <w:num w:numId="19">
    <w:abstractNumId w:val="34"/>
  </w:num>
  <w:num w:numId="20">
    <w:abstractNumId w:val="36"/>
  </w:num>
  <w:num w:numId="21">
    <w:abstractNumId w:val="38"/>
  </w:num>
  <w:num w:numId="22">
    <w:abstractNumId w:val="18"/>
  </w:num>
  <w:num w:numId="23">
    <w:abstractNumId w:val="39"/>
  </w:num>
  <w:num w:numId="24">
    <w:abstractNumId w:val="8"/>
  </w:num>
  <w:num w:numId="25">
    <w:abstractNumId w:val="14"/>
  </w:num>
  <w:num w:numId="26">
    <w:abstractNumId w:val="1"/>
  </w:num>
  <w:num w:numId="27">
    <w:abstractNumId w:val="17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0"/>
  </w:num>
  <w:num w:numId="31">
    <w:abstractNumId w:val="19"/>
  </w:num>
  <w:num w:numId="32">
    <w:abstractNumId w:val="25"/>
  </w:num>
  <w:num w:numId="33">
    <w:abstractNumId w:val="33"/>
  </w:num>
  <w:num w:numId="34">
    <w:abstractNumId w:val="9"/>
  </w:num>
  <w:num w:numId="35">
    <w:abstractNumId w:val="0"/>
  </w:num>
  <w:num w:numId="36">
    <w:abstractNumId w:val="10"/>
  </w:num>
  <w:num w:numId="37">
    <w:abstractNumId w:val="44"/>
  </w:num>
  <w:num w:numId="38">
    <w:abstractNumId w:val="3"/>
  </w:num>
  <w:num w:numId="39">
    <w:abstractNumId w:val="13"/>
  </w:num>
  <w:num w:numId="40">
    <w:abstractNumId w:val="41"/>
  </w:num>
  <w:num w:numId="41">
    <w:abstractNumId w:val="42"/>
  </w:num>
  <w:num w:numId="42">
    <w:abstractNumId w:val="35"/>
  </w:num>
  <w:num w:numId="43">
    <w:abstractNumId w:val="29"/>
  </w:num>
  <w:num w:numId="44">
    <w:abstractNumId w:val="23"/>
  </w:num>
  <w:num w:numId="45">
    <w:abstractNumId w:val="7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05"/>
    <w:rsid w:val="00005914"/>
    <w:rsid w:val="00052842"/>
    <w:rsid w:val="00064085"/>
    <w:rsid w:val="000A49C9"/>
    <w:rsid w:val="000A65DE"/>
    <w:rsid w:val="00104600"/>
    <w:rsid w:val="00125912"/>
    <w:rsid w:val="001264A0"/>
    <w:rsid w:val="00231467"/>
    <w:rsid w:val="002328D4"/>
    <w:rsid w:val="00282E94"/>
    <w:rsid w:val="00350F86"/>
    <w:rsid w:val="004001F1"/>
    <w:rsid w:val="00406D72"/>
    <w:rsid w:val="004602CA"/>
    <w:rsid w:val="004F26AB"/>
    <w:rsid w:val="0058082D"/>
    <w:rsid w:val="005D5AD3"/>
    <w:rsid w:val="00620574"/>
    <w:rsid w:val="006222DD"/>
    <w:rsid w:val="006568D2"/>
    <w:rsid w:val="00717BB9"/>
    <w:rsid w:val="007E55DC"/>
    <w:rsid w:val="008051B6"/>
    <w:rsid w:val="00840AD3"/>
    <w:rsid w:val="0086009C"/>
    <w:rsid w:val="00873FFD"/>
    <w:rsid w:val="008760C7"/>
    <w:rsid w:val="008C0C4C"/>
    <w:rsid w:val="009023C3"/>
    <w:rsid w:val="00947B8A"/>
    <w:rsid w:val="00965ABD"/>
    <w:rsid w:val="009E15D6"/>
    <w:rsid w:val="009E26BE"/>
    <w:rsid w:val="009E658A"/>
    <w:rsid w:val="009E7FA2"/>
    <w:rsid w:val="00A034E7"/>
    <w:rsid w:val="00A17DCA"/>
    <w:rsid w:val="00A62E71"/>
    <w:rsid w:val="00A86262"/>
    <w:rsid w:val="00AC6225"/>
    <w:rsid w:val="00AF0D26"/>
    <w:rsid w:val="00AF6534"/>
    <w:rsid w:val="00B21CDC"/>
    <w:rsid w:val="00B34108"/>
    <w:rsid w:val="00B47148"/>
    <w:rsid w:val="00BB225B"/>
    <w:rsid w:val="00BF6857"/>
    <w:rsid w:val="00C0406C"/>
    <w:rsid w:val="00CC7E1C"/>
    <w:rsid w:val="00CF7218"/>
    <w:rsid w:val="00D73D03"/>
    <w:rsid w:val="00DB5250"/>
    <w:rsid w:val="00DE1E2D"/>
    <w:rsid w:val="00E408DA"/>
    <w:rsid w:val="00EA132F"/>
    <w:rsid w:val="00EC5203"/>
    <w:rsid w:val="00ED3C2F"/>
    <w:rsid w:val="00F147BD"/>
    <w:rsid w:val="00F24CDB"/>
    <w:rsid w:val="00F41005"/>
    <w:rsid w:val="00F513B2"/>
    <w:rsid w:val="00F70303"/>
    <w:rsid w:val="00FB6405"/>
    <w:rsid w:val="00FF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1A386-7601-4F3D-ABD7-ABF76B63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1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CDC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222DD"/>
  </w:style>
  <w:style w:type="table" w:customStyle="1" w:styleId="10">
    <w:name w:val="Сетка таблицы1"/>
    <w:basedOn w:val="a1"/>
    <w:next w:val="a3"/>
    <w:uiPriority w:val="59"/>
    <w:rsid w:val="006222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222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rsid w:val="006222DD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6222DD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6222DD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6222DD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6222DD"/>
    <w:rPr>
      <w:rFonts w:ascii="Times New Roman" w:eastAsia="Calibri" w:hAnsi="Times New Roman" w:cs="Times New Roman"/>
      <w:sz w:val="28"/>
    </w:rPr>
  </w:style>
  <w:style w:type="table" w:customStyle="1" w:styleId="11">
    <w:name w:val="Сетка таблицы11"/>
    <w:basedOn w:val="a1"/>
    <w:next w:val="a3"/>
    <w:uiPriority w:val="59"/>
    <w:rsid w:val="0062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222D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62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62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3"/>
    <w:uiPriority w:val="39"/>
    <w:rsid w:val="0062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62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A62E71"/>
  </w:style>
  <w:style w:type="paragraph" w:customStyle="1" w:styleId="c6">
    <w:name w:val="c6"/>
    <w:basedOn w:val="a"/>
    <w:rsid w:val="00840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40AD3"/>
  </w:style>
  <w:style w:type="character" w:customStyle="1" w:styleId="c105">
    <w:name w:val="c105"/>
    <w:basedOn w:val="a0"/>
    <w:rsid w:val="0084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10D2-4111-4721-88D8-BC0ED1C3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2019-05-22T12:15:00Z</cp:lastPrinted>
  <dcterms:created xsi:type="dcterms:W3CDTF">2025-08-29T09:35:00Z</dcterms:created>
  <dcterms:modified xsi:type="dcterms:W3CDTF">2025-10-01T09:16:00Z</dcterms:modified>
</cp:coreProperties>
</file>