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C8D" w:rsidRDefault="00933C8D" w:rsidP="00933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933C8D" w:rsidRDefault="00933C8D" w:rsidP="00933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933C8D" w:rsidRDefault="00933C8D" w:rsidP="00933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933C8D" w:rsidRDefault="00933C8D" w:rsidP="00933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933C8D" w:rsidRDefault="00933C8D" w:rsidP="00933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933C8D" w:rsidRDefault="00933C8D" w:rsidP="00933C8D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933C8D" w:rsidRDefault="00933C8D" w:rsidP="00933C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933C8D" w:rsidTr="00801E2E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933C8D" w:rsidTr="00801E2E">
              <w:tc>
                <w:tcPr>
                  <w:tcW w:w="5495" w:type="dxa"/>
                  <w:hideMark/>
                </w:tcPr>
                <w:p w:rsidR="00933C8D" w:rsidRDefault="00933C8D" w:rsidP="00801E2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933C8D" w:rsidRDefault="00933C8D" w:rsidP="00801E2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933C8D" w:rsidRDefault="00933C8D" w:rsidP="00801E2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933C8D" w:rsidRDefault="00933C8D" w:rsidP="00801E2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(протокол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:rsidR="00933C8D" w:rsidRDefault="00933C8D" w:rsidP="00801E2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933C8D" w:rsidRDefault="00933C8D" w:rsidP="00801E2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и.о. директора </w:t>
                  </w:r>
                </w:p>
                <w:p w:rsidR="00933C8D" w:rsidRDefault="00933C8D" w:rsidP="00801E2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933C8D" w:rsidRDefault="00933C8D" w:rsidP="00801E2E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</w:p>
              </w:tc>
            </w:tr>
          </w:tbl>
          <w:p w:rsidR="00933C8D" w:rsidRDefault="00933C8D" w:rsidP="00801E2E">
            <w:pPr>
              <w:spacing w:line="256" w:lineRule="auto"/>
            </w:pPr>
          </w:p>
        </w:tc>
        <w:tc>
          <w:tcPr>
            <w:tcW w:w="4779" w:type="dxa"/>
            <w:hideMark/>
          </w:tcPr>
          <w:p w:rsidR="00933C8D" w:rsidRDefault="00933C8D" w:rsidP="0080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933C8D" w:rsidRDefault="00933C8D" w:rsidP="0080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933C8D" w:rsidRDefault="00933C8D" w:rsidP="0080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933C8D" w:rsidRDefault="00933C8D" w:rsidP="0080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933C8D" w:rsidRPr="007D5A30" w:rsidRDefault="00933C8D" w:rsidP="00933C8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7D5A30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933C8D" w:rsidRPr="007D5A30" w:rsidRDefault="00933C8D" w:rsidP="00933C8D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7D5A30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933C8D" w:rsidRPr="00965BED" w:rsidRDefault="00933C8D" w:rsidP="00933C8D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965BED">
        <w:rPr>
          <w:rFonts w:ascii="Times New Roman" w:eastAsia="Arial" w:hAnsi="Times New Roman" w:cs="Times New Roman"/>
          <w:b/>
          <w:sz w:val="28"/>
          <w:szCs w:val="28"/>
        </w:rPr>
        <w:t>«</w:t>
      </w:r>
      <w:r>
        <w:rPr>
          <w:rFonts w:ascii="Times New Roman" w:eastAsia="Arial" w:hAnsi="Times New Roman" w:cs="Times New Roman"/>
          <w:b/>
          <w:sz w:val="28"/>
          <w:szCs w:val="28"/>
        </w:rPr>
        <w:t>Глиняная игрушка</w:t>
      </w:r>
      <w:r w:rsidRPr="00965BED">
        <w:rPr>
          <w:rFonts w:ascii="Times New Roman" w:hAnsi="Times New Roman" w:cs="Times New Roman"/>
          <w:b/>
          <w:sz w:val="28"/>
          <w:szCs w:val="28"/>
        </w:rPr>
        <w:t>»</w:t>
      </w:r>
    </w:p>
    <w:p w:rsidR="00933C8D" w:rsidRPr="00965BED" w:rsidRDefault="00933C8D" w:rsidP="00933C8D">
      <w:pPr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на 2026-2027</w:t>
      </w:r>
      <w:r w:rsidRPr="00965BED">
        <w:rPr>
          <w:rFonts w:ascii="Times New Roman" w:eastAsia="Arial" w:hAnsi="Times New Roman" w:cs="Times New Roman"/>
          <w:sz w:val="28"/>
          <w:szCs w:val="28"/>
        </w:rPr>
        <w:t xml:space="preserve"> учебный год</w:t>
      </w:r>
    </w:p>
    <w:p w:rsidR="00933C8D" w:rsidRPr="00684FB8" w:rsidRDefault="00933C8D" w:rsidP="00933C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3C8D" w:rsidRPr="00684FB8" w:rsidRDefault="00933C8D" w:rsidP="00933C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3C8D" w:rsidRPr="00D15F0B" w:rsidRDefault="00933C8D" w:rsidP="00933C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Срок реализации: 1 год</w:t>
      </w:r>
    </w:p>
    <w:p w:rsidR="00933C8D" w:rsidRPr="00D15F0B" w:rsidRDefault="00933C8D" w:rsidP="00933C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D15F0B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>
        <w:rPr>
          <w:rFonts w:ascii="Times New Roman" w:eastAsia="Calibri" w:hAnsi="Times New Roman" w:cs="Times New Roman"/>
          <w:sz w:val="28"/>
        </w:rPr>
        <w:t>: 5-16</w:t>
      </w:r>
      <w:r w:rsidRPr="00D15F0B">
        <w:rPr>
          <w:rFonts w:ascii="Times New Roman" w:eastAsia="Calibri" w:hAnsi="Times New Roman" w:cs="Times New Roman"/>
          <w:sz w:val="28"/>
        </w:rPr>
        <w:t xml:space="preserve"> лет</w:t>
      </w: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933C8D" w:rsidRPr="00D15F0B" w:rsidRDefault="00933C8D" w:rsidP="00933C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15F0B">
        <w:rPr>
          <w:rFonts w:ascii="Times New Roman" w:eastAsia="Calibri" w:hAnsi="Times New Roman" w:cs="Times New Roman"/>
          <w:sz w:val="28"/>
          <w:szCs w:val="28"/>
        </w:rPr>
        <w:t>Автор составитель:</w:t>
      </w:r>
    </w:p>
    <w:p w:rsidR="00933C8D" w:rsidRPr="00684FB8" w:rsidRDefault="00933C8D" w:rsidP="00933C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4FB8">
        <w:rPr>
          <w:rFonts w:ascii="Times New Roman" w:eastAsia="Calibri" w:hAnsi="Times New Roman" w:cs="Times New Roman"/>
          <w:sz w:val="28"/>
          <w:szCs w:val="28"/>
        </w:rPr>
        <w:t xml:space="preserve">Яричин Дмитрий Михайлович, </w:t>
      </w:r>
    </w:p>
    <w:p w:rsidR="00933C8D" w:rsidRPr="00684FB8" w:rsidRDefault="00933C8D" w:rsidP="00933C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4FB8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933C8D" w:rsidRPr="00684FB8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C8D" w:rsidRPr="00D15F0B" w:rsidRDefault="00933C8D" w:rsidP="00933C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F06E2" w:rsidRPr="00D15F0B" w:rsidRDefault="00BF06E2" w:rsidP="00933C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bookmarkStart w:id="0" w:name="_GoBack"/>
      <w:bookmarkEnd w:id="0"/>
    </w:p>
    <w:p w:rsidR="00933C8D" w:rsidRPr="00D15F0B" w:rsidRDefault="00933C8D" w:rsidP="00933C8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933C8D" w:rsidRPr="0057636D" w:rsidRDefault="00933C8D" w:rsidP="00933C8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г. Липецк, 2026</w:t>
      </w:r>
    </w:p>
    <w:p w:rsidR="00933C8D" w:rsidRDefault="00933C8D" w:rsidP="00933C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933C8D" w:rsidRDefault="00933C8D" w:rsidP="00933C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 «Начальный уровень»</w:t>
      </w:r>
    </w:p>
    <w:p w:rsidR="00933C8D" w:rsidRPr="00684FB8" w:rsidRDefault="00933C8D" w:rsidP="00933C8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 «Начальный уровень»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684FB8">
        <w:rPr>
          <w:rFonts w:ascii="Times New Roman" w:hAnsi="Times New Roman" w:cs="Times New Roman"/>
          <w:sz w:val="28"/>
          <w:szCs w:val="28"/>
        </w:rPr>
        <w:t>формировать интерес к декоративно-прикладному творчеству</w:t>
      </w:r>
      <w:r w:rsidRPr="00684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процессе изучения основ изготовления керамики.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-обучать основам теории и практики работы с глиной и подсобными материалами.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-сформировать знания об истории развития декоративно-прикладного искусства;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933C8D" w:rsidRPr="00684FB8" w:rsidRDefault="00933C8D" w:rsidP="00933C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84FB8">
        <w:rPr>
          <w:rFonts w:ascii="Times New Roman" w:eastAsia="Times New Roman" w:hAnsi="Times New Roman" w:cs="Times New Roman"/>
          <w:sz w:val="28"/>
          <w:szCs w:val="28"/>
        </w:rPr>
        <w:t>развить фантазию, воображение, изобретательность;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84FB8">
        <w:rPr>
          <w:rFonts w:ascii="Times New Roman" w:eastAsia="Times New Roman" w:hAnsi="Times New Roman" w:cs="Times New Roman"/>
          <w:sz w:val="28"/>
          <w:szCs w:val="28"/>
        </w:rPr>
        <w:t>развить художественный вкус и чувство стиля;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</w:rPr>
        <w:t>- развить умение ставить цель, выбирать средства и доводить до конечного результата;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84FB8">
        <w:rPr>
          <w:rFonts w:ascii="Times New Roman" w:hAnsi="Times New Roman" w:cs="Times New Roman"/>
          <w:sz w:val="28"/>
          <w:szCs w:val="28"/>
        </w:rPr>
        <w:t xml:space="preserve">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чувство красоты окружающего мира и умение передавать свое эмоциональное отношение к нему;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84FB8">
        <w:rPr>
          <w:rFonts w:ascii="Times New Roman" w:eastAsia="Times New Roman" w:hAnsi="Times New Roman" w:cs="Times New Roman"/>
          <w:sz w:val="28"/>
          <w:szCs w:val="28"/>
        </w:rPr>
        <w:t>способствовать воспитанию нравственно-эстетических и коммуникативных качеств личности.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1 обучающиеся должны знать: 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</w:t>
      </w:r>
      <w:r w:rsidRPr="00684FB8">
        <w:rPr>
          <w:rFonts w:ascii="Times New Roman" w:hAnsi="Times New Roman" w:cs="Times New Roman"/>
          <w:sz w:val="28"/>
          <w:szCs w:val="28"/>
        </w:rPr>
        <w:t>сведения о глине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основные приемы лепки;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-основные техники лепки.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пользоваться художественными материалами и инструментами;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84FB8">
        <w:rPr>
          <w:rFonts w:ascii="Times New Roman" w:hAnsi="Times New Roman" w:cs="Times New Roman"/>
          <w:sz w:val="28"/>
          <w:szCs w:val="28"/>
        </w:rPr>
        <w:t>подготавливать глину к работе, приобретать первые навыки при работе с глиной, красками;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 -  передавать объем и фактуру предметов.</w:t>
      </w:r>
    </w:p>
    <w:p w:rsidR="00933C8D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3C8D" w:rsidRPr="00684FB8" w:rsidRDefault="00BF06E2" w:rsidP="00BF06E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1</w:t>
      </w:r>
    </w:p>
    <w:p w:rsidR="00933C8D" w:rsidRPr="00684FB8" w:rsidRDefault="00933C8D" w:rsidP="00933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684FB8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Теория: </w:t>
      </w: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31</w:t>
      </w:r>
      <w:r w:rsidRPr="00684FB8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 Вводное занятие – 2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684FB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ч.</w:t>
      </w:r>
    </w:p>
    <w:p w:rsidR="00933C8D" w:rsidRPr="00684FB8" w:rsidRDefault="00933C8D" w:rsidP="00933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84FB8">
        <w:rPr>
          <w:rFonts w:ascii="Times New Roman" w:hAnsi="Times New Roman" w:cs="Times New Roman"/>
          <w:sz w:val="28"/>
          <w:szCs w:val="28"/>
        </w:rPr>
        <w:t>Инструменты и материалы – 2 ч.</w:t>
      </w:r>
    </w:p>
    <w:p w:rsidR="00933C8D" w:rsidRPr="00684FB8" w:rsidRDefault="00933C8D" w:rsidP="00933C8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4FB8">
        <w:rPr>
          <w:sz w:val="28"/>
          <w:szCs w:val="28"/>
        </w:rPr>
        <w:t>3. Технологии работы с глиной – 5 ч.</w:t>
      </w:r>
    </w:p>
    <w:p w:rsidR="00933C8D" w:rsidRPr="00684FB8" w:rsidRDefault="00933C8D" w:rsidP="00933C8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4FB8">
        <w:rPr>
          <w:sz w:val="28"/>
          <w:szCs w:val="28"/>
        </w:rPr>
        <w:t>4. Основные сведения о глине и подготовка её к работе – 2</w:t>
      </w:r>
      <w:r>
        <w:rPr>
          <w:sz w:val="28"/>
          <w:szCs w:val="28"/>
        </w:rPr>
        <w:t xml:space="preserve"> </w:t>
      </w:r>
      <w:r w:rsidRPr="00684FB8">
        <w:rPr>
          <w:sz w:val="28"/>
          <w:szCs w:val="28"/>
        </w:rPr>
        <w:t>ч.</w:t>
      </w:r>
    </w:p>
    <w:p w:rsidR="00933C8D" w:rsidRPr="00684FB8" w:rsidRDefault="00933C8D" w:rsidP="00933C8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4FB8">
        <w:rPr>
          <w:sz w:val="28"/>
          <w:szCs w:val="28"/>
        </w:rPr>
        <w:t xml:space="preserve">5. </w:t>
      </w:r>
      <w:r>
        <w:rPr>
          <w:sz w:val="28"/>
          <w:szCs w:val="28"/>
        </w:rPr>
        <w:t>Основные приемы и способы</w:t>
      </w:r>
      <w:r w:rsidRPr="00684FB8">
        <w:rPr>
          <w:sz w:val="28"/>
          <w:szCs w:val="28"/>
        </w:rPr>
        <w:t xml:space="preserve"> лепки – 8</w:t>
      </w:r>
      <w:r>
        <w:rPr>
          <w:sz w:val="28"/>
          <w:szCs w:val="28"/>
        </w:rPr>
        <w:t xml:space="preserve"> </w:t>
      </w:r>
      <w:r w:rsidRPr="00684FB8">
        <w:rPr>
          <w:sz w:val="28"/>
          <w:szCs w:val="28"/>
        </w:rPr>
        <w:t>ч.</w:t>
      </w:r>
    </w:p>
    <w:p w:rsidR="00933C8D" w:rsidRPr="00684FB8" w:rsidRDefault="00933C8D" w:rsidP="00933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 по технике безопасности на рабочем месте – 2 ч.</w:t>
      </w:r>
    </w:p>
    <w:p w:rsidR="00933C8D" w:rsidRPr="00684FB8" w:rsidRDefault="00933C8D" w:rsidP="00933C8D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84FB8">
        <w:rPr>
          <w:rFonts w:ascii="Times New Roman" w:hAnsi="Times New Roman" w:cs="Times New Roman"/>
          <w:sz w:val="28"/>
          <w:szCs w:val="28"/>
        </w:rPr>
        <w:t xml:space="preserve">История глиняной </w:t>
      </w:r>
      <w:r>
        <w:rPr>
          <w:rFonts w:ascii="Times New Roman" w:hAnsi="Times New Roman" w:cs="Times New Roman"/>
          <w:sz w:val="28"/>
          <w:szCs w:val="28"/>
        </w:rPr>
        <w:t xml:space="preserve">народной </w:t>
      </w:r>
      <w:r w:rsidRPr="00684FB8">
        <w:rPr>
          <w:rFonts w:ascii="Times New Roman" w:hAnsi="Times New Roman" w:cs="Times New Roman"/>
          <w:sz w:val="28"/>
          <w:szCs w:val="28"/>
        </w:rPr>
        <w:t>игрушки, технология изгото</w:t>
      </w:r>
      <w:r>
        <w:rPr>
          <w:rFonts w:ascii="Times New Roman" w:hAnsi="Times New Roman" w:cs="Times New Roman"/>
          <w:sz w:val="28"/>
          <w:szCs w:val="28"/>
        </w:rPr>
        <w:t>вления – 2</w:t>
      </w:r>
      <w:r w:rsidRPr="00684FB8">
        <w:rPr>
          <w:rFonts w:ascii="Times New Roman" w:hAnsi="Times New Roman" w:cs="Times New Roman"/>
          <w:sz w:val="28"/>
          <w:szCs w:val="28"/>
        </w:rPr>
        <w:t>ч.</w:t>
      </w:r>
    </w:p>
    <w:p w:rsidR="00933C8D" w:rsidRPr="00684FB8" w:rsidRDefault="00933C8D" w:rsidP="00933C8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О</w:t>
      </w:r>
      <w:r w:rsidRPr="00684FB8">
        <w:rPr>
          <w:sz w:val="28"/>
          <w:szCs w:val="28"/>
        </w:rPr>
        <w:t>собенности традиционных промыслов</w:t>
      </w:r>
      <w:r>
        <w:rPr>
          <w:sz w:val="28"/>
          <w:szCs w:val="28"/>
        </w:rPr>
        <w:t xml:space="preserve"> Липецкой области</w:t>
      </w:r>
      <w:r w:rsidRPr="00684FB8">
        <w:rPr>
          <w:sz w:val="28"/>
          <w:szCs w:val="28"/>
        </w:rPr>
        <w:t xml:space="preserve"> -2ч.</w:t>
      </w:r>
    </w:p>
    <w:p w:rsidR="00933C8D" w:rsidRPr="00684FB8" w:rsidRDefault="00933C8D" w:rsidP="00933C8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84FB8">
        <w:rPr>
          <w:sz w:val="28"/>
          <w:szCs w:val="28"/>
        </w:rPr>
        <w:t xml:space="preserve">. Орнамент и его использование, роспись народной глиняной </w:t>
      </w:r>
    </w:p>
    <w:p w:rsidR="00933C8D" w:rsidRPr="00684FB8" w:rsidRDefault="00933C8D" w:rsidP="00933C8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4FB8">
        <w:rPr>
          <w:sz w:val="28"/>
          <w:szCs w:val="28"/>
        </w:rPr>
        <w:t>игрушки -</w:t>
      </w:r>
      <w:r>
        <w:rPr>
          <w:sz w:val="28"/>
          <w:szCs w:val="28"/>
        </w:rPr>
        <w:t>2</w:t>
      </w:r>
      <w:r w:rsidRPr="00684FB8">
        <w:rPr>
          <w:sz w:val="28"/>
          <w:szCs w:val="28"/>
        </w:rPr>
        <w:t>ч.</w:t>
      </w:r>
    </w:p>
    <w:p w:rsidR="00933C8D" w:rsidRPr="00684FB8" w:rsidRDefault="00933C8D" w:rsidP="00933C8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 Технология обжига -2</w:t>
      </w:r>
      <w:r w:rsidRPr="00684FB8">
        <w:rPr>
          <w:sz w:val="28"/>
          <w:szCs w:val="28"/>
        </w:rPr>
        <w:t>ч.</w:t>
      </w:r>
    </w:p>
    <w:p w:rsidR="00933C8D" w:rsidRPr="00DF4CF9" w:rsidRDefault="00933C8D" w:rsidP="00933C8D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11.</w:t>
      </w:r>
      <w:r w:rsidRPr="00684FB8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Промежуточная, и</w:t>
      </w:r>
      <w:r w:rsidRPr="00684FB8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тоговая аттестация. Т</w:t>
      </w: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естирование – 2 ч.</w:t>
      </w:r>
    </w:p>
    <w:p w:rsidR="00933C8D" w:rsidRPr="00684FB8" w:rsidRDefault="00933C8D" w:rsidP="00933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 w:rsidRPr="00684FB8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Практика: </w:t>
      </w: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117</w:t>
      </w:r>
      <w:r w:rsidRPr="00DF4CF9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933C8D" w:rsidRPr="00684FB8" w:rsidRDefault="00933C8D" w:rsidP="00933C8D">
      <w:pPr>
        <w:pStyle w:val="aa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>Подготовка глины к работе –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FB8">
        <w:rPr>
          <w:rFonts w:ascii="Times New Roman" w:hAnsi="Times New Roman" w:cs="Times New Roman"/>
          <w:sz w:val="28"/>
          <w:szCs w:val="28"/>
        </w:rPr>
        <w:t>ч.</w:t>
      </w:r>
    </w:p>
    <w:p w:rsidR="00933C8D" w:rsidRPr="00B3594D" w:rsidRDefault="00933C8D" w:rsidP="00933C8D">
      <w:pPr>
        <w:pStyle w:val="aa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Первые навыки</w:t>
      </w:r>
      <w:r w:rsidRPr="00684FB8">
        <w:rPr>
          <w:rFonts w:ascii="Times New Roman" w:hAnsi="Times New Roman" w:cs="Times New Roman"/>
          <w:sz w:val="28"/>
          <w:szCs w:val="28"/>
        </w:rPr>
        <w:t xml:space="preserve"> при работе с глиной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3C8D" w:rsidRPr="00684FB8" w:rsidRDefault="00933C8D" w:rsidP="00933C8D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-передача</w:t>
      </w:r>
      <w:r w:rsidRPr="00684FB8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а и фактуры</w:t>
      </w:r>
      <w:r w:rsidRPr="00684FB8">
        <w:rPr>
          <w:rFonts w:ascii="Times New Roman" w:hAnsi="Times New Roman" w:cs="Times New Roman"/>
          <w:sz w:val="28"/>
          <w:szCs w:val="28"/>
        </w:rPr>
        <w:t xml:space="preserve"> предметов – 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FB8">
        <w:rPr>
          <w:rFonts w:ascii="Times New Roman" w:hAnsi="Times New Roman" w:cs="Times New Roman"/>
          <w:sz w:val="28"/>
          <w:szCs w:val="28"/>
        </w:rPr>
        <w:t>ч.</w:t>
      </w:r>
    </w:p>
    <w:p w:rsidR="00933C8D" w:rsidRPr="00684FB8" w:rsidRDefault="00933C8D" w:rsidP="00933C8D">
      <w:pPr>
        <w:pStyle w:val="aa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приемы и способы лепки </w:t>
      </w:r>
      <w:r w:rsidRPr="005A75BA">
        <w:rPr>
          <w:rFonts w:ascii="Times New Roman" w:hAnsi="Times New Roman" w:cs="Times New Roman"/>
          <w:sz w:val="28"/>
          <w:szCs w:val="28"/>
        </w:rPr>
        <w:t>выполнение простейших однофигурных и многофигурных композиций</w:t>
      </w:r>
      <w:r>
        <w:rPr>
          <w:rFonts w:ascii="Times New Roman" w:hAnsi="Times New Roman" w:cs="Times New Roman"/>
          <w:sz w:val="28"/>
          <w:szCs w:val="28"/>
        </w:rPr>
        <w:t>. Гончарный круг</w:t>
      </w:r>
      <w:r w:rsidRPr="005A75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A1E02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FB8">
        <w:rPr>
          <w:rFonts w:ascii="Times New Roman" w:hAnsi="Times New Roman" w:cs="Times New Roman"/>
          <w:sz w:val="28"/>
          <w:szCs w:val="28"/>
        </w:rPr>
        <w:t>ч.</w:t>
      </w:r>
    </w:p>
    <w:p w:rsidR="00933C8D" w:rsidRPr="00B3594D" w:rsidRDefault="00933C8D" w:rsidP="00933C8D">
      <w:pPr>
        <w:pStyle w:val="aa"/>
        <w:numPr>
          <w:ilvl w:val="0"/>
          <w:numId w:val="3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Технология изготовления керамики – 10</w:t>
      </w:r>
      <w:r w:rsidRPr="00B3594D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933C8D" w:rsidRDefault="00933C8D" w:rsidP="00933C8D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Изготовление глиняной игрушки</w:t>
      </w:r>
      <w:r w:rsidRPr="00B3594D">
        <w:rPr>
          <w:sz w:val="28"/>
          <w:szCs w:val="28"/>
        </w:rPr>
        <w:t xml:space="preserve"> -10</w:t>
      </w:r>
      <w:r>
        <w:rPr>
          <w:sz w:val="28"/>
          <w:szCs w:val="28"/>
        </w:rPr>
        <w:t xml:space="preserve"> </w:t>
      </w:r>
      <w:r w:rsidRPr="00B3594D">
        <w:rPr>
          <w:sz w:val="28"/>
          <w:szCs w:val="28"/>
        </w:rPr>
        <w:t>ч.</w:t>
      </w:r>
    </w:p>
    <w:p w:rsidR="00933C8D" w:rsidRDefault="00933C8D" w:rsidP="00933C8D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дымковская игрушка</w:t>
      </w:r>
    </w:p>
    <w:p w:rsidR="00933C8D" w:rsidRDefault="00933C8D" w:rsidP="00933C8D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романовская игрушка</w:t>
      </w:r>
    </w:p>
    <w:p w:rsidR="00933C8D" w:rsidRDefault="00933C8D" w:rsidP="00933C8D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каргопольская игрушка</w:t>
      </w:r>
    </w:p>
    <w:p w:rsidR="00933C8D" w:rsidRPr="00B3594D" w:rsidRDefault="00933C8D" w:rsidP="00933C8D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филимоновская игрушка</w:t>
      </w:r>
    </w:p>
    <w:p w:rsidR="00933C8D" w:rsidRPr="00B3594D" w:rsidRDefault="00933C8D" w:rsidP="00933C8D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B3594D">
        <w:rPr>
          <w:rFonts w:ascii="Times New Roman" w:hAnsi="Times New Roman" w:cs="Times New Roman"/>
          <w:sz w:val="28"/>
          <w:szCs w:val="28"/>
        </w:rPr>
        <w:t xml:space="preserve">Лепка птиц и животных по мотивам глиняной народной игрушки разных </w:t>
      </w:r>
      <w:r>
        <w:rPr>
          <w:rFonts w:ascii="Times New Roman" w:hAnsi="Times New Roman" w:cs="Times New Roman"/>
          <w:sz w:val="28"/>
          <w:szCs w:val="28"/>
        </w:rPr>
        <w:t xml:space="preserve">промыслов – </w:t>
      </w:r>
      <w:r w:rsidRPr="00AA1E02">
        <w:rPr>
          <w:rFonts w:ascii="Times New Roman" w:hAnsi="Times New Roman" w:cs="Times New Roman"/>
          <w:sz w:val="28"/>
          <w:szCs w:val="28"/>
        </w:rPr>
        <w:t xml:space="preserve">19 </w:t>
      </w:r>
      <w:r w:rsidRPr="00B3594D">
        <w:rPr>
          <w:rFonts w:ascii="Times New Roman" w:hAnsi="Times New Roman" w:cs="Times New Roman"/>
          <w:sz w:val="28"/>
          <w:szCs w:val="28"/>
        </w:rPr>
        <w:t>ч.</w:t>
      </w:r>
    </w:p>
    <w:p w:rsidR="00933C8D" w:rsidRPr="005A75BA" w:rsidRDefault="00933C8D" w:rsidP="00933C8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5A75BA">
        <w:rPr>
          <w:rFonts w:ascii="Times New Roman" w:hAnsi="Times New Roman" w:cs="Times New Roman"/>
          <w:sz w:val="28"/>
          <w:szCs w:val="28"/>
        </w:rPr>
        <w:t>Роспись глиняных изделий, различные виды орнамента и декорирования – 10 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C8D" w:rsidRDefault="00933C8D" w:rsidP="00933C8D">
      <w:pPr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8</w:t>
      </w:r>
      <w:r w:rsidRPr="00684FB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.Промежуточная, итоговая аттестация (контрольное испытание) Выполнение итоговой творческой работы -</w:t>
      </w: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2</w:t>
      </w:r>
      <w:r w:rsidRPr="00684FB8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 ч</w:t>
      </w:r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. </w:t>
      </w:r>
    </w:p>
    <w:p w:rsidR="00933C8D" w:rsidRPr="00684FB8" w:rsidRDefault="00933C8D" w:rsidP="00933C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Календарно–те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матическое планирование Модуля 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4"/>
        <w:gridCol w:w="2193"/>
        <w:gridCol w:w="3342"/>
        <w:gridCol w:w="973"/>
        <w:gridCol w:w="1087"/>
        <w:gridCol w:w="1352"/>
      </w:tblGrid>
      <w:tr w:rsidR="00933C8D" w:rsidRPr="00684FB8" w:rsidTr="00801E2E">
        <w:tc>
          <w:tcPr>
            <w:tcW w:w="624" w:type="dxa"/>
            <w:vMerge w:val="restart"/>
          </w:tcPr>
          <w:p w:rsidR="00933C8D" w:rsidRPr="00684FB8" w:rsidRDefault="00933C8D" w:rsidP="00801E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93" w:type="dxa"/>
            <w:vMerge w:val="restart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342" w:type="dxa"/>
            <w:vMerge w:val="restart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12" w:type="dxa"/>
            <w:gridSpan w:val="3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933C8D" w:rsidRPr="00684FB8" w:rsidTr="00801E2E">
        <w:tc>
          <w:tcPr>
            <w:tcW w:w="624" w:type="dxa"/>
            <w:vMerge/>
          </w:tcPr>
          <w:p w:rsidR="00933C8D" w:rsidRPr="00684FB8" w:rsidRDefault="00933C8D" w:rsidP="00801E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  <w:vMerge/>
          </w:tcPr>
          <w:p w:rsidR="00933C8D" w:rsidRPr="00684FB8" w:rsidRDefault="00933C8D" w:rsidP="00801E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2" w:type="dxa"/>
            <w:vMerge/>
          </w:tcPr>
          <w:p w:rsidR="00933C8D" w:rsidRPr="00684FB8" w:rsidRDefault="00933C8D" w:rsidP="00801E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933C8D" w:rsidRPr="00684FB8" w:rsidTr="00801E2E">
        <w:tc>
          <w:tcPr>
            <w:tcW w:w="624" w:type="dxa"/>
            <w:vMerge/>
          </w:tcPr>
          <w:p w:rsidR="00933C8D" w:rsidRPr="00684FB8" w:rsidRDefault="00933C8D" w:rsidP="00801E2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  <w:vMerge/>
          </w:tcPr>
          <w:p w:rsidR="00933C8D" w:rsidRPr="00684FB8" w:rsidRDefault="00933C8D" w:rsidP="00801E2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42" w:type="dxa"/>
            <w:vMerge/>
          </w:tcPr>
          <w:p w:rsidR="00933C8D" w:rsidRPr="00684FB8" w:rsidRDefault="00933C8D" w:rsidP="00801E2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8D" w:rsidRPr="00AA1E02" w:rsidRDefault="00933C8D" w:rsidP="00801E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8D" w:rsidRPr="00AA1E02" w:rsidRDefault="00933C8D" w:rsidP="00801E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C8D" w:rsidRPr="00AA1E02" w:rsidRDefault="00933C8D" w:rsidP="00801E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117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933C8D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Вводное занятие. </w:t>
            </w:r>
          </w:p>
        </w:tc>
        <w:tc>
          <w:tcPr>
            <w:tcW w:w="973" w:type="dxa"/>
          </w:tcPr>
          <w:p w:rsidR="00933C8D" w:rsidRPr="00AA1E02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AA1E02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E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33C8D" w:rsidRPr="00AA1E02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933C8D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Инструктаж по техники безопасности на рабочем месте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08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.09.2026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приёмы лепки. Шарик. Капелька.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10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.09.2026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приёмы лепки.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 и материалы</w:t>
            </w: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Жгутик. Овал. Морковка.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15</w:t>
            </w:r>
            <w:r w:rsidR="00933C8D" w:rsidRPr="00785FA5">
              <w:rPr>
                <w:rFonts w:ascii="Times New Roman" w:eastAsia="TimesNewRomanPS-BoldMT" w:hAnsi="Times New Roman" w:cs="Times New Roman"/>
                <w:b/>
                <w:bCs/>
                <w:iCs/>
                <w:sz w:val="28"/>
                <w:szCs w:val="28"/>
              </w:rPr>
              <w:t>.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09.2026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Закрепление изученных приемов. Соединение фигур.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17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.09.2026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простых фигур. Шарик. Овал. Капелька. Жгутик.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22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.09.2026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Кулончик «Солнышко». Шарик. Капелька. Соединение.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24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.09.2026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приёмы лепки. Глиняный пласт. Вырезание основы.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29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.09.2026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Закрепление материала. Вырезание фигур из глиняного пласта.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01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.10.2026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В траве-мураве. Лепка насекомых. Шарик. Овал. Жгутик. Соединение.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06</w:t>
            </w:r>
            <w:r w:rsidR="00933C8D">
              <w:rPr>
                <w:rFonts w:ascii="Times New Roman" w:eastAsia="TimesNewRomanPS-BoldMT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Улитка-лужанка. Скатывание жгутика. Шарик. Соединение. Нанесение текстуры.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08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.10.2026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кузнечика. Шарик. Овал. Жгутики. Морковка. Соединение. Текстура.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13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.10.2026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Грустная гусеница. Шарики. Соединение. Текстура.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15</w:t>
            </w:r>
            <w:r w:rsidR="00933C8D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.10.2026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Озорная гусеница. Шарики. Сплющивание. Соединение. Текстура.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20</w:t>
            </w:r>
            <w:r w:rsidR="00933C8D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.10.2026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Романовская игрушка.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История игрушки.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стеками по изготовлению свистка.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22</w:t>
            </w:r>
            <w:r w:rsidR="00933C8D">
              <w:rPr>
                <w:rFonts w:ascii="Times New Roman" w:eastAsia="TimesNewRomanPS-BoldMT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грибов. Шарики. Капельки. Сплющивание. 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33C8D" w:rsidRPr="00684FB8" w:rsidTr="00801E2E">
        <w:tc>
          <w:tcPr>
            <w:tcW w:w="624" w:type="dxa"/>
          </w:tcPr>
          <w:p w:rsidR="00933C8D" w:rsidRPr="00684FB8" w:rsidRDefault="00933C8D" w:rsidP="00801E2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933C8D" w:rsidRPr="009F05E4" w:rsidRDefault="00801E2E" w:rsidP="00801E2E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27</w:t>
            </w:r>
            <w:r w:rsidR="00933C8D">
              <w:rPr>
                <w:rFonts w:ascii="Times New Roman" w:eastAsia="TimesNewRomanPS-BoldMT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3342" w:type="dxa"/>
          </w:tcPr>
          <w:p w:rsidR="00933C8D" w:rsidRPr="00684FB8" w:rsidRDefault="00933C8D" w:rsidP="00801E2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Грибная полянка. Шарики. Капельки. Сплющивание. Соединение.</w:t>
            </w:r>
          </w:p>
        </w:tc>
        <w:tc>
          <w:tcPr>
            <w:tcW w:w="973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933C8D" w:rsidRPr="00684FB8" w:rsidRDefault="00933C8D" w:rsidP="00801E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5C10C7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5C10C7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5C10C7">
              <w:rPr>
                <w:rFonts w:ascii="Times New Roman" w:eastAsia="TimesNewRomanPS-BoldMT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божьей коровки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03.10.2026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бабочки. Шарики. Жгутики. Пласт.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Яблоко и груша. Шарик. Капелька. Пласт. Соединение.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Птичий двор. Лепка на свободную. тему.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цыплёнка.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17.11.2026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курицы.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19.11.2026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Подарки родителям. Лепка на свободную тему.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24.11.2026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гуся. Капелька. Шарики. Жгутик. Вырез из пласта. Соединение.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26.11.2026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петуха. Шарики. Жгутики. Соединение. 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Встреча с мастером. Мастер-класс гончара липецкого музея народного декоративного искусства.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03.12.2026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Птичий двор. Попугай.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08.12.2026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На воде и под водой. Лепка на свободную тему.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10.12.2026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рака. Шарики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Жгутики. Соединение. Текстура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15.12.2026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tabs>
                <w:tab w:val="left" w:pos="204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Новогодние 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одарки. Лепка на свободную тему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17.12.2026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Оформление готовых поделок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22.12.2026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Ёлочные укр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ашения. Лепка на свободную тему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24.12.2026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На воде и под водой. Лепка сложных фигур. Различные сочетания приёмов лепки.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9F05E4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29.12.2026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Мышка-норушка. Капелька.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12.01.2027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бегемота. Шарики. Капелька. Соединение.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14.01.2027</w:t>
            </w:r>
          </w:p>
        </w:tc>
        <w:tc>
          <w:tcPr>
            <w:tcW w:w="3342" w:type="dxa"/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Промежуточная аттестация. Тестирование, контрольные испытания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5C10C7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19.01.2027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Ёжик -колючая шубка. Капельки. Шарики. Соединения.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21.01.2027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Кот –батон.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26.01.2027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Кошка Мурка.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28.01.2027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Удивлённый кот.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02.02.2027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жирафа. Морковка.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04.02.2027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пони. Капельки.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09.02.2027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Народные забавы. Лепка из целого куска глины.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11.02.2027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качелей. Шарики. Жгутики. Сплющивание.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16.02.2027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Дымковская игрушка. Лепка из целого куска глины.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барыни. Купол. Шарики. Жгутики. Лепка из целого куска глины.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25.02.2027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Каргопольская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игрушка. Лепка из целого куска глины.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02.03.2027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Филимоновская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игрушка.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История игрушки.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из целого куска глины. 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04.03.2027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Романовская игрушка. Лепка из целого куска глины. 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09.03.2027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Изготовление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свистульки.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История игрушки.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Сплющивание. Работа стеками.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11.03.2027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жука. Шарики. Жгутики. Соединение.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16.03.2027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44C07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07">
              <w:rPr>
                <w:rFonts w:ascii="Times New Roman" w:hAnsi="Times New Roman" w:cs="Times New Roman"/>
                <w:sz w:val="28"/>
                <w:szCs w:val="28"/>
              </w:rPr>
              <w:t>Особенности традиционных промыслов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Липецкой области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18.03.2027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Свистулька- курочка Сплющивание. Работа стеками. 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23.03.2027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Свистулька- баран. Сплющивание. Работа стеками.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25.03.2027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Лепка водоноски. Купол. Шарики. Жгутики. Лепка из целого куска глины.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30.03.2027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Роспись народных игрушек. Побелка. Работа с красками.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01.04.2027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Роспись народных игрушек. Побелка. Работа с красками.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06.04.2027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Всадник на коне. Лепка сложных фигур.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08.04.2027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Народные забавы. Нянюшка. Купол. Шарики. Жгутики. Лепка из целого куска глины. 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13.04.2027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крокодила. Морковка, Сплющивание. Капельки. Соединения. 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15.04.2027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Дракон- обжора. Шарик. Капельки. Соединение. 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20.04.2027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Многоголовый дракон. Шарики. Жгутики. Соединение. Текстура. 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22.04.2027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Дракон- малыш. Шарики. Жгутики. Соединение. Текстура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27.04.2027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Лепка кораблика.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Двусторонняя морковка. Сплющивание. Жгутики. Соединения.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29.04.2027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Космическая ракета. Морковка. Жгутики. Соединения. Текстура.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04.05.2027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Летающая тарелка. Шарик. Сплющивание. Жгутики. Соединения.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</w:rPr>
              <w:t>06.05.2027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Герои мультфильмов. Лепка на свободную тему.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приемы лепки.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Гончарный круг. Устройство. Центровка. Вытягивание глины.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приемы лепки. </w:t>
            </w: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Гончарный круг. Устройство. Центровка. Вытягивание глины.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Pr="0060478F" w:rsidRDefault="005C10C7" w:rsidP="005C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Итоговая аттестация (контрольное испытание)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Default="005C10C7" w:rsidP="005C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AA1E02" w:rsidRDefault="005C10C7" w:rsidP="005C10C7">
            <w:pPr>
              <w:pStyle w:val="c21"/>
              <w:rPr>
                <w:sz w:val="28"/>
                <w:szCs w:val="28"/>
              </w:rPr>
            </w:pPr>
            <w:r w:rsidRPr="00AA1E02">
              <w:rPr>
                <w:sz w:val="28"/>
                <w:szCs w:val="28"/>
              </w:rPr>
              <w:t>Герои мультфильмов. Лепка на свободную тему.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Default="005C10C7" w:rsidP="005C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Герои мультфильмов. Лепка на свободную тему.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C10C7" w:rsidRPr="00684FB8" w:rsidTr="00801E2E">
        <w:tc>
          <w:tcPr>
            <w:tcW w:w="624" w:type="dxa"/>
          </w:tcPr>
          <w:p w:rsidR="005C10C7" w:rsidRPr="00684FB8" w:rsidRDefault="005C10C7" w:rsidP="005C10C7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3" w:type="dxa"/>
          </w:tcPr>
          <w:p w:rsidR="005C10C7" w:rsidRDefault="005C10C7" w:rsidP="005C10C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27.05.2027</w:t>
            </w:r>
          </w:p>
        </w:tc>
        <w:tc>
          <w:tcPr>
            <w:tcW w:w="33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0C7" w:rsidRPr="00684FB8" w:rsidRDefault="005C10C7" w:rsidP="005C10C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Cs/>
                <w:sz w:val="28"/>
                <w:szCs w:val="28"/>
              </w:rPr>
              <w:t>Герои мультфильмов. Лепка на свободную тему.</w:t>
            </w:r>
          </w:p>
        </w:tc>
        <w:tc>
          <w:tcPr>
            <w:tcW w:w="973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7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5C10C7" w:rsidRPr="00684FB8" w:rsidRDefault="005C10C7" w:rsidP="005C10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933C8D" w:rsidRPr="00684FB8" w:rsidRDefault="00933C8D" w:rsidP="00BF06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C8D" w:rsidRPr="00684FB8" w:rsidRDefault="00933C8D" w:rsidP="00933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промежуточной аттестации</w:t>
      </w:r>
    </w:p>
    <w:p w:rsidR="00933C8D" w:rsidRPr="00684FB8" w:rsidRDefault="00933C8D" w:rsidP="00933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C8D" w:rsidRPr="00684FB8" w:rsidRDefault="00933C8D" w:rsidP="00933C8D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p w:rsidR="00933C8D" w:rsidRPr="00684FB8" w:rsidRDefault="00933C8D" w:rsidP="00933C8D">
      <w:pPr>
        <w:tabs>
          <w:tab w:val="left" w:pos="2680"/>
        </w:tabs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2840"/>
        <w:gridCol w:w="3969"/>
        <w:gridCol w:w="1808"/>
      </w:tblGrid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 такое глина?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а) земляной грунт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мелкозернистая осадочная горная порода, пылевидная в сухом состоянии, пластичная при увлажнении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смесь песка, воды, гранита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33C8D" w:rsidRPr="00684FB8" w:rsidTr="00BF06E2">
        <w:trPr>
          <w:trHeight w:val="1016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Какая глина бывает?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голубая  </w:t>
            </w:r>
          </w:p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б) красная  </w:t>
            </w:r>
          </w:p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зеленая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а, б, в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 такое керамика?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 xml:space="preserve">а) различная посуда  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изделия из глины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изделия из неорганических материалов (</w:t>
            </w:r>
            <w:proofErr w:type="gramStart"/>
            <w:r w:rsidRPr="00684FB8">
              <w:rPr>
                <w:sz w:val="28"/>
                <w:szCs w:val="28"/>
              </w:rPr>
              <w:t>например</w:t>
            </w:r>
            <w:proofErr w:type="gramEnd"/>
            <w:r w:rsidRPr="00684FB8">
              <w:rPr>
                <w:sz w:val="28"/>
                <w:szCs w:val="28"/>
              </w:rPr>
              <w:t xml:space="preserve"> глины) и их смесей с минеральными добавками, изготавливаемые под воздействием высокой температуры с последующим охлаждением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Что такое </w:t>
            </w:r>
            <w:proofErr w:type="spellStart"/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шликер</w:t>
            </w:r>
            <w:proofErr w:type="spellEnd"/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а) вода с песком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это глина, разведенная водой до состояния, напоминающего густые сливки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клей ПВА с водой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 такое глазурь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а) стекловидное покрытие на керамике, закрепленное обжигом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краска для глины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высокопрочный материал для изготовления керамики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numPr>
                <w:ilvl w:val="0"/>
                <w:numId w:val="24"/>
              </w:num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pStyle w:val="3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shd w:val="clear" w:color="auto" w:fill="FFFFFF"/>
              </w:rPr>
              <w:t>Какая температура обжига глины?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850  </w:t>
            </w:r>
          </w:p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б) 120 </w:t>
            </w:r>
          </w:p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300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Сколько времени требуется для сушки готового изделия из гончарной глины?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1 - 2 недели</w:t>
            </w:r>
          </w:p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1 месяц</w:t>
            </w:r>
          </w:p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1 час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Определите последовательность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а) обжиг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б) лепка изделия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в) обжиг с глазурью</w:t>
            </w:r>
          </w:p>
          <w:p w:rsidR="00933C8D" w:rsidRPr="00684FB8" w:rsidRDefault="00933C8D" w:rsidP="00801E2E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84FB8">
              <w:rPr>
                <w:sz w:val="28"/>
                <w:szCs w:val="28"/>
              </w:rPr>
              <w:t>г) сушка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б, г, а, в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Сколько времени требуется для обжига глины?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4 - 5 часов </w:t>
            </w:r>
          </w:p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б) 1 час </w:t>
            </w:r>
          </w:p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10 часов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33C8D" w:rsidRPr="00684FB8" w:rsidTr="00BF06E2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Способ лепки: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вырезание</w:t>
            </w:r>
          </w:p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б) из пласта </w:t>
            </w:r>
          </w:p>
          <w:p w:rsidR="00933C8D" w:rsidRPr="00684FB8" w:rsidRDefault="00933C8D" w:rsidP="00801E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отливка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4FB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933C8D" w:rsidRPr="00684FB8" w:rsidRDefault="00933C8D" w:rsidP="00933C8D">
      <w:pPr>
        <w:tabs>
          <w:tab w:val="left" w:pos="2680"/>
        </w:tabs>
        <w:suppressAutoHyphens/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33C8D" w:rsidRPr="00684FB8" w:rsidRDefault="00933C8D" w:rsidP="00933C8D">
      <w:pPr>
        <w:tabs>
          <w:tab w:val="left" w:pos="2680"/>
        </w:tabs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(контрольные испытания)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5371"/>
        <w:gridCol w:w="3282"/>
      </w:tblGrid>
      <w:tr w:rsidR="00933C8D" w:rsidRPr="00684FB8" w:rsidTr="00801E2E">
        <w:trPr>
          <w:trHeight w:val="441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№ п/п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933C8D" w:rsidRPr="00684FB8" w:rsidTr="00801E2E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numPr>
                <w:ilvl w:val="0"/>
                <w:numId w:val="25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Выполнение итоговой работы.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Время выполнения -45 мин.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Отлично -100%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Хорошо – не менее 80%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Удовлетворительно от 50% до 80% </w:t>
            </w:r>
          </w:p>
        </w:tc>
      </w:tr>
    </w:tbl>
    <w:p w:rsidR="00933C8D" w:rsidRPr="00684FB8" w:rsidRDefault="00933C8D" w:rsidP="00BF06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3C8D" w:rsidRDefault="00933C8D" w:rsidP="00BF0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итоговой аттестации</w:t>
      </w:r>
    </w:p>
    <w:p w:rsidR="00BF06E2" w:rsidRPr="00BF06E2" w:rsidRDefault="00BF06E2" w:rsidP="00BF0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C8D" w:rsidRPr="00684FB8" w:rsidRDefault="00933C8D" w:rsidP="00933C8D">
      <w:pPr>
        <w:tabs>
          <w:tab w:val="left" w:pos="268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</w:t>
      </w:r>
      <w:r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3178"/>
        <w:gridCol w:w="3722"/>
        <w:gridCol w:w="1493"/>
      </w:tblGrid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Что такое глазурь?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а) Стекловидное тонкое покрытие на поверхности керамического тела, образующееся в процессе политого обжига и использующееся для придания изделию декоративности, увеличению прочности и т.д.; глазурью называют также исходный глазурный </w:t>
            </w:r>
            <w:proofErr w:type="spellStart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шликер</w:t>
            </w:r>
            <w:proofErr w:type="spellEnd"/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мелкозернистая осадочная горная порода, пылевидная в сухом состоянии, пластичная при увлажнении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смесь песка, воды, гранита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Какая глазурь бывает?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а) прозрачная 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б) майоликовая 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свинцовая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а, б, в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Что такое керамика?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а) различная посуда  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изделия из глины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изделия из неорганических материалов (</w:t>
            </w:r>
            <w:proofErr w:type="gramStart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например</w:t>
            </w:r>
            <w:proofErr w:type="gramEnd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глины) и их смесей с минеральными добавками, изготавливаемые под воздействием высокой температуры с последующим охлаждением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Что такое </w:t>
            </w:r>
            <w:proofErr w:type="spellStart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шликер</w:t>
            </w:r>
            <w:proofErr w:type="spellEnd"/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?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вода с песком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б) это глина, разведенная водой до состояния, </w:t>
            </w: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напоминающего густые сливки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клей ПВА с водой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б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5.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Что такое горн?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Тип печи периодического действия для обжига керамики с газовым, мазутным и др. топливом, с рабочим пространством в виде шахты или купола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краска для глины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высокопрочный материал для изготовления керамики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Какая температура обжига глины?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850  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б) 120 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300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Воздушная усадка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Свойство керамического материала впитывать и удерживать в себе воду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</w:t>
            </w:r>
            <w:r w:rsidR="00BF06E2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Усадка изделия в процессе сушки. Величина усадки зависит от типа массы, его исходной влажности и скорости сушки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Термин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«</w:t>
            </w: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Бисквит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Керамическая краска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Обожженный неглазурованный фарфор</w:t>
            </w:r>
          </w:p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обжиг с глазурь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BF06E2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Сколько времени требуется для обжига глины?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а) 4 - 5 часов 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б) 1 час 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в) 10 часов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  <w:tr w:rsidR="00933C8D" w:rsidRPr="00684FB8" w:rsidTr="00BF06E2"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Что такое ангоб?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а) Вид покрытия для декорирования керамики, отличающийся непрозрачностью и отсутствием блеска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б) Глухая глазурь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а</w:t>
            </w:r>
          </w:p>
        </w:tc>
      </w:tr>
    </w:tbl>
    <w:p w:rsidR="00933C8D" w:rsidRPr="00684FB8" w:rsidRDefault="00933C8D" w:rsidP="00933C8D">
      <w:pPr>
        <w:tabs>
          <w:tab w:val="left" w:pos="2680"/>
        </w:tabs>
        <w:suppressAutoHyphens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933C8D" w:rsidRPr="00684FB8" w:rsidRDefault="00933C8D" w:rsidP="00BF06E2">
      <w:pPr>
        <w:tabs>
          <w:tab w:val="left" w:pos="2680"/>
        </w:tabs>
        <w:suppressAutoHyphen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  <w:lang w:val="en-US" w:eastAsia="ar-SA"/>
        </w:rPr>
        <w:t>II</w:t>
      </w:r>
      <w:r w:rsidRPr="00684FB8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-я часть (контрольное испытание)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9"/>
        <w:gridCol w:w="3075"/>
      </w:tblGrid>
      <w:tr w:rsidR="00933C8D" w:rsidRPr="00684FB8" w:rsidTr="00801E2E">
        <w:trPr>
          <w:trHeight w:val="4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933C8D" w:rsidRPr="00684FB8" w:rsidTr="00801E2E">
        <w:trPr>
          <w:trHeight w:val="16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Выполнение итоговой творческой работы.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Время выполнения -45 мин.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Отлично -100%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>Хорошо – не менее 80%</w:t>
            </w:r>
          </w:p>
          <w:p w:rsidR="00933C8D" w:rsidRPr="00684FB8" w:rsidRDefault="00933C8D" w:rsidP="00801E2E">
            <w:pPr>
              <w:tabs>
                <w:tab w:val="left" w:pos="268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84FB8">
              <w:rPr>
                <w:rFonts w:ascii="Times New Roman" w:eastAsia="Calibri" w:hAnsi="Times New Roman" w:cs="Times New Roman"/>
                <w:sz w:val="28"/>
                <w:szCs w:val="24"/>
                <w:lang w:eastAsia="ar-SA"/>
              </w:rPr>
              <w:t xml:space="preserve">Удовлетворительно от 50% до 80% </w:t>
            </w:r>
          </w:p>
        </w:tc>
      </w:tr>
    </w:tbl>
    <w:p w:rsidR="00933C8D" w:rsidRPr="00684FB8" w:rsidRDefault="00933C8D" w:rsidP="00BF0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материалы</w:t>
      </w:r>
    </w:p>
    <w:p w:rsidR="00933C8D" w:rsidRPr="00684FB8" w:rsidRDefault="00933C8D" w:rsidP="00933C8D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Применяемые </w:t>
      </w: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формы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обучающимися:</w:t>
      </w:r>
    </w:p>
    <w:p w:rsidR="00933C8D" w:rsidRPr="00684FB8" w:rsidRDefault="00933C8D" w:rsidP="00933C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методы: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словесный (рассказ, объяснение, лекция, беседа, анализ и др.);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игровой метод (пальчиковые игры, физкультминутки, игровые задания)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наглядный (рассматривание готовых изделий, иллюстраций, схем);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словесный (беседа, пояснение, рассказ педагога, указание);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практический (моделирование, экспериментирование, самостоятельное выполнение детьми декоративных изделий, использование различных инструментов и материалов);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проблемно – поисковый (стимулирует активность детей за счет включения проблемной ситуации в ход занятия);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 упражнений (взаимодействие  педагога  и  ребенка в едином  творческом процессе);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мотивационный (убеждение, поощрение);</w:t>
      </w:r>
    </w:p>
    <w:p w:rsidR="00933C8D" w:rsidRPr="00684FB8" w:rsidRDefault="00933C8D" w:rsidP="00933C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­ метод контроля: самоконтроль, контроль успеваемости и качества усвоения программы, динамики показателей; </w:t>
      </w:r>
    </w:p>
    <w:p w:rsidR="00933C8D" w:rsidRPr="00684FB8" w:rsidRDefault="00933C8D" w:rsidP="00933C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метод самореализации через участие в выставках.</w:t>
      </w:r>
    </w:p>
    <w:p w:rsidR="00933C8D" w:rsidRPr="00684FB8" w:rsidRDefault="00933C8D" w:rsidP="00933C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организации занятий:</w:t>
      </w:r>
    </w:p>
    <w:p w:rsidR="00933C8D" w:rsidRPr="00684FB8" w:rsidRDefault="00933C8D" w:rsidP="00933C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фронтальный;</w:t>
      </w:r>
    </w:p>
    <w:p w:rsidR="00933C8D" w:rsidRPr="00684FB8" w:rsidRDefault="00933C8D" w:rsidP="00933C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групповой;</w:t>
      </w:r>
    </w:p>
    <w:p w:rsidR="00933C8D" w:rsidRPr="00684FB8" w:rsidRDefault="00933C8D" w:rsidP="00933C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­ индивидуальный</w:t>
      </w:r>
    </w:p>
    <w:p w:rsidR="00933C8D" w:rsidRPr="00684FB8" w:rsidRDefault="00933C8D" w:rsidP="00933C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Педагогический контроль.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контроль</w:t>
      </w:r>
      <w:r w:rsidRPr="00684F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для проверки и оценки уровня предусмотренных программой теоретических знаний, приобретенных навыков и умений, качества выполнения практических работ. 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933C8D" w:rsidRPr="00684FB8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933C8D" w:rsidRPr="00A94E70" w:rsidRDefault="00933C8D" w:rsidP="00933C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684F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933C8D" w:rsidRPr="00684FB8" w:rsidRDefault="00933C8D" w:rsidP="00933C8D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684FB8">
        <w:rPr>
          <w:rFonts w:ascii="Times New Roman" w:eastAsia="Calibri" w:hAnsi="Times New Roman" w:cs="Times New Roman"/>
          <w:b/>
          <w:sz w:val="28"/>
          <w:szCs w:val="28"/>
        </w:rPr>
        <w:t>Материально-техническое обеспечение.</w:t>
      </w:r>
    </w:p>
    <w:p w:rsidR="00933C8D" w:rsidRPr="00684FB8" w:rsidRDefault="00933C8D" w:rsidP="00933C8D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4087"/>
        <w:gridCol w:w="2088"/>
        <w:gridCol w:w="3170"/>
      </w:tblGrid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Степень использования в 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Кисти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гуашь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стеки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баночки для воды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клей </w:t>
            </w:r>
            <w:proofErr w:type="spellStart"/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пва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сито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</w:rPr>
              <w:t>бумага для рисования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акрил,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</w:rPr>
              <w:t>скалки для раскатывания глины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глазурь, </w:t>
            </w:r>
            <w:r w:rsidRPr="00684FB8">
              <w:rPr>
                <w:rFonts w:ascii="Times New Roman" w:hAnsi="Times New Roman"/>
                <w:sz w:val="28"/>
                <w:szCs w:val="28"/>
              </w:rPr>
              <w:t>ангобы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2л.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ткань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2м.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3C8D" w:rsidRPr="00684FB8" w:rsidTr="00801E2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</w:rPr>
              <w:t>образцы глиняных изделий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 шт.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C8D" w:rsidRPr="00684FB8" w:rsidRDefault="00933C8D" w:rsidP="00801E2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684FB8">
              <w:rPr>
                <w:rFonts w:ascii="Times New Roman" w:hAnsi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933C8D" w:rsidRPr="00684FB8" w:rsidRDefault="00933C8D" w:rsidP="00933C8D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33C8D" w:rsidRPr="00FC310C" w:rsidRDefault="00933C8D" w:rsidP="00933C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84FB8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>
        <w:rPr>
          <w:rFonts w:ascii="Times New Roman" w:eastAsia="Calibri" w:hAnsi="Times New Roman" w:cs="Times New Roman"/>
          <w:sz w:val="28"/>
        </w:rPr>
        <w:t xml:space="preserve"> Руководитель</w:t>
      </w:r>
      <w:r w:rsidRPr="00684FB8">
        <w:rPr>
          <w:rFonts w:ascii="Times New Roman" w:eastAsia="Calibri" w:hAnsi="Times New Roman" w:cs="Times New Roman"/>
          <w:sz w:val="28"/>
        </w:rPr>
        <w:t xml:space="preserve"> – педагог д</w:t>
      </w:r>
      <w:r>
        <w:rPr>
          <w:rFonts w:ascii="Times New Roman" w:eastAsia="Calibri" w:hAnsi="Times New Roman" w:cs="Times New Roman"/>
          <w:sz w:val="28"/>
        </w:rPr>
        <w:t>ополнительного образования Яричин Дмитрий Михайлович. Высшее педагогическое образование. Окончил в 1996 году Липецкий государственный педагогический институт (ныне университет) по специальности «Русский язык и литература» с присвоением квалификации «Учитель русского языка и литературы». В 2019 году прошёл курсы повышения квалификации в АНО ДПО «Академии непрерывного образования» по теме «Содержание и технологии дополнительного образования в сфере физической культуры и спорта» в объёме 72 часов. В 2020 году получил диплом о профессиональной переподготовке во Всерегиональном научно-образовательном центре «Современные образовательные технологии» по программе «Профессиональная деятельность в сфере образования</w:t>
      </w:r>
      <w:r w:rsidRPr="00FC310C">
        <w:rPr>
          <w:rFonts w:ascii="Times New Roman" w:eastAsia="Calibri" w:hAnsi="Times New Roman" w:cs="Times New Roman"/>
          <w:sz w:val="28"/>
        </w:rPr>
        <w:t>:</w:t>
      </w:r>
      <w:r>
        <w:rPr>
          <w:rFonts w:ascii="Times New Roman" w:eastAsia="Calibri" w:hAnsi="Times New Roman" w:cs="Times New Roman"/>
          <w:sz w:val="28"/>
        </w:rPr>
        <w:t xml:space="preserve"> преподаватель изобразительного искусства в соответствии с ФГОС» в объёме 260 часов с присвоением квалификации «Преподаватель изобразительного искусства».</w:t>
      </w:r>
    </w:p>
    <w:p w:rsidR="00933C8D" w:rsidRDefault="00933C8D" w:rsidP="00933C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933C8D" w:rsidRPr="00684FB8" w:rsidRDefault="00933C8D" w:rsidP="00BF06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="00BF06E2">
        <w:rPr>
          <w:rFonts w:ascii="Times New Roman" w:hAnsi="Times New Roman" w:cs="Times New Roman"/>
          <w:sz w:val="28"/>
          <w:szCs w:val="28"/>
        </w:rPr>
        <w:t>:</w:t>
      </w:r>
    </w:p>
    <w:p w:rsidR="00933C8D" w:rsidRPr="00684FB8" w:rsidRDefault="00933C8D" w:rsidP="00933C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84FB8">
        <w:rPr>
          <w:rFonts w:ascii="Times New Roman" w:hAnsi="Times New Roman" w:cs="Times New Roman"/>
          <w:sz w:val="28"/>
          <w:szCs w:val="28"/>
        </w:rPr>
        <w:t>Воробъева</w:t>
      </w:r>
      <w:proofErr w:type="spellEnd"/>
      <w:r w:rsidRPr="00684FB8">
        <w:rPr>
          <w:rFonts w:ascii="Times New Roman" w:hAnsi="Times New Roman" w:cs="Times New Roman"/>
          <w:sz w:val="28"/>
          <w:szCs w:val="28"/>
        </w:rPr>
        <w:t xml:space="preserve"> О.Я. «Декоративно – прикладное творчество» Волгоград, «Учитель» 2007 г.</w:t>
      </w:r>
    </w:p>
    <w:p w:rsidR="00933C8D" w:rsidRPr="00684FB8" w:rsidRDefault="00933C8D" w:rsidP="00933C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lastRenderedPageBreak/>
        <w:t>2. Жуйкова Е.И. «Изостудия в школе». Москва 2002 г.</w:t>
      </w:r>
    </w:p>
    <w:p w:rsidR="00933C8D" w:rsidRPr="00684FB8" w:rsidRDefault="00933C8D" w:rsidP="00933C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>3. Комаров Т.С. «Изобразительная деятельность в детском саду». Москва «</w:t>
      </w:r>
      <w:proofErr w:type="spellStart"/>
      <w:r w:rsidRPr="00684FB8">
        <w:rPr>
          <w:rFonts w:ascii="Times New Roman" w:hAnsi="Times New Roman" w:cs="Times New Roman"/>
          <w:sz w:val="28"/>
          <w:szCs w:val="28"/>
        </w:rPr>
        <w:t>Мозаико</w:t>
      </w:r>
      <w:proofErr w:type="spellEnd"/>
      <w:r w:rsidRPr="00684FB8">
        <w:rPr>
          <w:rFonts w:ascii="Times New Roman" w:hAnsi="Times New Roman" w:cs="Times New Roman"/>
          <w:sz w:val="28"/>
          <w:szCs w:val="28"/>
        </w:rPr>
        <w:t xml:space="preserve"> –Синтез» 2006 г.</w:t>
      </w:r>
    </w:p>
    <w:p w:rsidR="00933C8D" w:rsidRPr="00684FB8" w:rsidRDefault="00933C8D" w:rsidP="00933C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84FB8">
        <w:rPr>
          <w:rFonts w:ascii="Times New Roman" w:hAnsi="Times New Roman" w:cs="Times New Roman"/>
          <w:sz w:val="28"/>
          <w:szCs w:val="28"/>
        </w:rPr>
        <w:t>Неменский</w:t>
      </w:r>
      <w:proofErr w:type="spellEnd"/>
      <w:r w:rsidRPr="00684FB8">
        <w:rPr>
          <w:rFonts w:ascii="Times New Roman" w:hAnsi="Times New Roman" w:cs="Times New Roman"/>
          <w:sz w:val="28"/>
          <w:szCs w:val="28"/>
        </w:rPr>
        <w:t xml:space="preserve"> Б.М. «Изобразительная деятельность и художественный труд» Москва «Просвещение» 2007 г.</w:t>
      </w:r>
    </w:p>
    <w:p w:rsidR="00933C8D" w:rsidRPr="00684FB8" w:rsidRDefault="00933C8D" w:rsidP="00933C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84FB8">
        <w:rPr>
          <w:rFonts w:ascii="Times New Roman" w:hAnsi="Times New Roman" w:cs="Times New Roman"/>
          <w:sz w:val="28"/>
          <w:szCs w:val="28"/>
        </w:rPr>
        <w:t>Миловский</w:t>
      </w:r>
      <w:proofErr w:type="spellEnd"/>
      <w:r w:rsidRPr="00684FB8">
        <w:rPr>
          <w:rFonts w:ascii="Times New Roman" w:hAnsi="Times New Roman" w:cs="Times New Roman"/>
          <w:sz w:val="28"/>
          <w:szCs w:val="28"/>
        </w:rPr>
        <w:t xml:space="preserve"> А. «Скачи добрый единорог» Москва 1993 г.</w:t>
      </w:r>
    </w:p>
    <w:p w:rsidR="00933C8D" w:rsidRPr="00684FB8" w:rsidRDefault="00933C8D" w:rsidP="00933C8D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684FB8">
        <w:rPr>
          <w:sz w:val="28"/>
          <w:szCs w:val="28"/>
        </w:rPr>
        <w:t>6. Чарнецкий Я.Я. «Изобразительное искусство в школе продленного дня» Москва 1993 г</w:t>
      </w:r>
    </w:p>
    <w:p w:rsidR="00933C8D" w:rsidRPr="00684FB8" w:rsidRDefault="00933C8D" w:rsidP="00933C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4FB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684FB8">
        <w:rPr>
          <w:rStyle w:val="c10"/>
          <w:rFonts w:ascii="Times New Roman" w:hAnsi="Times New Roman" w:cs="Times New Roman"/>
          <w:sz w:val="28"/>
          <w:szCs w:val="28"/>
        </w:rPr>
        <w:t>Горичева</w:t>
      </w:r>
      <w:proofErr w:type="spellEnd"/>
      <w:r w:rsidRPr="00684FB8">
        <w:rPr>
          <w:rStyle w:val="c10"/>
          <w:rFonts w:ascii="Times New Roman" w:hAnsi="Times New Roman" w:cs="Times New Roman"/>
          <w:sz w:val="28"/>
          <w:szCs w:val="28"/>
        </w:rPr>
        <w:t xml:space="preserve"> В.С. «Сделаем сказку из глины» - Ярославль: Академия развити</w:t>
      </w:r>
      <w:r>
        <w:rPr>
          <w:rStyle w:val="c10"/>
          <w:rFonts w:ascii="Times New Roman" w:hAnsi="Times New Roman" w:cs="Times New Roman"/>
          <w:sz w:val="28"/>
          <w:szCs w:val="28"/>
        </w:rPr>
        <w:t>я</w:t>
      </w:r>
    </w:p>
    <w:p w:rsidR="00396F3F" w:rsidRPr="00933C8D" w:rsidRDefault="00396F3F" w:rsidP="00933C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3C8D" w:rsidRPr="00684FB8" w:rsidRDefault="00933C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3C8D" w:rsidRPr="00684FB8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5121A"/>
    <w:multiLevelType w:val="multilevel"/>
    <w:tmpl w:val="68D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043C3"/>
    <w:multiLevelType w:val="hybridMultilevel"/>
    <w:tmpl w:val="C05C3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572F5"/>
    <w:multiLevelType w:val="multilevel"/>
    <w:tmpl w:val="C50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B96366"/>
    <w:multiLevelType w:val="multilevel"/>
    <w:tmpl w:val="2272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04178A"/>
    <w:multiLevelType w:val="hybridMultilevel"/>
    <w:tmpl w:val="E0CEFBA8"/>
    <w:lvl w:ilvl="0" w:tplc="5ABC3E50">
      <w:start w:val="1"/>
      <w:numFmt w:val="decimal"/>
      <w:lvlText w:val="%1."/>
      <w:lvlJc w:val="left"/>
      <w:pPr>
        <w:ind w:left="1429" w:hanging="360"/>
      </w:pPr>
      <w:rPr>
        <w:rFonts w:eastAsia="Droid Sans Fallback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8D07550"/>
    <w:multiLevelType w:val="multilevel"/>
    <w:tmpl w:val="8A3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251390"/>
    <w:multiLevelType w:val="hybridMultilevel"/>
    <w:tmpl w:val="29AE7E7C"/>
    <w:lvl w:ilvl="0" w:tplc="2CF63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D5C7B"/>
    <w:multiLevelType w:val="hybridMultilevel"/>
    <w:tmpl w:val="9B044F68"/>
    <w:lvl w:ilvl="0" w:tplc="CC543848">
      <w:start w:val="1"/>
      <w:numFmt w:val="decimal"/>
      <w:lvlText w:val="%1."/>
      <w:lvlJc w:val="left"/>
      <w:pPr>
        <w:ind w:left="1069" w:hanging="360"/>
      </w:pPr>
      <w:rPr>
        <w:rFonts w:ascii="Times New Roman" w:eastAsia="TimesNewRomanPS-BoldMT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A161D8"/>
    <w:multiLevelType w:val="hybridMultilevel"/>
    <w:tmpl w:val="4B6A75A8"/>
    <w:lvl w:ilvl="0" w:tplc="FF9819C6">
      <w:start w:val="1"/>
      <w:numFmt w:val="decimal"/>
      <w:lvlText w:val="%1."/>
      <w:lvlJc w:val="left"/>
      <w:pPr>
        <w:ind w:left="1069" w:hanging="360"/>
      </w:pPr>
      <w:rPr>
        <w:rFonts w:eastAsia="Droid Sans Fallback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822191"/>
    <w:multiLevelType w:val="multilevel"/>
    <w:tmpl w:val="E26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D86EA0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3062E"/>
    <w:multiLevelType w:val="multilevel"/>
    <w:tmpl w:val="A1B65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4F2B8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723104"/>
    <w:multiLevelType w:val="hybridMultilevel"/>
    <w:tmpl w:val="14044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842D7A"/>
    <w:multiLevelType w:val="hybridMultilevel"/>
    <w:tmpl w:val="0854C256"/>
    <w:lvl w:ilvl="0" w:tplc="A7341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D07526"/>
    <w:multiLevelType w:val="multilevel"/>
    <w:tmpl w:val="04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150EFD"/>
    <w:multiLevelType w:val="hybridMultilevel"/>
    <w:tmpl w:val="4EDA6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AE4153"/>
    <w:multiLevelType w:val="multilevel"/>
    <w:tmpl w:val="972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ED5959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62466C"/>
    <w:multiLevelType w:val="multilevel"/>
    <w:tmpl w:val="D7E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1E61C0"/>
    <w:multiLevelType w:val="multilevel"/>
    <w:tmpl w:val="A646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4635CA"/>
    <w:multiLevelType w:val="multilevel"/>
    <w:tmpl w:val="731E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42721E"/>
    <w:multiLevelType w:val="hybridMultilevel"/>
    <w:tmpl w:val="A8F41984"/>
    <w:lvl w:ilvl="0" w:tplc="29122348">
      <w:start w:val="1"/>
      <w:numFmt w:val="decimal"/>
      <w:lvlText w:val="%1."/>
      <w:lvlJc w:val="left"/>
      <w:pPr>
        <w:ind w:left="988" w:hanging="420"/>
      </w:pPr>
      <w:rPr>
        <w:rFonts w:ascii="Times New Roman" w:eastAsia="TimesNewRomanPS-BoldMT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EE134A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CC20B8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86600"/>
    <w:multiLevelType w:val="hybridMultilevel"/>
    <w:tmpl w:val="A5F2BA7C"/>
    <w:lvl w:ilvl="0" w:tplc="1E863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BEA3B20"/>
    <w:multiLevelType w:val="multilevel"/>
    <w:tmpl w:val="D71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8A1E20"/>
    <w:multiLevelType w:val="hybridMultilevel"/>
    <w:tmpl w:val="3E1C46CA"/>
    <w:lvl w:ilvl="0" w:tplc="AA18FA20">
      <w:start w:val="8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5"/>
  </w:num>
  <w:num w:numId="4">
    <w:abstractNumId w:val="32"/>
  </w:num>
  <w:num w:numId="5">
    <w:abstractNumId w:val="21"/>
  </w:num>
  <w:num w:numId="6">
    <w:abstractNumId w:val="25"/>
  </w:num>
  <w:num w:numId="7">
    <w:abstractNumId w:val="11"/>
  </w:num>
  <w:num w:numId="8">
    <w:abstractNumId w:val="24"/>
  </w:num>
  <w:num w:numId="9">
    <w:abstractNumId w:val="35"/>
  </w:num>
  <w:num w:numId="10">
    <w:abstractNumId w:val="28"/>
  </w:num>
  <w:num w:numId="11">
    <w:abstractNumId w:val="15"/>
  </w:num>
  <w:num w:numId="12">
    <w:abstractNumId w:val="22"/>
  </w:num>
  <w:num w:numId="13">
    <w:abstractNumId w:val="33"/>
  </w:num>
  <w:num w:numId="14">
    <w:abstractNumId w:val="17"/>
  </w:num>
  <w:num w:numId="15">
    <w:abstractNumId w:val="6"/>
  </w:num>
  <w:num w:numId="16">
    <w:abstractNumId w:val="8"/>
  </w:num>
  <w:num w:numId="17">
    <w:abstractNumId w:val="12"/>
  </w:num>
  <w:num w:numId="18">
    <w:abstractNumId w:val="14"/>
  </w:num>
  <w:num w:numId="19">
    <w:abstractNumId w:val="30"/>
  </w:num>
  <w:num w:numId="20">
    <w:abstractNumId w:val="29"/>
  </w:num>
  <w:num w:numId="21">
    <w:abstractNumId w:val="3"/>
  </w:num>
  <w:num w:numId="22">
    <w:abstractNumId w:val="2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6"/>
  </w:num>
  <w:num w:numId="28">
    <w:abstractNumId w:val="10"/>
  </w:num>
  <w:num w:numId="29">
    <w:abstractNumId w:val="4"/>
  </w:num>
  <w:num w:numId="30">
    <w:abstractNumId w:val="31"/>
  </w:num>
  <w:num w:numId="31">
    <w:abstractNumId w:val="26"/>
  </w:num>
  <w:num w:numId="32">
    <w:abstractNumId w:val="19"/>
  </w:num>
  <w:num w:numId="33">
    <w:abstractNumId w:val="1"/>
  </w:num>
  <w:num w:numId="34">
    <w:abstractNumId w:val="9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1318B"/>
    <w:rsid w:val="00015FE1"/>
    <w:rsid w:val="0002116D"/>
    <w:rsid w:val="000229DE"/>
    <w:rsid w:val="000274FE"/>
    <w:rsid w:val="00027EE0"/>
    <w:rsid w:val="00030704"/>
    <w:rsid w:val="000602DC"/>
    <w:rsid w:val="00064AC0"/>
    <w:rsid w:val="00081862"/>
    <w:rsid w:val="000A54FC"/>
    <w:rsid w:val="000B363B"/>
    <w:rsid w:val="000C0525"/>
    <w:rsid w:val="000C6232"/>
    <w:rsid w:val="000E7EC2"/>
    <w:rsid w:val="000F1A20"/>
    <w:rsid w:val="000F3423"/>
    <w:rsid w:val="00104600"/>
    <w:rsid w:val="00121BD8"/>
    <w:rsid w:val="00126DFC"/>
    <w:rsid w:val="001455C8"/>
    <w:rsid w:val="00146CC2"/>
    <w:rsid w:val="001559FD"/>
    <w:rsid w:val="0016624F"/>
    <w:rsid w:val="001720CF"/>
    <w:rsid w:val="00180B34"/>
    <w:rsid w:val="0018311D"/>
    <w:rsid w:val="00196C05"/>
    <w:rsid w:val="001A39C9"/>
    <w:rsid w:val="001C5503"/>
    <w:rsid w:val="00202D1B"/>
    <w:rsid w:val="002076AC"/>
    <w:rsid w:val="00250B28"/>
    <w:rsid w:val="002779E9"/>
    <w:rsid w:val="002807C3"/>
    <w:rsid w:val="002812FB"/>
    <w:rsid w:val="002B27DD"/>
    <w:rsid w:val="002C096B"/>
    <w:rsid w:val="002D38BF"/>
    <w:rsid w:val="002E5DCD"/>
    <w:rsid w:val="002E774B"/>
    <w:rsid w:val="002F048C"/>
    <w:rsid w:val="002F04AB"/>
    <w:rsid w:val="002F3A4A"/>
    <w:rsid w:val="00343254"/>
    <w:rsid w:val="003443E9"/>
    <w:rsid w:val="0035749C"/>
    <w:rsid w:val="00360180"/>
    <w:rsid w:val="00374BE5"/>
    <w:rsid w:val="00395F18"/>
    <w:rsid w:val="00396F3F"/>
    <w:rsid w:val="003E064A"/>
    <w:rsid w:val="003E3DEA"/>
    <w:rsid w:val="003F3AB5"/>
    <w:rsid w:val="00404F62"/>
    <w:rsid w:val="00406D02"/>
    <w:rsid w:val="0041731B"/>
    <w:rsid w:val="004236AE"/>
    <w:rsid w:val="0044644B"/>
    <w:rsid w:val="00447917"/>
    <w:rsid w:val="00452128"/>
    <w:rsid w:val="00453D82"/>
    <w:rsid w:val="004620E5"/>
    <w:rsid w:val="00474058"/>
    <w:rsid w:val="004B16D8"/>
    <w:rsid w:val="004B77E0"/>
    <w:rsid w:val="004B7BDF"/>
    <w:rsid w:val="004F12EE"/>
    <w:rsid w:val="004F695B"/>
    <w:rsid w:val="00507442"/>
    <w:rsid w:val="0051388C"/>
    <w:rsid w:val="00515F23"/>
    <w:rsid w:val="005226AF"/>
    <w:rsid w:val="0053280C"/>
    <w:rsid w:val="00536802"/>
    <w:rsid w:val="00552093"/>
    <w:rsid w:val="00570DEE"/>
    <w:rsid w:val="00575288"/>
    <w:rsid w:val="0057539C"/>
    <w:rsid w:val="0057636D"/>
    <w:rsid w:val="00582227"/>
    <w:rsid w:val="0059063B"/>
    <w:rsid w:val="00596701"/>
    <w:rsid w:val="005A3B15"/>
    <w:rsid w:val="005A75BA"/>
    <w:rsid w:val="005B3E47"/>
    <w:rsid w:val="005B4BB6"/>
    <w:rsid w:val="005C10C7"/>
    <w:rsid w:val="005C680F"/>
    <w:rsid w:val="005E3BA7"/>
    <w:rsid w:val="005E676B"/>
    <w:rsid w:val="005F0B5B"/>
    <w:rsid w:val="005F72F3"/>
    <w:rsid w:val="00602251"/>
    <w:rsid w:val="00644C07"/>
    <w:rsid w:val="00653646"/>
    <w:rsid w:val="006536C9"/>
    <w:rsid w:val="00665796"/>
    <w:rsid w:val="00680808"/>
    <w:rsid w:val="00684FB8"/>
    <w:rsid w:val="006908C3"/>
    <w:rsid w:val="006C2FE1"/>
    <w:rsid w:val="006C597D"/>
    <w:rsid w:val="006C7743"/>
    <w:rsid w:val="006C778D"/>
    <w:rsid w:val="006D0D96"/>
    <w:rsid w:val="006E4B04"/>
    <w:rsid w:val="006F47FD"/>
    <w:rsid w:val="00710578"/>
    <w:rsid w:val="00732B86"/>
    <w:rsid w:val="0073571E"/>
    <w:rsid w:val="00755FFB"/>
    <w:rsid w:val="00783855"/>
    <w:rsid w:val="00786BB1"/>
    <w:rsid w:val="00786FE2"/>
    <w:rsid w:val="0079080B"/>
    <w:rsid w:val="007A0AC9"/>
    <w:rsid w:val="007B150F"/>
    <w:rsid w:val="007C2542"/>
    <w:rsid w:val="007D2A1D"/>
    <w:rsid w:val="007D4ADB"/>
    <w:rsid w:val="007F2614"/>
    <w:rsid w:val="007F5DAB"/>
    <w:rsid w:val="00801E2E"/>
    <w:rsid w:val="00814044"/>
    <w:rsid w:val="00815F2B"/>
    <w:rsid w:val="008202E1"/>
    <w:rsid w:val="00825A27"/>
    <w:rsid w:val="008347F5"/>
    <w:rsid w:val="00853E5B"/>
    <w:rsid w:val="00862DF9"/>
    <w:rsid w:val="00863085"/>
    <w:rsid w:val="00866FFB"/>
    <w:rsid w:val="00881B81"/>
    <w:rsid w:val="00882035"/>
    <w:rsid w:val="00886B8C"/>
    <w:rsid w:val="008A312F"/>
    <w:rsid w:val="008A3D9E"/>
    <w:rsid w:val="008A775A"/>
    <w:rsid w:val="008C1586"/>
    <w:rsid w:val="008C3998"/>
    <w:rsid w:val="008C582F"/>
    <w:rsid w:val="008D678A"/>
    <w:rsid w:val="008F0004"/>
    <w:rsid w:val="008F2346"/>
    <w:rsid w:val="00907CBB"/>
    <w:rsid w:val="00933C8D"/>
    <w:rsid w:val="00944007"/>
    <w:rsid w:val="00946C6B"/>
    <w:rsid w:val="00953BD5"/>
    <w:rsid w:val="00963CDD"/>
    <w:rsid w:val="00973260"/>
    <w:rsid w:val="009820A4"/>
    <w:rsid w:val="00997CF5"/>
    <w:rsid w:val="009C0AEA"/>
    <w:rsid w:val="009D099E"/>
    <w:rsid w:val="009D0EC5"/>
    <w:rsid w:val="009F15CA"/>
    <w:rsid w:val="009F7626"/>
    <w:rsid w:val="00A04093"/>
    <w:rsid w:val="00A0769B"/>
    <w:rsid w:val="00A15C4D"/>
    <w:rsid w:val="00A356AB"/>
    <w:rsid w:val="00A37A82"/>
    <w:rsid w:val="00A639B2"/>
    <w:rsid w:val="00A73D48"/>
    <w:rsid w:val="00A76F7A"/>
    <w:rsid w:val="00A94E70"/>
    <w:rsid w:val="00AA43FE"/>
    <w:rsid w:val="00AB0FC7"/>
    <w:rsid w:val="00AB168D"/>
    <w:rsid w:val="00AB5D7E"/>
    <w:rsid w:val="00AD1F24"/>
    <w:rsid w:val="00AD7A57"/>
    <w:rsid w:val="00AE1231"/>
    <w:rsid w:val="00AE532A"/>
    <w:rsid w:val="00B035F2"/>
    <w:rsid w:val="00B05649"/>
    <w:rsid w:val="00B253FC"/>
    <w:rsid w:val="00B275AA"/>
    <w:rsid w:val="00B3594D"/>
    <w:rsid w:val="00B426D4"/>
    <w:rsid w:val="00B6260A"/>
    <w:rsid w:val="00B658B3"/>
    <w:rsid w:val="00B65EE6"/>
    <w:rsid w:val="00B7457C"/>
    <w:rsid w:val="00B74DFA"/>
    <w:rsid w:val="00BB6F80"/>
    <w:rsid w:val="00BC4A6D"/>
    <w:rsid w:val="00BD1C90"/>
    <w:rsid w:val="00BF06E2"/>
    <w:rsid w:val="00C0075C"/>
    <w:rsid w:val="00C071B2"/>
    <w:rsid w:val="00C21E16"/>
    <w:rsid w:val="00C22D63"/>
    <w:rsid w:val="00C36587"/>
    <w:rsid w:val="00C40B82"/>
    <w:rsid w:val="00C40D2D"/>
    <w:rsid w:val="00C522FC"/>
    <w:rsid w:val="00C66BFD"/>
    <w:rsid w:val="00C85174"/>
    <w:rsid w:val="00C9712F"/>
    <w:rsid w:val="00CC5F27"/>
    <w:rsid w:val="00CF7B88"/>
    <w:rsid w:val="00D143C0"/>
    <w:rsid w:val="00D277FD"/>
    <w:rsid w:val="00D4702F"/>
    <w:rsid w:val="00D632A8"/>
    <w:rsid w:val="00D73563"/>
    <w:rsid w:val="00D80269"/>
    <w:rsid w:val="00D80F32"/>
    <w:rsid w:val="00D87158"/>
    <w:rsid w:val="00D87C6A"/>
    <w:rsid w:val="00D92C2A"/>
    <w:rsid w:val="00DB18CC"/>
    <w:rsid w:val="00DB7168"/>
    <w:rsid w:val="00DC5A39"/>
    <w:rsid w:val="00DD5940"/>
    <w:rsid w:val="00DD66DC"/>
    <w:rsid w:val="00DE3516"/>
    <w:rsid w:val="00DE6C56"/>
    <w:rsid w:val="00DF475C"/>
    <w:rsid w:val="00DF4CF9"/>
    <w:rsid w:val="00DF78B4"/>
    <w:rsid w:val="00E16453"/>
    <w:rsid w:val="00E2227E"/>
    <w:rsid w:val="00E31AD4"/>
    <w:rsid w:val="00E32190"/>
    <w:rsid w:val="00E325F6"/>
    <w:rsid w:val="00E43784"/>
    <w:rsid w:val="00E517E2"/>
    <w:rsid w:val="00E670E7"/>
    <w:rsid w:val="00E719EA"/>
    <w:rsid w:val="00E8394F"/>
    <w:rsid w:val="00E870A4"/>
    <w:rsid w:val="00E9462D"/>
    <w:rsid w:val="00E97379"/>
    <w:rsid w:val="00EA280C"/>
    <w:rsid w:val="00EB2D55"/>
    <w:rsid w:val="00EB6C9F"/>
    <w:rsid w:val="00EC09B9"/>
    <w:rsid w:val="00EC762B"/>
    <w:rsid w:val="00ED42C9"/>
    <w:rsid w:val="00ED49BA"/>
    <w:rsid w:val="00EE2CF8"/>
    <w:rsid w:val="00EE44B9"/>
    <w:rsid w:val="00EF2856"/>
    <w:rsid w:val="00EF63C0"/>
    <w:rsid w:val="00F04AF9"/>
    <w:rsid w:val="00F11BFC"/>
    <w:rsid w:val="00F229B4"/>
    <w:rsid w:val="00F50F6D"/>
    <w:rsid w:val="00F6379A"/>
    <w:rsid w:val="00F751DE"/>
    <w:rsid w:val="00FB1102"/>
    <w:rsid w:val="00FB25E4"/>
    <w:rsid w:val="00FD2708"/>
    <w:rsid w:val="00FD4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1D74DB-3A20-47BF-9D75-A6BFD923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F18"/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7A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0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3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B65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1">
    <w:name w:val="c21"/>
    <w:basedOn w:val="a"/>
    <w:qFormat/>
    <w:rsid w:val="00AA43FE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c6">
    <w:name w:val="c6"/>
    <w:basedOn w:val="a0"/>
    <w:qFormat/>
    <w:rsid w:val="00AA43FE"/>
  </w:style>
  <w:style w:type="character" w:customStyle="1" w:styleId="30">
    <w:name w:val="Заголовок 3 Знак"/>
    <w:basedOn w:val="a0"/>
    <w:link w:val="3"/>
    <w:uiPriority w:val="9"/>
    <w:semiHidden/>
    <w:rsid w:val="00A37A82"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210">
    <w:name w:val="Сетка таблицы21"/>
    <w:basedOn w:val="a1"/>
    <w:uiPriority w:val="39"/>
    <w:rsid w:val="00825A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1B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0">
    <w:name w:val="c10"/>
    <w:basedOn w:val="a0"/>
    <w:rsid w:val="0068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A7B3E-9E25-4BBF-994C-8932E63B8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2451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2023-09-13T08:48:00Z</cp:lastPrinted>
  <dcterms:created xsi:type="dcterms:W3CDTF">2025-10-29T06:23:00Z</dcterms:created>
  <dcterms:modified xsi:type="dcterms:W3CDTF">2026-09-28T08:10:00Z</dcterms:modified>
</cp:coreProperties>
</file>