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1626AA0F" w14:textId="2FAA78E9" w:rsidR="00BE7A6B" w:rsidRDefault="00ED5AF6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Баева Наталья Николаевна</w:t>
      </w: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605865D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</w:t>
      </w:r>
      <w:r w:rsidR="00ED5AF6">
        <w:rPr>
          <w:rFonts w:ascii="Times New Roman" w:hAnsi="Times New Roman" w:cs="Times New Roman"/>
          <w:sz w:val="28"/>
          <w:szCs w:val="28"/>
        </w:rPr>
        <w:t>5</w:t>
      </w:r>
    </w:p>
    <w:p w14:paraId="6E42E7D8" w14:textId="2BE7DED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D5AF6">
        <w:rPr>
          <w:rFonts w:ascii="Times New Roman" w:hAnsi="Times New Roman" w:cs="Times New Roman"/>
          <w:sz w:val="28"/>
          <w:szCs w:val="28"/>
        </w:rPr>
        <w:t>2</w:t>
      </w:r>
      <w:r w:rsidR="00B65948">
        <w:rPr>
          <w:rFonts w:ascii="Times New Roman" w:hAnsi="Times New Roman" w:cs="Times New Roman"/>
          <w:sz w:val="28"/>
          <w:szCs w:val="28"/>
        </w:rPr>
        <w:t>5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1D2FE6D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</w:t>
      </w:r>
      <w:r w:rsidR="00ED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-15.3</w:t>
      </w:r>
      <w:r w:rsidR="00ED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045517EE" w14:textId="70CFC2B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турист</w:t>
      </w:r>
      <w:r w:rsidR="00ED5AF6">
        <w:rPr>
          <w:rFonts w:ascii="Times New Roman" w:hAnsi="Times New Roman" w:cs="Times New Roman"/>
          <w:b/>
          <w:bCs/>
          <w:sz w:val="28"/>
          <w:szCs w:val="28"/>
        </w:rPr>
        <w:t>скому празднику «Мы веселые туристы»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19BE26D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</w:t>
      </w:r>
      <w:r w:rsidR="00ED5AF6">
        <w:rPr>
          <w:rFonts w:ascii="Times New Roman" w:hAnsi="Times New Roman" w:cs="Times New Roman"/>
          <w:sz w:val="28"/>
          <w:szCs w:val="28"/>
        </w:rPr>
        <w:t>ского праздника</w:t>
      </w:r>
      <w:r w:rsidRPr="00BE7A6B">
        <w:rPr>
          <w:rFonts w:ascii="Times New Roman" w:hAnsi="Times New Roman" w:cs="Times New Roman"/>
          <w:sz w:val="28"/>
          <w:szCs w:val="28"/>
        </w:rPr>
        <w:t>, а также развить навыки подготовки к участию в</w:t>
      </w:r>
      <w:r w:rsidR="00ED5AF6">
        <w:rPr>
          <w:rFonts w:ascii="Times New Roman" w:hAnsi="Times New Roman" w:cs="Times New Roman"/>
          <w:sz w:val="28"/>
          <w:szCs w:val="28"/>
        </w:rPr>
        <w:t xml:space="preserve"> туристском празднике</w:t>
      </w:r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14:paraId="1A879A13" w14:textId="71BA67FA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02EE9BCB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туризмом как видом спорта;</w:t>
      </w:r>
    </w:p>
    <w:p w14:paraId="16DB7784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физические качества: ловкость, быстроту реакции, ориентировку в пространстве, координацию движений;</w:t>
      </w:r>
    </w:p>
    <w:p w14:paraId="7C84C257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бережное отношение к своему здоровью;</w:t>
      </w:r>
    </w:p>
    <w:p w14:paraId="12988121" w14:textId="0C208E14" w:rsidR="00A411CB" w:rsidRPr="00BE7A6B" w:rsidRDefault="00A411CB" w:rsidP="00A411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прививать любовь к природе</w:t>
      </w: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1D01215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 xml:space="preserve">Что такое туристический </w:t>
      </w:r>
      <w:r w:rsidR="00ED5AF6">
        <w:rPr>
          <w:rFonts w:ascii="Times New Roman" w:hAnsi="Times New Roman" w:cs="Times New Roman"/>
          <w:sz w:val="28"/>
          <w:szCs w:val="28"/>
        </w:rPr>
        <w:t>праздник</w:t>
      </w:r>
      <w:r w:rsidRPr="00BE7A6B">
        <w:rPr>
          <w:rFonts w:ascii="Times New Roman" w:hAnsi="Times New Roman" w:cs="Times New Roman"/>
          <w:sz w:val="28"/>
          <w:szCs w:val="28"/>
        </w:rPr>
        <w:t>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03C9E60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</w:t>
      </w:r>
      <w:r w:rsidR="009325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0 минут)</w:t>
      </w:r>
    </w:p>
    <w:p w14:paraId="0C864A27" w14:textId="2056FD82" w:rsidR="00B65948" w:rsidRPr="00B65948" w:rsidRDefault="00B65948" w:rsidP="00B65948">
      <w:pPr>
        <w:pStyle w:val="c2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Разминка</w:t>
      </w:r>
    </w:p>
    <w:p w14:paraId="124DB45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шеи, рук и плечевого пояса</w:t>
      </w:r>
    </w:p>
    <w:p w14:paraId="4A0CDDA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поворот головы направо; 2 – и.п.; 3 – поворот головы налево; 4 – и.п.</w:t>
      </w:r>
    </w:p>
    <w:p w14:paraId="6AA10EC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3525F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81.75pt">
            <v:imagedata r:id="rId5" r:href="rId6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3FC1262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поясе; 1 – наклон головы вправо; 2 – и.п.; 3 – наклон головы влево; 4 – и.п.</w:t>
      </w:r>
    </w:p>
    <w:p w14:paraId="6FE1D75F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D8E17FA">
          <v:shape id="_x0000_i1026" type="#_x0000_t75" style="width:51pt;height:93.75pt">
            <v:imagedata r:id="rId7" r:href="rId8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4610479B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поясе; 1 – наклон головы вперед; 2 – и.п.; 3 – наклон головы назад; 4 – и.п.</w:t>
      </w:r>
    </w:p>
    <w:p w14:paraId="7997D4F4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F3A7A5C">
          <v:shape id="_x0000_i1027" type="#_x0000_t75" style="width:57pt;height:89.25pt">
            <v:imagedata r:id="rId9" r:href="rId10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0D1981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поясе; выполнять круговые движе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головой – 4 раза вперед-влево-назад-вправо, а затем 4 раза вперед-вправо-назад-влево</w:t>
      </w:r>
    </w:p>
    <w:p w14:paraId="13C38EB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2174D92A">
          <v:shape id="_x0000_i1028" type="#_x0000_t75" style="width:99pt;height:95.25pt">
            <v:imagedata r:id="rId11" r:href="rId12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0476B8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основная стойка; 1 – руки в стороны; 2 – руки вверх, поднять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5EF4305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ABBED83">
          <v:shape id="_x0000_i1029" type="#_x0000_t75" style="width:135pt;height:88.5pt">
            <v:imagedata r:id="rId13" r:href="rId14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8EE885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основная стойка; 1 – руки в стороны; 2 – руки вверх, под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51F04CB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3693787B">
          <v:shape id="_x0000_i1030" type="#_x0000_t75" style="width:81pt;height:84.75pt">
            <v:imagedata r:id="rId15" r:href="rId16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ABADDC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вместе, паль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рук сцеплены сзади; 1 – отвес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руки назад и подняться на носки; 2 – и.п.</w:t>
      </w:r>
    </w:p>
    <w:p w14:paraId="3DDB972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281E1DF">
          <v:shape id="_x0000_i1031" type="#_x0000_t75" style="width:90pt;height:85.5pt">
            <v:imagedata r:id="rId17" r:href="rId18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стоя, ноги врозь; 1 – руки к плечам, локти в стороны и макси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мально назад, лопатки свести; 2 – и.п.</w:t>
      </w:r>
    </w:p>
    <w:p w14:paraId="2C41936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BC30406">
          <v:shape id="_x0000_i1032" type="#_x0000_t75" style="width:108pt;height:79.5pt">
            <v:imagedata r:id="rId19" r:href="rId20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6AC1662E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основная стойка; 1 – руки в стороны; 2 – руки к плечам; 3 – руки в стороны; 4 – и. п.</w:t>
      </w:r>
    </w:p>
    <w:p w14:paraId="1879EBA6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637E361D">
          <v:shape id="_x0000_i1033" type="#_x0000_t75" style="width:81pt;height:102pt">
            <v:imagedata r:id="rId21" r:href="rId22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стоя, ноги вместе, руки пе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назад (руки прямые); 5 – 6 – руки перед грудью: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локтями назад; 7 – 8 – правую руку вверх, левую вниз: два пружинистых рывка</w:t>
      </w:r>
    </w:p>
    <w:p w14:paraId="1851F93A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назад.</w:t>
      </w:r>
    </w:p>
    <w:p w14:paraId="1BD2E935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7BEEF1DD">
          <v:shape id="_x0000_i1034" type="#_x0000_t75" style="width:69.75pt;height:85.5pt">
            <v:imagedata r:id="rId23" r:href="rId24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549668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6BEE2AF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8C1AABE">
          <v:shape id="_x0000_i1035" type="#_x0000_t75" style="width:63pt;height:81pt">
            <v:imagedata r:id="rId25" r:href="rId26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ноги вместе, руки вверх в стороны. Круговые движения 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ками: 1 – 4 – вперед; 5 – 8 – назад.</w:t>
      </w:r>
    </w:p>
    <w:p w14:paraId="2AF255B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8BFED73">
          <v:shape id="_x0000_i1036" type="#_x0000_t75" style="width:153pt;height:90pt">
            <v:imagedata r:id="rId27" r:href="rId28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60537FB">
          <v:shape id="_x0000_i1037" type="#_x0000_t75" style="width:86.25pt;height:92.25pt">
            <v:imagedata r:id="rId29" r:href="rId30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2DCF123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наклон вправо; 2 – наклон влево. Спину держать прямо, локти развести.</w:t>
      </w:r>
    </w:p>
    <w:p w14:paraId="7BF9AAE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214184E8">
          <v:shape id="_x0000_i1038" type="#_x0000_t75" style="width:108pt;height:97.5pt">
            <v:imagedata r:id="rId31" r:href="rId32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69948142">
          <v:shape id="_x0000_i1039" type="#_x0000_t75" style="width:79.5pt;height:100.5pt">
            <v:imagedata r:id="rId33" r:href="rId34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стоя, ноги врозь, руки в сто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роны; 1 – наклон вправо; 2 – наклон влево.</w:t>
      </w:r>
    </w:p>
    <w:p w14:paraId="341F511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12FBE09">
          <v:shape id="_x0000_i1040" type="#_x0000_t75" style="width:99pt;height:89.25pt">
            <v:imagedata r:id="rId35" r:href="rId36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широкая стойка (стоя, ноги шире плеч, руки опущены вниз); 1 – наклон вправо, правая рука скользит по ноге вниз, левая – по торсу вверх; 2 – и.п.; 3 – наклон влево со сменой движения рук; 4 – и.п.</w:t>
      </w:r>
    </w:p>
    <w:p w14:paraId="3076B71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F9A18D1">
          <v:shape id="_x0000_i1041" type="#_x0000_t75" style="width:108pt;height:90.75pt">
            <v:imagedata r:id="rId37" r:href="rId38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55B0875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на ширине плеч, руки в стороны, ладони вперед; 1 – наклон вперед, ладонями кос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нуться голеней; 2 – и.п. При накло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ноги в коленях не сгибать.</w:t>
      </w:r>
    </w:p>
    <w:p w14:paraId="20604A3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75B6D095">
          <v:shape id="_x0000_i1042" type="#_x0000_t75" style="width:99pt;height:99pt">
            <v:imagedata r:id="rId39" r:href="rId40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290B23E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– стоя, ноги на ширине плеч, пальцы рук сцеплены; 1 – руки вверх с полунаклоном назад; 2 – энергичный наклон вперед, руки вниз (между ног); вернуться в и.п. При наклоне ноги в коленях не сги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бать.</w:t>
      </w:r>
    </w:p>
    <w:p w14:paraId="2B6D103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16CD47D">
          <v:shape id="_x0000_i1043" type="#_x0000_t75" style="width:99pt;height:92.25pt">
            <v:imagedata r:id="rId41" r:href="rId42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1212CEEB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основная стойка; 1 – руки в стороны ладонями кверху, мягкий рывок руками назад; 2 – 3 – два пру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жинистых наклона вперед с касани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руками пола; 4 – и.п. Ноги в коленях не сгибать</w:t>
      </w:r>
    </w:p>
    <w:p w14:paraId="7698B9C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47206DF1">
          <v:shape id="_x0000_i1044" type="#_x0000_t75" style="width:99pt;height:87pt">
            <v:imagedata r:id="rId43" r:href="rId44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5C1CE2A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422688AC">
          <v:shape id="_x0000_i1045" type="#_x0000_t75" style="width:99pt;height:96pt">
            <v:imagedata r:id="rId45" r:href="rId46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стоя, ноги шире плеч, руки в стороны; 1 – поворот туловища налево с наклоном к левой ноге, правой рукой коснуться носка левой ноги; 2 – и.п.; 3 – 4 – то же к правой ноге. При наклонах ноги в коленях не сгибать.</w:t>
      </w:r>
    </w:p>
    <w:p w14:paraId="5B304A8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B5616C9">
          <v:shape id="_x0000_i1046" type="#_x0000_t75" style="width:86.25pt;height:84.75pt">
            <v:imagedata r:id="rId47" r:href="rId48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66A814C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наклон вправо с поворотом туловища направо; 2 – и.п.; 3 – 4 – то же в другую сторону.</w:t>
      </w:r>
    </w:p>
    <w:p w14:paraId="5931FA2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0B4F0DE">
          <v:shape id="_x0000_i1047" type="#_x0000_t75" style="width:94.5pt;height:88.5pt">
            <v:imagedata r:id="rId49" r:href="rId50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И.п.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поворот туловища напра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во, правую руку в сторону ладонью кверху; 2 – и.п.; 3 – 4 – то же в дру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 сторону.</w:t>
      </w:r>
    </w:p>
    <w:p w14:paraId="6D5748B1" w14:textId="77777777" w:rsid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65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88931F2">
          <v:shape id="_x0000_i1048" type="#_x0000_t75" style="width:102.75pt;height:94.5pt">
            <v:imagedata r:id="rId51" r:href="rId52"/>
          </v:shape>
        </w:pic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11E290D2" w14:textId="77777777" w:rsidR="00236079" w:rsidRDefault="00B65948" w:rsidP="00236079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Ход мероприятия:</w:t>
      </w:r>
    </w:p>
    <w:p w14:paraId="3DED6C89" w14:textId="4A1E9262" w:rsidR="00B65948" w:rsidRPr="00236079" w:rsidRDefault="00B65948" w:rsidP="00236079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Звучит песня «Если с другом вышел в путь».</w:t>
      </w:r>
    </w:p>
    <w:p w14:paraId="58699F41" w14:textId="6DCE4B02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</w:t>
      </w: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здравствуйте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ребята! </w:t>
      </w:r>
    </w:p>
    <w:p w14:paraId="670F787F" w14:textId="1E20820A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Сегодня у нас необычный день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- День туриста.</w:t>
      </w:r>
    </w:p>
    <w:p w14:paraId="578E91F4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Туризм — это один из самых распространенных видов активного здорового отдыха. </w:t>
      </w:r>
    </w:p>
    <w:p w14:paraId="1382141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И мы с вами сегодня станем туристами и отправимся в путешествие на поиски приключений.</w:t>
      </w:r>
    </w:p>
    <w:p w14:paraId="004A412E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Приветствие:</w:t>
      </w:r>
    </w:p>
    <w:p w14:paraId="3BB32E5E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Мы веселые туристы,</w:t>
      </w:r>
    </w:p>
    <w:p w14:paraId="6406AFE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Дружим с Солнцем и Водой.</w:t>
      </w:r>
    </w:p>
    <w:p w14:paraId="6F9629E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Мы шагаем и поем,</w:t>
      </w:r>
    </w:p>
    <w:p w14:paraId="6ED22A4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Нам преграды нипочем...</w:t>
      </w:r>
    </w:p>
    <w:p w14:paraId="0FABE764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Речёвка туриста:</w:t>
      </w:r>
    </w:p>
    <w:p w14:paraId="50D8B0D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Кто шагает с рюкзаком?</w:t>
      </w:r>
    </w:p>
    <w:p w14:paraId="2404BC7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Мы, туристы!</w:t>
      </w:r>
    </w:p>
    <w:p w14:paraId="64BFCA78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Кто со скукой не знаком?</w:t>
      </w:r>
    </w:p>
    <w:p w14:paraId="2CC74D3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Мы туристы!</w:t>
      </w:r>
    </w:p>
    <w:p w14:paraId="74EAE95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Нас вперёд ведут…</w:t>
      </w:r>
    </w:p>
    <w:p w14:paraId="7307643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Дороги!</w:t>
      </w:r>
    </w:p>
    <w:p w14:paraId="7D9C33C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lastRenderedPageBreak/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Наш девиз:</w:t>
      </w:r>
    </w:p>
    <w:p w14:paraId="6C7B09C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«Всегда вперёд!»</w:t>
      </w:r>
    </w:p>
    <w:p w14:paraId="4732B87C" w14:textId="4F431061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</w:t>
      </w: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Эй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, ребята,</w:t>
      </w:r>
    </w:p>
    <w:p w14:paraId="7FDC58D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Твёрже шаг!</w:t>
      </w:r>
    </w:p>
    <w:p w14:paraId="434A2519" w14:textId="368AB124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</w:t>
      </w: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Что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турист берёт в дорогу?</w:t>
      </w:r>
    </w:p>
    <w:p w14:paraId="0E7E1204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Все: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Песню, ложку и рюкзак»</w:t>
      </w:r>
    </w:p>
    <w:p w14:paraId="1585E67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Какие должны быть туристы?</w:t>
      </w:r>
    </w:p>
    <w:p w14:paraId="4CE63F5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Туристы – это сильные, выносливые, неунывающие люди, которые не боятся трудностей, многое умеют. Чтобы познать необъятные просторы родного края, они много путешествуют.</w:t>
      </w:r>
    </w:p>
    <w:p w14:paraId="3819A31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Время проверить, как вы умеет собираться в поход!</w:t>
      </w:r>
    </w:p>
    <w:p w14:paraId="4A933839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Что в поход с собой возьмем,</w:t>
      </w:r>
    </w:p>
    <w:p w14:paraId="0CE0AE63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Если мы туда пойдем?</w:t>
      </w:r>
    </w:p>
    <w:p w14:paraId="228ED0FA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Очень быстро отвечайте,</w:t>
      </w:r>
    </w:p>
    <w:p w14:paraId="5BF3C576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Да смотрите не зевайте!</w:t>
      </w:r>
    </w:p>
    <w:p w14:paraId="31EB1403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Называю я предмет,</w:t>
      </w:r>
    </w:p>
    <w:p w14:paraId="226B9042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Он подходит или нет?</w:t>
      </w:r>
    </w:p>
    <w:p w14:paraId="117E6DB7" w14:textId="77777777" w:rsidR="00236079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Если «да» - в ладоши хлопни,</w:t>
      </w:r>
    </w:p>
    <w:p w14:paraId="2D6154BA" w14:textId="4A43436C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Если «нет» - ногами топни!</w:t>
      </w:r>
    </w:p>
    <w:p w14:paraId="09FC2E6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Все понятно?</w:t>
      </w:r>
    </w:p>
    <w:p w14:paraId="2A8DD0AF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Раз, два, три!</w:t>
      </w:r>
    </w:p>
    <w:p w14:paraId="1D8B8F2F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Котелок, утюг, расческа,</w:t>
      </w:r>
    </w:p>
    <w:p w14:paraId="0E00CE1A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Пылесос, сачок и соска,</w:t>
      </w:r>
    </w:p>
    <w:p w14:paraId="4FEF6E9F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Вездеход, бинокль, духи,</w:t>
      </w:r>
    </w:p>
    <w:p w14:paraId="2F73A5E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Две засушенных блохи,</w:t>
      </w:r>
    </w:p>
    <w:p w14:paraId="02B1389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Носовой платок, подушка, ласты,</w:t>
      </w:r>
    </w:p>
    <w:p w14:paraId="63D58566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Мяч, коньки и клюшка,</w:t>
      </w:r>
    </w:p>
    <w:p w14:paraId="116B73E6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Молоток, веревка, нож.</w:t>
      </w:r>
    </w:p>
    <w:p w14:paraId="624A00D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Ну, а соль с собой возьмешь?</w:t>
      </w:r>
    </w:p>
    <w:p w14:paraId="4C1014F9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Спички, гвозди, шоколад – Вот и собран наш отряд!</w:t>
      </w:r>
    </w:p>
    <w:p w14:paraId="20016382" w14:textId="77777777" w:rsidR="00B65948" w:rsidRPr="00B65948" w:rsidRDefault="00B65948" w:rsidP="00236079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0533DE7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Задание «Собери рюкзак». </w:t>
      </w:r>
    </w:p>
    <w:p w14:paraId="549DF8E0" w14:textId="77777777" w:rsidR="00236079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Ведущий: Ребята, а вы знаете, что нам понадобится в походе?</w:t>
      </w:r>
    </w:p>
    <w:p w14:paraId="3216A5F6" w14:textId="52384AE4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Задание: «Собрать рюкзачок с набором для путешествия».</w:t>
      </w:r>
    </w:p>
    <w:p w14:paraId="29E9A97B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Ведущий: Главное правило туриста – в поход нужно брать не то, что может пригодиться, а только, то без чего нельзя обойтись.</w:t>
      </w:r>
    </w:p>
    <w:p w14:paraId="0417A8BB" w14:textId="7A2CB68B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Эстафета: челночный бег.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Перенести по одному нужному предмету в рюкзак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(можно нарисовать)</w:t>
      </w:r>
    </w:p>
    <w:p w14:paraId="1AB0C7A2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Оборудование и материал: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рюкзак, компас, аптечка, мазь от комаров, спички, щетку, зубную пасту, мыло, палатка, котелок, топор, нож, кружка, чашка, ложка лопатка, вода.</w:t>
      </w:r>
    </w:p>
    <w:p w14:paraId="6492423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Вторая часть похода - движение по разработанному маршруту.</w:t>
      </w:r>
    </w:p>
    <w:p w14:paraId="5A040B7B" w14:textId="3220F448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1-й этап: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Пройди по мосту (Детям предлагается пройти по бревну)</w:t>
      </w:r>
    </w:p>
    <w:p w14:paraId="6839480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2-й этап: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«Болото» (Детям предлагается перескочить с кочки на кочку через болото по «кочкам»).</w:t>
      </w:r>
    </w:p>
    <w:p w14:paraId="788DD071" w14:textId="2D196030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3-й этап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: пройти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сквозь бурелом (Детям предлагается пройти способами перелезания и подлезания через натянутые скакалки)</w:t>
      </w:r>
    </w:p>
    <w:p w14:paraId="73828851" w14:textId="77F0ABAA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4-й этап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: Игра «Раз, два, три – дерево найди» (Детям предлагается подойти к названному дереву на площадке).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– береза, ель, сосна.</w:t>
      </w:r>
    </w:p>
    <w:p w14:paraId="71B482A2" w14:textId="5E0687C0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5-й этап: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«В гостях у белочки»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Детям предлагается отгадать туристические загадки):</w:t>
      </w:r>
    </w:p>
    <w:p w14:paraId="350480C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Он с тобою и со мной</w:t>
      </w:r>
    </w:p>
    <w:p w14:paraId="08CC485B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Шёл лесными стёжками,</w:t>
      </w:r>
    </w:p>
    <w:p w14:paraId="20006F2D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Друг походный за спиной</w:t>
      </w:r>
    </w:p>
    <w:p w14:paraId="4BB5D9F4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 ремнях с застёжками.</w:t>
      </w:r>
    </w:p>
    <w:p w14:paraId="1A773FDB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(Рюкзак)</w:t>
      </w:r>
    </w:p>
    <w:p w14:paraId="6BD982B5" w14:textId="5E2D1324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 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от ветра,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от зноя, от дождя тебя укроет</w:t>
      </w:r>
    </w:p>
    <w:p w14:paraId="127844E8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А как спать в ней сладко</w:t>
      </w:r>
    </w:p>
    <w:p w14:paraId="2AF8222B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Что это?</w:t>
      </w:r>
    </w:p>
    <w:p w14:paraId="0C4393B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(Палатка)</w:t>
      </w:r>
    </w:p>
    <w:p w14:paraId="1786303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И в тайге, и в океане</w:t>
      </w:r>
    </w:p>
    <w:p w14:paraId="11F38C70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Он отыщет путь любой.</w:t>
      </w:r>
    </w:p>
    <w:p w14:paraId="475F66D9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Умещается в кармане,</w:t>
      </w:r>
    </w:p>
    <w:p w14:paraId="31F97B95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А ведёт нас за собой</w:t>
      </w:r>
    </w:p>
    <w:p w14:paraId="4B06DA6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(Компас)</w:t>
      </w:r>
    </w:p>
    <w:p w14:paraId="60F62C29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Он в походе очень нужен,</w:t>
      </w:r>
    </w:p>
    <w:p w14:paraId="5F09134F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он с кострами очень дружен</w:t>
      </w:r>
    </w:p>
    <w:p w14:paraId="7A36A58C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Можно в нём уху варить</w:t>
      </w:r>
    </w:p>
    <w:p w14:paraId="1D79E2A0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Чай душистый кипятить</w:t>
      </w:r>
    </w:p>
    <w:p w14:paraId="67F7C3DA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(Котелок)</w:t>
      </w:r>
    </w:p>
    <w:p w14:paraId="27217716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 привале нам помог:</w:t>
      </w:r>
    </w:p>
    <w:p w14:paraId="49E2484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Суп варил, картошку пек.</w:t>
      </w:r>
    </w:p>
    <w:p w14:paraId="08FAC779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Для похода — хорошо,</w:t>
      </w:r>
    </w:p>
    <w:p w14:paraId="17C328FA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Но с собой не понесешь.</w:t>
      </w:r>
    </w:p>
    <w:p w14:paraId="3507C54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(Костер)</w:t>
      </w:r>
    </w:p>
    <w:p w14:paraId="06271E91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Над рекой она склонилась,</w:t>
      </w:r>
    </w:p>
    <w:p w14:paraId="25CC4CE3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Ловко-ловко исхитрилась:</w:t>
      </w:r>
    </w:p>
    <w:p w14:paraId="29AE5A63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Обменяла червяка</w:t>
      </w:r>
    </w:p>
    <w:p w14:paraId="20CE4B1A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На большого окунька.</w:t>
      </w:r>
    </w:p>
    <w:p w14:paraId="2523F4B2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(Удочка)</w:t>
      </w:r>
    </w:p>
    <w:p w14:paraId="6F6F18BE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6 этап: 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Эстафета «Завтрак туриста».</w:t>
      </w:r>
    </w:p>
    <w:p w14:paraId="14152730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Оборудование и материал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: котелок, продукты (муляж картофеля, моркови, лука, тушенка, пшено).</w:t>
      </w:r>
    </w:p>
    <w:p w14:paraId="0A8D2126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Ведущий:</w:t>
      </w: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 каких продуктов варят кулеш? </w:t>
      </w:r>
    </w:p>
    <w:p w14:paraId="633D77EF" w14:textId="77777777" w:rsidR="00B65948" w:rsidRPr="00B65948" w:rsidRDefault="00B65948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>Задание: Добежать до котелка, выбрать продукт, положить в котелок.</w:t>
      </w:r>
    </w:p>
    <w:p w14:paraId="482EF074" w14:textId="76866B90" w:rsidR="00B65948" w:rsidRPr="00B65948" w:rsidRDefault="00236079" w:rsidP="00236079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7</w:t>
      </w:r>
      <w:r w:rsidR="00B65948" w:rsidRPr="00B65948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 этап:</w:t>
      </w:r>
      <w:r w:rsidR="00B65948"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Привал .</w:t>
      </w:r>
      <w:r w:rsidR="00B65948" w:rsidRPr="00B659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Спеть туристические песни или послушать.</w:t>
      </w:r>
    </w:p>
    <w:p w14:paraId="7C70B603" w14:textId="2A05C48A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</w:t>
      </w:r>
      <w:r w:rsidR="009325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32593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14:paraId="4B6EE3FA" w14:textId="6A9428EC" w:rsidR="00932593" w:rsidRPr="00932593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7A6B" w:rsidRPr="00932593">
        <w:rPr>
          <w:rFonts w:ascii="Times New Roman" w:hAnsi="Times New Roman" w:cs="Times New Roman"/>
          <w:sz w:val="28"/>
          <w:szCs w:val="28"/>
        </w:rPr>
        <w:t xml:space="preserve">. Почему важно соблюдать правила безопасности </w:t>
      </w:r>
    </w:p>
    <w:p w14:paraId="529E8F8E" w14:textId="6D46AD2F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а) чтобы избежать травм и опасных ситуаций;</w:t>
      </w:r>
    </w:p>
    <w:p w14:paraId="27F61759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1001CA28" w14:textId="428AA1D3" w:rsidR="00932593" w:rsidRPr="00B65948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2.Какие опасности могут ожидать туристов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48B04CC2" w14:textId="4A975FF2" w:rsidR="00932593" w:rsidRPr="00932593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.Что значит беречь природу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29D71B45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5A7FB1C8" w14:textId="2B4C5413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задания</w:t>
      </w:r>
      <w:r w:rsidR="00932593" w:rsidRPr="00932593">
        <w:rPr>
          <w:rFonts w:ascii="Times New Roman" w:hAnsi="Times New Roman" w:cs="Times New Roman"/>
          <w:sz w:val="28"/>
          <w:szCs w:val="28"/>
        </w:rPr>
        <w:t xml:space="preserve"> вам понравились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3A7AFDC5" w14:textId="62BE35B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</w:t>
      </w:r>
      <w:r w:rsidR="00932593" w:rsidRPr="00932593">
        <w:rPr>
          <w:rFonts w:ascii="Times New Roman" w:hAnsi="Times New Roman" w:cs="Times New Roman"/>
          <w:sz w:val="28"/>
          <w:szCs w:val="28"/>
        </w:rPr>
        <w:t xml:space="preserve"> туристском празднике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1B665080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C309A" w14:textId="361F9F5F" w:rsidR="00401277" w:rsidRPr="00932593" w:rsidRDefault="00401277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277" w:rsidRPr="0093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3AE9"/>
    <w:multiLevelType w:val="multilevel"/>
    <w:tmpl w:val="83EA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5910"/>
    <w:multiLevelType w:val="multilevel"/>
    <w:tmpl w:val="F90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731A2"/>
    <w:multiLevelType w:val="multilevel"/>
    <w:tmpl w:val="906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6358">
    <w:abstractNumId w:val="0"/>
  </w:num>
  <w:num w:numId="2" w16cid:durableId="772168211">
    <w:abstractNumId w:val="1"/>
  </w:num>
  <w:num w:numId="3" w16cid:durableId="21042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1308C8"/>
    <w:rsid w:val="00236079"/>
    <w:rsid w:val="00401277"/>
    <w:rsid w:val="0040411E"/>
    <w:rsid w:val="00631B5C"/>
    <w:rsid w:val="00932593"/>
    <w:rsid w:val="00A06B2E"/>
    <w:rsid w:val="00A411CB"/>
    <w:rsid w:val="00B65948"/>
    <w:rsid w:val="00BE7A6B"/>
    <w:rsid w:val="00ED5AF6"/>
    <w:rsid w:val="00F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11CB"/>
  </w:style>
  <w:style w:type="paragraph" w:customStyle="1" w:styleId="c16">
    <w:name w:val="c16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1CB"/>
  </w:style>
  <w:style w:type="paragraph" w:customStyle="1" w:styleId="c25">
    <w:name w:val="c25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411CB"/>
  </w:style>
  <w:style w:type="paragraph" w:customStyle="1" w:styleId="c31">
    <w:name w:val="c3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11CB"/>
  </w:style>
  <w:style w:type="paragraph" w:customStyle="1" w:styleId="c11">
    <w:name w:val="c1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11CB"/>
  </w:style>
  <w:style w:type="character" w:customStyle="1" w:styleId="c2">
    <w:name w:val="c2"/>
    <w:basedOn w:val="a0"/>
    <w:rsid w:val="00A411CB"/>
  </w:style>
  <w:style w:type="paragraph" w:customStyle="1" w:styleId="c22">
    <w:name w:val="c22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411CB"/>
  </w:style>
  <w:style w:type="paragraph" w:customStyle="1" w:styleId="c1">
    <w:name w:val="c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11CB"/>
  </w:style>
  <w:style w:type="character" w:customStyle="1" w:styleId="c3">
    <w:name w:val="c3"/>
    <w:basedOn w:val="a0"/>
    <w:rsid w:val="00A411CB"/>
  </w:style>
  <w:style w:type="character" w:customStyle="1" w:styleId="c13">
    <w:name w:val="c13"/>
    <w:basedOn w:val="a0"/>
    <w:rsid w:val="00A411CB"/>
  </w:style>
  <w:style w:type="character" w:customStyle="1" w:styleId="c9">
    <w:name w:val="c9"/>
    <w:basedOn w:val="a0"/>
    <w:rsid w:val="00A4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fsd.multiurok.ru/html/2020/06/11/s_5ee26abca38f0/1477716_8.jpeg" TargetMode="External"/><Relationship Id="rId26" Type="http://schemas.openxmlformats.org/officeDocument/2006/relationships/image" Target="https://fsd.multiurok.ru/html/2020/06/11/s_5ee26abca38f0/1477716_12.jpe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image" Target="https://fsd.multiurok.ru/html/2020/06/11/s_5ee26abca38f0/1477716_16.jpeg" TargetMode="External"/><Relationship Id="rId42" Type="http://schemas.openxmlformats.org/officeDocument/2006/relationships/image" Target="https://fsd.multiurok.ru/html/2020/06/11/s_5ee26abca38f0/1477716_20.jpeg" TargetMode="External"/><Relationship Id="rId47" Type="http://schemas.openxmlformats.org/officeDocument/2006/relationships/image" Target="media/image22.jpeg"/><Relationship Id="rId50" Type="http://schemas.openxmlformats.org/officeDocument/2006/relationships/image" Target="https://fsd.multiurok.ru/html/2020/06/11/s_5ee26abca38f0/1477716_24.jpeg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https://fsd.multiurok.ru/html/2020/06/11/s_5ee26abca38f0/1477716_7.jpe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image" Target="https://fsd.multiurok.ru/html/2020/06/11/s_5ee26abca38f0/1477716_11.jpeg" TargetMode="External"/><Relationship Id="rId32" Type="http://schemas.openxmlformats.org/officeDocument/2006/relationships/image" Target="https://fsd.multiurok.ru/html/2020/06/11/s_5ee26abca38f0/1477716_15.jpeg" TargetMode="External"/><Relationship Id="rId37" Type="http://schemas.openxmlformats.org/officeDocument/2006/relationships/image" Target="media/image17.jpeg"/><Relationship Id="rId40" Type="http://schemas.openxmlformats.org/officeDocument/2006/relationships/image" Target="https://fsd.multiurok.ru/html/2020/06/11/s_5ee26abca38f0/1477716_19.jpeg" TargetMode="External"/><Relationship Id="rId45" Type="http://schemas.openxmlformats.org/officeDocument/2006/relationships/image" Target="media/image21.jpeg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fsd.multiurok.ru/html/2020/06/11/s_5ee26abca38f0/1477716_4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https://fsd.multiurok.ru/html/2020/06/11/s_5ee26abca38f0/1477716_21.jpeg" TargetMode="External"/><Relationship Id="rId52" Type="http://schemas.openxmlformats.org/officeDocument/2006/relationships/image" Target="https://fsd.multiurok.ru/html/2020/06/11/s_5ee26abca38f0/1477716_25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fsd.multiurok.ru/html/2020/06/11/s_5ee26abca38f0/1477716_6.jpeg" TargetMode="External"/><Relationship Id="rId22" Type="http://schemas.openxmlformats.org/officeDocument/2006/relationships/image" Target="https://fsd.multiurok.ru/html/2020/06/11/s_5ee26abca38f0/1477716_10.jpeg" TargetMode="External"/><Relationship Id="rId27" Type="http://schemas.openxmlformats.org/officeDocument/2006/relationships/image" Target="media/image12.jpeg"/><Relationship Id="rId30" Type="http://schemas.openxmlformats.org/officeDocument/2006/relationships/image" Target="https://fsd.multiurok.ru/html/2020/06/11/s_5ee26abca38f0/1477716_14.jpe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https://fsd.multiurok.ru/html/2020/06/11/s_5ee26abca38f0/1477716_23.jpeg" TargetMode="External"/><Relationship Id="rId8" Type="http://schemas.openxmlformats.org/officeDocument/2006/relationships/image" Target="https://fsd.multiurok.ru/html/2020/06/11/s_5ee26abca38f0/1477716_3.jpeg" TargetMode="External"/><Relationship Id="rId51" Type="http://schemas.openxmlformats.org/officeDocument/2006/relationships/image" Target="media/image24.jpeg"/><Relationship Id="rId3" Type="http://schemas.openxmlformats.org/officeDocument/2006/relationships/settings" Target="settings.xml"/><Relationship Id="rId12" Type="http://schemas.openxmlformats.org/officeDocument/2006/relationships/image" Target="https://fsd.multiurok.ru/html/2020/06/11/s_5ee26abca38f0/1477716_5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https://fsd.multiurok.ru/html/2020/06/11/s_5ee26abca38f0/1477716_18.jpeg" TargetMode="External"/><Relationship Id="rId46" Type="http://schemas.openxmlformats.org/officeDocument/2006/relationships/image" Target="https://fsd.multiurok.ru/html/2020/06/11/s_5ee26abca38f0/1477716_22.jpeg" TargetMode="External"/><Relationship Id="rId20" Type="http://schemas.openxmlformats.org/officeDocument/2006/relationships/image" Target="https://fsd.multiurok.ru/html/2020/06/11/s_5ee26abca38f0/1477716_9.jpeg" TargetMode="External"/><Relationship Id="rId41" Type="http://schemas.openxmlformats.org/officeDocument/2006/relationships/image" Target="media/image19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fsd.multiurok.ru/html/2020/06/11/s_5ee26abca38f0/1477716_2.jpe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s://fsd.multiurok.ru/html/2020/06/11/s_5ee26abca38f0/1477716_13.jpeg" TargetMode="External"/><Relationship Id="rId36" Type="http://schemas.openxmlformats.org/officeDocument/2006/relationships/image" Target="https://fsd.multiurok.ru/html/2020/06/11/s_5ee26abca38f0/1477716_17.jpeg" TargetMode="External"/><Relationship Id="rId4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4545</Words>
  <Characters>25908</Characters>
  <Application>Microsoft Office Word</Application>
  <DocSecurity>0</DocSecurity>
  <Lines>215</Lines>
  <Paragraphs>60</Paragraphs>
  <ScaleCrop>false</ScaleCrop>
  <Company/>
  <LinksUpToDate>false</LinksUpToDate>
  <CharactersWithSpaces>30393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Natalia</cp:lastModifiedBy>
  <cp:revision>6</cp:revision>
  <dcterms:created xsi:type="dcterms:W3CDTF">2026-05-12T10:50:00Z</dcterms:created>
  <dcterms:modified xsi:type="dcterms:W3CDTF">2026-05-18T19:29:00Z</dcterms:modified>
</cp:coreProperties>
</file>