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087" w:rsidRDefault="000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ДЕПАРТАМЕНТ ПО ФИЗИЧЕСКОЙ КУЛЬТУРЕ И СПОРТУ </w:t>
      </w:r>
    </w:p>
    <w:p w:rsidR="00F91087" w:rsidRDefault="000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:rsidR="00F91087" w:rsidRDefault="000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ОБРАЗОВАТЕЛЬНОЕ </w:t>
      </w:r>
    </w:p>
    <w:p w:rsidR="00F91087" w:rsidRDefault="000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УЧРЕЖДЕНИЕ ДОПОЛНИТЕЛЬНОГО ОБРАЗОВАНИЯ </w:t>
      </w:r>
    </w:p>
    <w:p w:rsidR="00F91087" w:rsidRDefault="000B4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:rsidR="00F91087" w:rsidRDefault="00F9108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91087" w:rsidRDefault="00F9108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0B4CEF" w:rsidTr="000B4CEF">
        <w:tc>
          <w:tcPr>
            <w:tcW w:w="5495" w:type="dxa"/>
          </w:tcPr>
          <w:p w:rsidR="000B4CEF" w:rsidRDefault="000B4CEF" w:rsidP="000B4CE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СОГЛАСОВАНО </w:t>
            </w:r>
          </w:p>
          <w:p w:rsidR="000B4CEF" w:rsidRDefault="000B4CEF" w:rsidP="000B4CE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Педагогическим советом</w:t>
            </w:r>
          </w:p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МБОУДО «ГДЮЦ «Спортивный»</w:t>
            </w:r>
          </w:p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(протокол от 28.05.2026 года № 4)</w:t>
            </w:r>
          </w:p>
        </w:tc>
        <w:tc>
          <w:tcPr>
            <w:tcW w:w="4779" w:type="dxa"/>
          </w:tcPr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УТВЕРЖДЕНО </w:t>
            </w:r>
          </w:p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приказом директора</w:t>
            </w:r>
          </w:p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МБОУДО «ГДЮЦ «Спортивный»</w:t>
            </w:r>
          </w:p>
          <w:p w:rsidR="000B4CEF" w:rsidRDefault="000B4CEF" w:rsidP="000B4CEF">
            <w:pPr>
              <w:spacing w:after="0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 14.08.2026 № 258 у/д </w:t>
            </w:r>
          </w:p>
        </w:tc>
      </w:tr>
    </w:tbl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0B4CEF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</w:p>
    <w:p w:rsidR="000B4CEF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</w:p>
    <w:p w:rsidR="000B4CEF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lang w:eastAsia="en-US"/>
        </w:rPr>
        <w:t>РАБОЧАЯ ПРОГРАММА</w:t>
      </w: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lang w:eastAsia="en-US"/>
        </w:rPr>
        <w:t>Модуль 1</w:t>
      </w: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к дополнительной общеразвивающей программе </w:t>
      </w: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Фитнес-аэробика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 2026-2027 учебный год</w:t>
      </w: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0B4CEF" w:rsidP="000B4CEF">
      <w:pPr>
        <w:wordWrap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Год обучения: первый</w:t>
      </w:r>
    </w:p>
    <w:p w:rsidR="00F91087" w:rsidRDefault="000B4CEF" w:rsidP="000B4C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Возрастная категория обучающихся</w:t>
      </w:r>
      <w:r>
        <w:rPr>
          <w:rFonts w:ascii="Times New Roman" w:eastAsia="Calibri" w:hAnsi="Times New Roman" w:cs="Times New Roman"/>
          <w:sz w:val="28"/>
          <w:lang w:eastAsia="en-US"/>
        </w:rPr>
        <w:t>: 6-18 лет</w:t>
      </w:r>
    </w:p>
    <w:p w:rsidR="00F91087" w:rsidRDefault="00F91087" w:rsidP="000B4CEF">
      <w:pPr>
        <w:tabs>
          <w:tab w:val="left" w:pos="648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0B4CEF" w:rsidP="000B4C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Автор составитель:</w:t>
      </w:r>
    </w:p>
    <w:p w:rsidR="00F91087" w:rsidRDefault="000B4CEF" w:rsidP="000B4C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Тартачная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Галина Викторовна, </w:t>
      </w:r>
    </w:p>
    <w:p w:rsidR="00F91087" w:rsidRDefault="000B4CEF" w:rsidP="000B4CE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педагог дополнительного образования</w:t>
      </w: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0B4CEF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0B4CEF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F91087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0B4CE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г. Липецк, 2026</w:t>
      </w:r>
    </w:p>
    <w:p w:rsidR="00F91087" w:rsidRDefault="00F9108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Рабочая программа Модуль 1(начальный уровень)</w:t>
      </w: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«Классическая (базовая) аэробика»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устойчивой мотивации к здоровому образу жизни в процессе занятий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фитнес-аэробикой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Обучающие: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теоретические знания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обучить навыкам выполнения упражнений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различной педагогической направленности, связанных с профилактикой нарушения здоровья, эстетической коррекцией телосложения, правильной осанки; 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научить правильному дыханию,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весом.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Развивающие: 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работоспособности и двигательной активности;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артистических, эмоциональных качеств у детей средствами занятий 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-воспитание и укрепление морально–волевых качеств обучающихся;</w:t>
      </w:r>
    </w:p>
    <w:p w:rsidR="00F91087" w:rsidRDefault="00F9108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>
        <w:rPr>
          <w:rFonts w:ascii="Times New Roman" w:eastAsia="Times New Roman" w:hAnsi="Times New Roman" w:cs="Times New Roman"/>
          <w:sz w:val="28"/>
          <w:szCs w:val="28"/>
        </w:rPr>
        <w:t>По окончанию освоения модуля 1 (начальный уровень) «</w:t>
      </w:r>
      <w:r>
        <w:rPr>
          <w:rFonts w:ascii="Times New Roman" w:hAnsi="Times New Roman" w:cs="Times New Roman"/>
          <w:sz w:val="28"/>
          <w:szCs w:val="28"/>
        </w:rPr>
        <w:t>Классическая (базовая) аэробика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обучающиеся 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Должны знать: 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историю и развитие фитнеса и аэробики, классификацию видов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развитие данного направления в спорте в России;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строение мышечного аппарата человека: основные мышечные группы, определяющие рельеф тела, мышцы плечевого пояса и рук, туловища, мышцы тазового пояса, мышцы ног; осанка, типы сколиозов и факторы, влияющие на изменения осанки:</w:t>
      </w:r>
    </w:p>
    <w:p w:rsidR="00F91087" w:rsidRDefault="000B4CE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физиологические основы человека: важнейшие системы организма и их функции: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сердечнососудистая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система, дыхательная система, эндокринная система, система пищеварительных и выделительных органов. Технику измерения пульса, определение целевых зон пульса. Энергетические системы организма. Профилактику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сердечнососудистой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дыхательной систем посредством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финес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-аэробики.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Должны уметь: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взаимодействовать со сверстниками по правилам проведения спортивно-оздоровительных мероприятий по видам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объяснять в доступной форме технику выполнения упражнений, входящих в комплексы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находить, анализировать типичные и не типичные ошибки в технике выполнения упражнений и уметь исправлять их;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справляться с заданиями, которые развивают осанку и гибкость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выполнять упражнения аэробно и ритмично</w:t>
      </w:r>
    </w:p>
    <w:p w:rsidR="00F91087" w:rsidRDefault="00F9108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1</w:t>
      </w:r>
    </w:p>
    <w:p w:rsidR="00F91087" w:rsidRDefault="000B4CE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Теоретический материал- 18 часов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Вводное занятие - </w:t>
      </w:r>
      <w:r>
        <w:rPr>
          <w:rFonts w:ascii="Times New Roman" w:hAnsi="Times New Roman" w:cs="Times New Roman"/>
          <w:b/>
          <w:sz w:val="28"/>
          <w:szCs w:val="28"/>
        </w:rPr>
        <w:t>1 час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детского объединения. Правила безопасности поведения на занятиях аэробикой, требования безопасности к местам занятий, оборудованию и инвентарю. Санитарно-гигиенические требования к месту занятий, к одежде занимающихся. Инструкция для занимающихся аэробикой (требования к местам занятий, оборудованию и инвентарю, к одежде занимающихся).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такое фитнес-аэробика -</w:t>
      </w:r>
      <w:r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Понятие фитнес-аэробика. Исследования Жоржа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Демени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родоначальника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hAnsi="Times New Roman" w:cs="Times New Roman"/>
          <w:sz w:val="28"/>
          <w:szCs w:val="28"/>
        </w:rPr>
        <w:t>, педагога и врача-физиолога. Система Кеннета Купера, аэробика Джейн Фонды.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История развития аэробики в России -</w:t>
      </w:r>
      <w:r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фитнес - аэробики: ее зарождение и развитие в России. Развитие ритмической гимнастики в СССР, России. Обрядовые танцы. Ритмизированная двигательная деятельность.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Виды аэробики, их характеристика. Фитнес-аэробика и ее классификация по различным признакам -</w:t>
      </w:r>
      <w:r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Аэробика – спортивная, оздоровительная, фитнес-аэробика. Официальный статус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фитнес-аэробики</w:t>
      </w:r>
      <w:proofErr w:type="gramEnd"/>
      <w:r>
        <w:rPr>
          <w:rFonts w:ascii="Times New Roman" w:hAnsi="Times New Roman" w:cs="Times New Roman"/>
          <w:sz w:val="28"/>
          <w:szCs w:val="28"/>
        </w:rPr>
        <w:t>. Аэробика высокой и низкой интенсивности.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Основы теоретических знаний, ознакомление со специальной литературой -</w:t>
      </w:r>
      <w:r>
        <w:rPr>
          <w:rFonts w:ascii="Times New Roman" w:hAnsi="Times New Roman" w:cs="Times New Roman"/>
          <w:b/>
          <w:sz w:val="28"/>
          <w:szCs w:val="28"/>
        </w:rPr>
        <w:t>2 часа.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Разработка рекомендаций по структуре и организации учебно-тренировочного процесса на различных этапах. Изучение литературы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фитнес-аэробике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</w:rPr>
        <w:t>Базовая аэробика. Комбинации на основе базовых шагов и движений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Знакомство с терминами: ходьба, бег, подскоки, прыжки.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 w:cs="Times New Roman"/>
          <w:bCs/>
          <w:sz w:val="28"/>
          <w:szCs w:val="28"/>
        </w:rPr>
        <w:t xml:space="preserve">Силовая аэробика - </w:t>
      </w:r>
      <w:r>
        <w:rPr>
          <w:rFonts w:ascii="Times New Roman" w:hAnsi="Times New Roman" w:cs="Times New Roman"/>
          <w:b/>
          <w:bCs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Влияние силовой аэробики на организм. Структура занятий и упражнений. Плюсы и минусы силовой аэробики.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Пилатес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Элементы йоги - </w:t>
      </w:r>
      <w:r>
        <w:rPr>
          <w:rFonts w:ascii="Times New Roman" w:hAnsi="Times New Roman" w:cs="Times New Roman"/>
          <w:b/>
          <w:bCs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Понятие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пилатес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История Йозефа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Пилатеса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Основные принципы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пилатеса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 принципов метода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Пилатеса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Подготовка и участие в показательных выступлениях по аэробике - </w:t>
      </w:r>
      <w:r>
        <w:rPr>
          <w:rFonts w:ascii="Times New Roman" w:hAnsi="Times New Roman" w:cs="Times New Roman"/>
          <w:b/>
          <w:sz w:val="28"/>
          <w:szCs w:val="28"/>
        </w:rPr>
        <w:t>2 часа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Цель, задачи и виды соревнований. Особенности организации показательных выступлений. Система проведения соревнований.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Промежуточная аттестация. Тестирование- </w:t>
      </w:r>
      <w:r>
        <w:rPr>
          <w:rFonts w:ascii="Times New Roman" w:hAnsi="Times New Roman" w:cs="Times New Roman"/>
          <w:b/>
          <w:sz w:val="28"/>
          <w:szCs w:val="28"/>
        </w:rPr>
        <w:t>1 час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Практический материал -1</w:t>
      </w:r>
      <w:r w:rsidR="00091B18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Вводное занятие - </w:t>
      </w:r>
      <w:r>
        <w:rPr>
          <w:rFonts w:ascii="Times New Roman" w:hAnsi="Times New Roman" w:cs="Times New Roman"/>
          <w:b/>
          <w:sz w:val="28"/>
          <w:szCs w:val="28"/>
        </w:rPr>
        <w:t>1 час.</w:t>
      </w:r>
      <w:r>
        <w:rPr>
          <w:rFonts w:ascii="Times New Roman" w:hAnsi="Times New Roman" w:cs="Times New Roman"/>
          <w:sz w:val="28"/>
          <w:szCs w:val="28"/>
        </w:rPr>
        <w:t xml:space="preserve"> Занятие-путешествие «Движение – жизнь».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2.Упражнения на дыхание - </w:t>
      </w:r>
      <w:r>
        <w:rPr>
          <w:rFonts w:ascii="Times New Roman" w:hAnsi="Times New Roman" w:cs="Times New Roman"/>
          <w:b/>
          <w:sz w:val="28"/>
          <w:szCs w:val="28"/>
        </w:rPr>
        <w:t xml:space="preserve">8 часов. 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Восстановление дыхания. Дыхание и координация. Выполнение аэробной техники.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3.Базовые элементы аэробики - </w:t>
      </w:r>
      <w:r>
        <w:rPr>
          <w:rFonts w:ascii="Times New Roman" w:hAnsi="Times New Roman" w:cs="Times New Roman"/>
          <w:b/>
          <w:sz w:val="28"/>
          <w:szCs w:val="28"/>
        </w:rPr>
        <w:t xml:space="preserve">12 часов. 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Ходьба, выпад, подъем бедра, мах, бег, прыжок ноги врозь-вместе, подскок и их разновидности. Особенности выполнения: основное положение стоп, бедер, туловища, таза, головы. Выполнение элементов по направлениям: вперед и назад, </w:t>
      </w:r>
      <w:r>
        <w:rPr>
          <w:rFonts w:ascii="Times New Roman" w:hAnsi="Times New Roman" w:cs="Times New Roman"/>
          <w:sz w:val="28"/>
          <w:szCs w:val="28"/>
        </w:rPr>
        <w:lastRenderedPageBreak/>
        <w:t>влево-вправо, по диагонали, движение на месте, углом, по квадрату, по треугольнику, по кругу.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3.Упражнения для мышц туловища - </w:t>
      </w:r>
      <w:r>
        <w:rPr>
          <w:rFonts w:ascii="Times New Roman" w:hAnsi="Times New Roman" w:cs="Times New Roman"/>
          <w:b/>
          <w:sz w:val="28"/>
          <w:szCs w:val="28"/>
        </w:rPr>
        <w:t>16 часов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лежа, упражнения на силу и силовую выносливость мышц брюшного пресса и спины. Упражнения для мышц бедра: в положениях лежа упражнения на силовую выносливость приводящих и отводящих мышц бедра. Упражнения для мышц рук и плечевого пояса: варианты сгибания и разгибания рук в различных исходных положениях.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Упражнения на </w:t>
      </w:r>
      <w:proofErr w:type="gramStart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степ-платформе</w:t>
      </w:r>
      <w:proofErr w:type="gram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 часов.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Различные подходы к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степ-платформе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Основные исходные позиции: фронтальная (спереди); крайняя (с конца); сверху; боковая; верхом (по сторонам).</w:t>
      </w:r>
      <w:proofErr w:type="gramEnd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Техника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основных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шагов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занятиях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степ</w:t>
      </w:r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>аэробикой</w:t>
      </w:r>
      <w:proofErr w:type="gramEnd"/>
      <w:r>
        <w:rPr>
          <w:rFonts w:ascii="Times New Roman" w:eastAsia="Times New Roman" w:hAnsi="Times New Roman" w:cs="Times New Roman"/>
          <w:spacing w:val="-8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/>
          <w:spacing w:val="-8"/>
          <w:sz w:val="28"/>
          <w:szCs w:val="28"/>
          <w:lang w:val="en-US"/>
        </w:rPr>
        <w:t>Basic Step, Advanced Step, Dance Step, Step-combo, Step Interval, Double Step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  <w:proofErr w:type="gramEnd"/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Упражнения для укрепления мышечного тонуса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Упражнения с использованием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отягощений. Упражнения по методике прогрессирующего силового сопротивления.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6. Базовые упражнения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фитбол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аэробики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Силовые-для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укрепления мускулатуры, динамические-для улучшения баланса и выносливости. Упражнения на развитие равновесия и вестибулярного аппарата, растяжку и расслабление мышц, ловкость и координацию движений.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7. Упражнения начального уровня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18 часов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растягивание мышц задней поверхности голени </w:t>
      </w:r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(подколенных </w:t>
      </w:r>
      <w:r>
        <w:rPr>
          <w:rFonts w:ascii="Times New Roman" w:eastAsia="Times New Roman" w:hAnsi="Times New Roman" w:cs="Times New Roman"/>
          <w:sz w:val="28"/>
          <w:szCs w:val="28"/>
        </w:rPr>
        <w:t>сухожилий)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растягивание мышц передней поверхности бедра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и та</w:t>
      </w:r>
      <w:r>
        <w:rPr>
          <w:rFonts w:ascii="Times New Roman" w:eastAsia="Times New Roman" w:hAnsi="Times New Roman" w:cs="Times New Roman"/>
          <w:sz w:val="28"/>
          <w:szCs w:val="28"/>
        </w:rPr>
        <w:t>зовой области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растягивание мышц задней поверхности бедра;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растягивание внутренних мышц бедра;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для гибкости спины, для растягивания мышц живота, 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- растягивание боковой поверхности бедра и туловища, 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- для мышц боковой части туловища;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>- растягивание ягодичных мышц, приводящих и отво</w:t>
      </w:r>
      <w:r>
        <w:rPr>
          <w:rFonts w:ascii="Times New Roman" w:eastAsia="Times New Roman" w:hAnsi="Times New Roman" w:cs="Times New Roman"/>
          <w:sz w:val="28"/>
          <w:szCs w:val="28"/>
        </w:rPr>
        <w:t>дящих мышц бедра;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для подвижности лучезапястного сустава, </w:t>
      </w:r>
      <w:r>
        <w:rPr>
          <w:rFonts w:ascii="Times New Roman" w:eastAsia="Times New Roman" w:hAnsi="Times New Roman" w:cs="Times New Roman"/>
          <w:spacing w:val="-5"/>
          <w:sz w:val="28"/>
          <w:szCs w:val="28"/>
        </w:rPr>
        <w:t>растягивания трицепса, растягивания бицепса,</w:t>
      </w:r>
      <w:r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мышц шеи.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8. Упражнения с изоляцией специальных мышц -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12 часов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Техника грудного, реберного и брюшного дыхания.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9. Принципы танцевальной аэробики - </w:t>
      </w:r>
      <w:r w:rsidR="0004339B">
        <w:rPr>
          <w:rFonts w:ascii="Times New Roman" w:eastAsia="Times New Roman" w:hAnsi="Times New Roman" w:cs="Times New Roman"/>
          <w:b/>
          <w:bCs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час.</w:t>
      </w:r>
    </w:p>
    <w:p w:rsidR="00F91087" w:rsidRDefault="000B4C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Стили танцевальной аэробики: джаз-аэробика,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фанк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латина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, рок-н-ролл.</w:t>
      </w:r>
    </w:p>
    <w:p w:rsidR="00F91087" w:rsidRDefault="000B4CE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Промежуточная аттестация. Контрольные испытания -</w:t>
      </w:r>
      <w:r>
        <w:rPr>
          <w:rFonts w:ascii="Times New Roman" w:hAnsi="Times New Roman" w:cs="Times New Roman"/>
          <w:b/>
          <w:sz w:val="28"/>
          <w:szCs w:val="28"/>
        </w:rPr>
        <w:t>1 час</w:t>
      </w:r>
      <w:bookmarkStart w:id="0" w:name="_GoBack"/>
      <w:bookmarkEnd w:id="0"/>
    </w:p>
    <w:p w:rsidR="00F91087" w:rsidRDefault="00F9108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Календарно–тематическое планирование </w:t>
      </w: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1</w:t>
      </w:r>
    </w:p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Группа 01-48 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суб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669"/>
        <w:gridCol w:w="1200"/>
        <w:gridCol w:w="3484"/>
        <w:gridCol w:w="1418"/>
        <w:gridCol w:w="1417"/>
        <w:gridCol w:w="1559"/>
      </w:tblGrid>
      <w:tr w:rsidR="00F91087">
        <w:trPr>
          <w:trHeight w:val="433"/>
        </w:trPr>
        <w:tc>
          <w:tcPr>
            <w:tcW w:w="669" w:type="dxa"/>
            <w:vMerge w:val="restart"/>
            <w:tcBorders>
              <w:right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200" w:type="dxa"/>
            <w:vMerge w:val="restart"/>
            <w:tcBorders>
              <w:left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  <w:tc>
          <w:tcPr>
            <w:tcW w:w="3484" w:type="dxa"/>
            <w:vMerge w:val="restart"/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F91087">
        <w:trPr>
          <w:trHeight w:val="360"/>
        </w:trPr>
        <w:tc>
          <w:tcPr>
            <w:tcW w:w="669" w:type="dxa"/>
            <w:vMerge/>
            <w:tcBorders>
              <w:right w:val="single" w:sz="4" w:space="0" w:color="auto"/>
            </w:tcBorders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</w:tcBorders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4" w:type="dxa"/>
            <w:vMerge/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F91087">
        <w:trPr>
          <w:trHeight w:val="269"/>
        </w:trPr>
        <w:tc>
          <w:tcPr>
            <w:tcW w:w="669" w:type="dxa"/>
            <w:vMerge/>
            <w:tcBorders>
              <w:right w:val="single" w:sz="4" w:space="0" w:color="auto"/>
            </w:tcBorders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vMerge/>
            <w:tcBorders>
              <w:left w:val="single" w:sz="4" w:space="0" w:color="auto"/>
            </w:tcBorders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4" w:type="dxa"/>
            <w:vMerge/>
          </w:tcPr>
          <w:p w:rsidR="00F91087" w:rsidRDefault="00F910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91087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01.09.26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Вводное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8589C">
              <w:rPr>
                <w:rFonts w:ascii="Times New Roman" w:hAnsi="Times New Roman" w:cs="Times New Roman"/>
                <w:sz w:val="28"/>
                <w:szCs w:val="28"/>
              </w:rPr>
              <w:t xml:space="preserve">Правила </w:t>
            </w:r>
            <w:r w:rsidRPr="00C858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 поведения на занятиях аэробикой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05.09.26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7EF2">
              <w:rPr>
                <w:rFonts w:ascii="Times New Roman" w:hAnsi="Times New Roman" w:cs="Times New Roman"/>
                <w:sz w:val="28"/>
                <w:szCs w:val="28"/>
              </w:rPr>
              <w:t>Что такое фитнес-аэробика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Понятие фитнес-аэробика. Исследования Жоржа </w:t>
            </w:r>
            <w:proofErr w:type="spell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Демени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- родоначальника </w:t>
            </w:r>
            <w:proofErr w:type="gram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фитнес-аэробики</w:t>
            </w:r>
            <w:proofErr w:type="gramEnd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, педагога и врача-физиолога. Система Кеннета Купера, аэробика Джейн Фонды.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08.09.26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История развития аэробики в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История фитнес - аэробики: ее зарождение и развитие в России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12.09.26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ды аэробики, их характеристика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233">
              <w:rPr>
                <w:rFonts w:ascii="Times New Roman" w:hAnsi="Times New Roman" w:cs="Times New Roman"/>
                <w:sz w:val="28"/>
                <w:szCs w:val="28"/>
              </w:rPr>
              <w:t>Основы теоретических знаний, ознакомление со специальной литературой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rPr>
          <w:trHeight w:val="608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7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05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48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93F">
              <w:rPr>
                <w:rFonts w:ascii="Times New Roman" w:hAnsi="Times New Roman" w:cs="Times New Roman"/>
                <w:sz w:val="28"/>
                <w:szCs w:val="28"/>
              </w:rPr>
              <w:t>Аэробная техника выполнения упражнений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Упражнения на дыхание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8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D74124" w:rsidRDefault="000B4CEF" w:rsidP="000B4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Знакомство с терминами: ходьба, бег, подскоки, прыжки.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rPr>
          <w:trHeight w:val="495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3F4D95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eastAsia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одьба, выпад, подъем бедра, мах, бег, прыжок ноги врозь-вмес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те, подскок и их разновидности.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49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одьба, выпад, подъем бедра, мах,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бег, прыжок ноги врозь-вместе, подскок и их разновидности.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3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7759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Х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одьба, выпад, подъем бедра, мах, бег, прыжок ноги врозь-вместе, подскок и их разновидности.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7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2D4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(вперед и назад, влево-вправо)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70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F52D4">
              <w:rPr>
                <w:rFonts w:ascii="Times New Roman" w:hAnsi="Times New Roman" w:cs="Times New Roman"/>
                <w:sz w:val="28"/>
                <w:szCs w:val="28"/>
              </w:rPr>
              <w:t>Базовая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по диагонали, движение на 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углом)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701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FA3">
              <w:rPr>
                <w:rFonts w:ascii="Times New Roman" w:hAnsi="Times New Roman" w:cs="Times New Roman"/>
                <w:sz w:val="28"/>
                <w:szCs w:val="28"/>
              </w:rPr>
              <w:t xml:space="preserve">Базовая аэробика.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 по направлениям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по квадрату, по треуг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ольнику, по кругу)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1035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мышц туловища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пражнения на силу и силовую выносливость мышц брюшного пресса и спины.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00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мышц туловища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пражнения на силу и силовую выносливость мышц брюшного пресса и спины.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1088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для мышц туловища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пражнения на силу и силовую выносливость мышц брюшного пресса и спины.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9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07.11.26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туловища: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туловища: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87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туловища: Упражнения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для мышц бедра: в положениях лежа упражнения на силовую выносливость приводящих и отводящих мышц бедра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86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для мышц рук и плечевого пояса: варианты сгибания и разгибания рук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исходных положениях.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972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для мышц туловища. </w:t>
            </w:r>
            <w:r w:rsidRPr="00A4284F">
              <w:rPr>
                <w:rFonts w:ascii="Times New Roman" w:hAnsi="Times New Roman" w:cs="Times New Roman"/>
                <w:sz w:val="28"/>
                <w:szCs w:val="28"/>
              </w:rPr>
              <w:t>Упражнения для мышц рук и плечевого пояса: варианты сгибания и разгибания рук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различных исходных положениях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9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E0026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Различные подходы к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>степ-платформе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2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Различные подходы к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>степ-платформе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5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7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0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08.12.26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Основные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lastRenderedPageBreak/>
              <w:t>исходные позиции: фронтальная (спереди); крайняя (с конца); сверху; боковая; верхом (по сторонам)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93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Основные исходные позиции: фронтальная (спереди); крайняя (с конца); сверху; боковая; верхом (по сторонам)</w:t>
            </w:r>
            <w:proofErr w:type="gram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5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D74124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Техника основных шагов на занятиях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степ-аэробикой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91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19.12.26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D74124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E0026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Техника основных шагов на занятиях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степ-аэробикой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33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D74124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A5540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Техника основных шагов на занятиях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степ-аэробикой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D7412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Dance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0E6BA4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Double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2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4562FD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75FA3">
              <w:rPr>
                <w:rFonts w:ascii="Times New Roman" w:hAnsi="Times New Roman" w:cs="Times New Roman"/>
                <w:bCs/>
                <w:sz w:val="28"/>
                <w:szCs w:val="28"/>
              </w:rPr>
              <w:t>Степ-аэробика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 Техника основных шагов на занятиях </w:t>
            </w:r>
            <w:proofErr w:type="gramStart"/>
            <w:r w:rsidRPr="00A4284F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степ-аэробикой</w:t>
            </w:r>
            <w:proofErr w:type="gramEnd"/>
            <w:r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Basic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Advanced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Dance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-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combo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Interval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Double</w:t>
            </w:r>
            <w:r w:rsidRPr="004562FD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bCs/>
                <w:spacing w:val="-8"/>
                <w:sz w:val="28"/>
                <w:szCs w:val="28"/>
                <w:lang w:val="en-US"/>
              </w:rPr>
              <w:t>Step</w:t>
            </w:r>
            <w:r w:rsidRPr="004562FD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09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29.12.26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40">
              <w:rPr>
                <w:rFonts w:ascii="Times New Roman" w:hAnsi="Times New Roman" w:cs="Times New Roman"/>
                <w:bCs/>
                <w:sz w:val="28"/>
                <w:szCs w:val="28"/>
              </w:rPr>
              <w:t>Силовая аэробика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A428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Влияние силовой аэробики на организм. Структура занятий и упражнений. Плюсы и минусы силовой аэробики.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5FA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rPr>
          <w:trHeight w:val="279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09.01.27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293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5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использованием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отягощений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92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272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3A5540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укрепления мышечного тонуса.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54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укрепления мышечного тонуса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 Упражнения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по методике прогресс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ирующего силового сопротивления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6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фитбо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 Силовые упражнения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для укрепления мускулатуры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01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 Силовые упражнения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для укрепления мускулатуры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59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 Упражнения на развитие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равновесия и вестибулярного аппарата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85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09.02.27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 Упражнения на развитие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равновесия и вестибулярного аппарата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06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81257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Упражнения на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растяжку и расслабление мышц, ловкость и координацию движений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8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81257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Баз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овые упражнения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аэробики. Упражнения на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растяжку и расслабление мышц, ловкость и координацию движений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4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281D">
              <w:rPr>
                <w:rFonts w:ascii="Times New Roman" w:hAnsi="Times New Roman" w:cs="Times New Roman"/>
                <w:bCs/>
                <w:sz w:val="28"/>
                <w:szCs w:val="28"/>
              </w:rPr>
              <w:t>Пилатес</w:t>
            </w:r>
            <w:proofErr w:type="spellEnd"/>
            <w:r w:rsidRPr="005B281D">
              <w:rPr>
                <w:rFonts w:ascii="Times New Roman" w:hAnsi="Times New Roman" w:cs="Times New Roman"/>
                <w:bCs/>
                <w:sz w:val="28"/>
                <w:szCs w:val="28"/>
              </w:rPr>
              <w:t>. Элементы йоги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1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CEF">
        <w:trPr>
          <w:trHeight w:val="576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Техника грудног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дыхания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58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Техника грудног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 дыхания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5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реберного дыхания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46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09.03.27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реберного дыхания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542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ия с изоляцией специальных мышц. Техника брюшного дыхания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3D7DB9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ия с изоляцией специальных мышц.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Техника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брюшного дыхания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39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аэробики: джаз-аэр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обика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7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Стили танцевальной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аэробики: джаз-аэр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обика,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09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фанк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5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30.03.27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281D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фанк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93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41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19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 рок-н-ролл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8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972CD5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р</w:t>
            </w: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астягивание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мышц задней поверхности голени </w:t>
            </w:r>
            <w:r w:rsidRPr="00A4284F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 xml:space="preserve">(подколенных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сухожилий)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;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1035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растягивание м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ышц передней поверхности бедра</w:t>
            </w:r>
            <w:r w:rsidRPr="000E2980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и та</w:t>
            </w:r>
            <w:r w:rsidRPr="00A4284F">
              <w:rPr>
                <w:rFonts w:ascii="Times New Roman" w:eastAsia="Times New Roman" w:hAnsi="Times New Roman" w:cs="Times New Roman"/>
                <w:sz w:val="28"/>
                <w:szCs w:val="28"/>
              </w:rPr>
              <w:t>зовой области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1014"/>
        </w:trPr>
        <w:tc>
          <w:tcPr>
            <w:tcW w:w="669" w:type="dxa"/>
            <w:tcBorders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е мышц задней поверхности бедра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7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ягивание внутренних мышц бедра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39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для гибкости спины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, для растягивания мышц живота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3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растягивание боковой поверхности бедра и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 туловища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43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08.05.27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Упражнения начального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>ля мышц боковой части туловища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255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69.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>растягивание ягодичных мышц, приводящих и отво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дящих мышц бедра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rPr>
          <w:trHeight w:val="240"/>
        </w:trPr>
        <w:tc>
          <w:tcPr>
            <w:tcW w:w="6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15.05.27</w:t>
            </w:r>
          </w:p>
        </w:tc>
        <w:tc>
          <w:tcPr>
            <w:tcW w:w="3484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Pr="000E2980" w:rsidRDefault="000B4CEF" w:rsidP="000B4CE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для подвижности лучезапястного сустава,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растягивания трицепса, растягивания бицепса,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мышц шеи. </w:t>
            </w:r>
            <w:r w:rsidRPr="00B10AED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показательных выступлениях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4CEF">
        <w:trPr>
          <w:trHeight w:val="300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Default="000B4CEF" w:rsidP="000B4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Упражнения начального уровня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</w:t>
            </w:r>
          </w:p>
          <w:p w:rsidR="000B4CE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284F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</w:rPr>
              <w:t xml:space="preserve">для подвижности лучезапястного сустава, </w:t>
            </w:r>
            <w:r w:rsidRPr="00A4284F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</w:rPr>
              <w:t>растягивания трицепса, растягивания бицепса,</w:t>
            </w: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 xml:space="preserve"> мышц шеи.</w:t>
            </w:r>
          </w:p>
          <w:p w:rsidR="000B4CEF" w:rsidRPr="00B10AED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0AED">
              <w:rPr>
                <w:rFonts w:ascii="Times New Roman" w:hAnsi="Times New Roman" w:cs="Times New Roman"/>
                <w:sz w:val="28"/>
                <w:szCs w:val="28"/>
              </w:rPr>
              <w:t>Подготовка и 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показательных выступлениях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4CEF">
        <w:trPr>
          <w:trHeight w:val="300"/>
        </w:trPr>
        <w:tc>
          <w:tcPr>
            <w:tcW w:w="669" w:type="dxa"/>
            <w:tcBorders>
              <w:top w:val="single" w:sz="4" w:space="0" w:color="auto"/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22.05.27</w:t>
            </w:r>
          </w:p>
        </w:tc>
        <w:tc>
          <w:tcPr>
            <w:tcW w:w="3484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73.</w:t>
            </w: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25.05.27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латина</w:t>
            </w:r>
            <w:proofErr w:type="spellEnd"/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B4CEF">
        <w:tc>
          <w:tcPr>
            <w:tcW w:w="669" w:type="dxa"/>
            <w:tcBorders>
              <w:righ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74.</w:t>
            </w:r>
          </w:p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</w:tcPr>
          <w:p w:rsidR="000B4CEF" w:rsidRDefault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29.05.27</w:t>
            </w:r>
          </w:p>
        </w:tc>
        <w:tc>
          <w:tcPr>
            <w:tcW w:w="3484" w:type="dxa"/>
          </w:tcPr>
          <w:p w:rsidR="000B4CEF" w:rsidRPr="00A6393F" w:rsidRDefault="000B4CEF" w:rsidP="000B4C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5F7A">
              <w:rPr>
                <w:rFonts w:ascii="Times New Roman" w:hAnsi="Times New Roman" w:cs="Times New Roman"/>
                <w:sz w:val="28"/>
                <w:szCs w:val="28"/>
              </w:rPr>
              <w:t>Танцевальная аэробика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A4284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Стили танцевальной аэробики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 рок-н-ролл</w:t>
            </w:r>
          </w:p>
        </w:tc>
        <w:tc>
          <w:tcPr>
            <w:tcW w:w="1418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0B4CEF" w:rsidRPr="00C57A0C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0B4CEF" w:rsidRPr="00A6393F" w:rsidRDefault="000B4CEF" w:rsidP="000B4C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F91087" w:rsidRDefault="00F91087" w:rsidP="00091B18"/>
    <w:p w:rsidR="00F91087" w:rsidRDefault="000B4CEF" w:rsidP="00091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Оценочные материалы к Модулю 1</w:t>
      </w:r>
    </w:p>
    <w:p w:rsidR="00F91087" w:rsidRDefault="000B4CE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I-я часть (тестирование)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402"/>
        <w:gridCol w:w="3118"/>
        <w:gridCol w:w="2658"/>
      </w:tblGrid>
      <w:tr w:rsidR="00F91087">
        <w:tc>
          <w:tcPr>
            <w:tcW w:w="959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Вопрос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Варианты ответов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Правильный ответ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Что в переводе означает слово «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tofit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» от которого произошло понятие 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lastRenderedPageBreak/>
              <w:t>фитнес: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А. Заниматься физической культурой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Соответствовать, быть в хорошей форме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В. Быть на высоте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Б.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Соответствовать, быть в хорошей форме</w:t>
            </w:r>
          </w:p>
          <w:p w:rsidR="00F91087" w:rsidRDefault="00F910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shd w:val="clear" w:color="auto" w:fill="FFFFFF"/>
              </w:rPr>
              <w:t xml:space="preserve">Поперечный и продольный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shd w:val="clear" w:color="auto" w:fill="FFFFFF"/>
              </w:rPr>
              <w:t>-э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shd w:val="clear" w:color="auto" w:fill="FFFFFF"/>
              </w:rPr>
              <w:t>то виды: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Шпагатов 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Прыжков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Шагов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Шпагатов </w:t>
            </w:r>
          </w:p>
          <w:p w:rsidR="00F91087" w:rsidRDefault="00F91087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Комплекс упражнений для растяжки мышц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–э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то: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Танец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Чирлидинг</w:t>
            </w:r>
            <w:proofErr w:type="spellEnd"/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Стретчинг</w:t>
            </w:r>
            <w:proofErr w:type="spellEnd"/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Стретчинг</w:t>
            </w:r>
            <w:proofErr w:type="spellEnd"/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Что такой степ-платформа в фитнесе: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Конфета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Мяч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Небольшая скамейка с регулируемой высотой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В. Небольшая скамейка с регулируемой высотой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Как ставится нога на степ-платформу: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Всей стопой 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Б. Только на носок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В. Только на пятку 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Всей стопой </w:t>
            </w:r>
          </w:p>
          <w:p w:rsidR="00F91087" w:rsidRDefault="00F910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Правильное положение большого пальца при удержании гантели: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Параллельно гантели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Под всем пальцами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Поверх всех пальцев 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Поверх всех пальцев</w:t>
            </w:r>
          </w:p>
        </w:tc>
      </w:tr>
      <w:tr w:rsidR="00F91087">
        <w:trPr>
          <w:trHeight w:val="1335"/>
        </w:trPr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Кто является основателем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lang w:eastAsia="en-US"/>
              </w:rPr>
              <w:t>Зумбы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 - популярного ныне танцевального направления в фитнесе: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Перес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Б.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Джозеф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Пилатес</w:t>
            </w:r>
            <w:proofErr w:type="spellEnd"/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Вивека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Дженсен</w:t>
            </w:r>
            <w:proofErr w:type="spellEnd"/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Перес</w:t>
            </w:r>
          </w:p>
          <w:p w:rsidR="00F91087" w:rsidRDefault="00F91087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Правильная последовательность техники поднятия отягощений и прочих тяжелых предметов:</w:t>
            </w:r>
          </w:p>
          <w:p w:rsidR="00F91087" w:rsidRDefault="00F91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F91087" w:rsidRDefault="00F91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F91087" w:rsidRDefault="00F91087">
            <w:pPr>
              <w:spacing w:after="0" w:line="240" w:lineRule="auto"/>
              <w:rPr>
                <w:rFonts w:ascii="Calibri" w:eastAsia="Calibri" w:hAnsi="Calibri" w:cs="Times New Roman"/>
                <w:color w:val="000000"/>
                <w:lang w:eastAsia="en-US"/>
              </w:rPr>
            </w:pP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А. Наклониться-взять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предмет-выпрямиться</w:t>
            </w:r>
            <w:proofErr w:type="gramEnd"/>
          </w:p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Присесть с ровной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спиной-взять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предмет-встать </w:t>
            </w:r>
          </w:p>
          <w:p w:rsidR="00F91087" w:rsidRDefault="000B4C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Присесть с круглой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спиной-взять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предмет-выпрямиться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Б. Присесть с ровной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спиной-взять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предмет-встать </w:t>
            </w:r>
          </w:p>
          <w:p w:rsidR="00F91087" w:rsidRDefault="00F91087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«Бег в упоре у стены за 6-10 сек. </w:t>
            </w:r>
            <w:r>
              <w:rPr>
                <w:rFonts w:ascii="Times New Roman" w:eastAsia="Calibri" w:hAnsi="Times New Roman" w:cs="Times New Roman"/>
                <w:sz w:val="28"/>
                <w:lang w:eastAsia="ar-SA"/>
              </w:rPr>
              <w:t>развивает: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Силу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Координацию</w:t>
            </w:r>
          </w:p>
          <w:p w:rsidR="00F91087" w:rsidRDefault="000B4CE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В. Скорость 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В. Скорость 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1"/>
              </w:numPr>
              <w:tabs>
                <w:tab w:val="left" w:pos="2680"/>
              </w:tabs>
              <w:suppressAutoHyphens/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shd w:val="clear" w:color="auto" w:fill="auto"/>
          </w:tcPr>
          <w:p w:rsidR="00F91087" w:rsidRDefault="000B4CE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Разминаться в начале занятия необходимо для того чтобы:</w:t>
            </w:r>
          </w:p>
        </w:tc>
        <w:tc>
          <w:tcPr>
            <w:tcW w:w="3118" w:type="dxa"/>
            <w:shd w:val="clear" w:color="auto" w:fill="auto"/>
          </w:tcPr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Настроиться на занятие</w:t>
            </w:r>
          </w:p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Увеличить ЧСС, подготовить нервную систему и организм к предстоящей работе</w:t>
            </w:r>
          </w:p>
          <w:p w:rsidR="00F91087" w:rsidRDefault="000B4C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В. Подготовить организм к предстоящей работе</w:t>
            </w:r>
          </w:p>
        </w:tc>
        <w:tc>
          <w:tcPr>
            <w:tcW w:w="2658" w:type="dxa"/>
            <w:shd w:val="clear" w:color="auto" w:fill="auto"/>
          </w:tcPr>
          <w:p w:rsidR="00F91087" w:rsidRDefault="000B4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Увеличить ЧСС, подготовить нервную систему и организм к предстоящей работе</w:t>
            </w:r>
          </w:p>
          <w:p w:rsidR="00F91087" w:rsidRDefault="00F910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F91087" w:rsidRDefault="00F91087">
      <w:pPr>
        <w:tabs>
          <w:tab w:val="left" w:pos="2680"/>
        </w:tabs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91087" w:rsidRDefault="000B4CEF">
      <w:pPr>
        <w:tabs>
          <w:tab w:val="left" w:pos="2680"/>
        </w:tabs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lastRenderedPageBreak/>
        <w:t>II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-я часть (контрольные испытания)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670"/>
        <w:gridCol w:w="3508"/>
      </w:tblGrid>
      <w:tr w:rsidR="00F91087">
        <w:trPr>
          <w:trHeight w:val="441"/>
        </w:trPr>
        <w:tc>
          <w:tcPr>
            <w:tcW w:w="959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Содержание контрольных упражнений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Результат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Сгибание-разгибание рук в положение «упор лежа»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15-20 раз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Приседания за 30 сек.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18-20 раз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Пресс за 30 сек.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10-15 раз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Прыжок в длину с места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90-110 см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Бег в упоре у стены за 10 сек.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20-30 шагов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Наклон вперед из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положения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стоя на степе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5-10 см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Прыжки на скакалках за 1 мин.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30-50 раз</w:t>
            </w:r>
          </w:p>
        </w:tc>
      </w:tr>
      <w:tr w:rsidR="00F91087">
        <w:tc>
          <w:tcPr>
            <w:tcW w:w="959" w:type="dxa"/>
            <w:shd w:val="clear" w:color="auto" w:fill="auto"/>
          </w:tcPr>
          <w:p w:rsidR="00F91087" w:rsidRDefault="00F91087">
            <w:pPr>
              <w:numPr>
                <w:ilvl w:val="0"/>
                <w:numId w:val="2"/>
              </w:numPr>
              <w:tabs>
                <w:tab w:val="left" w:pos="2680"/>
              </w:tabs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70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Метание набивного мяча весом 1 кг</w:t>
            </w:r>
          </w:p>
        </w:tc>
        <w:tc>
          <w:tcPr>
            <w:tcW w:w="3508" w:type="dxa"/>
            <w:shd w:val="clear" w:color="auto" w:fill="auto"/>
          </w:tcPr>
          <w:p w:rsidR="00F91087" w:rsidRDefault="000B4CEF">
            <w:pPr>
              <w:tabs>
                <w:tab w:val="left" w:pos="2680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150-180 см</w:t>
            </w:r>
          </w:p>
        </w:tc>
      </w:tr>
    </w:tbl>
    <w:p w:rsidR="00F91087" w:rsidRDefault="00F91087"/>
    <w:p w:rsidR="00F91087" w:rsidRDefault="000B4CE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Методические материалы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Методические рекомендации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Применяемые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методы и формы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Образовательные методы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словесный (рассказ, объяснение, лекция, беседа, анализ и обсуждение своих действий и действий соперника и др.);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наглядность упражнений (показ упражнений и др.);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­ методы практических упражнений 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метод контроля: врачебный, самоконтроль, контроль успеваемости и качества усвоения программы, динамики показателей физического и личностного развития;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метод самореализации через участие в соревнованиях, турнирах.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Методы организации занятий: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фронтальный;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групповой;</w:t>
      </w:r>
    </w:p>
    <w:p w:rsidR="00F91087" w:rsidRDefault="000B4C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­ индивидуальный.</w:t>
      </w:r>
    </w:p>
    <w:p w:rsidR="00F91087" w:rsidRDefault="000B4CE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Педагогический контроль.</w:t>
      </w:r>
    </w:p>
    <w:p w:rsidR="00F91087" w:rsidRPr="00091B18" w:rsidRDefault="000B4CEF" w:rsidP="00091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Педагогический контроль 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также сдачи квалификационных экзаменов (очередной аттестации) на соответствующий урове</w:t>
      </w:r>
      <w:r w:rsidR="00091B18">
        <w:rPr>
          <w:rFonts w:ascii="Times New Roman" w:eastAsia="Times New Roman" w:hAnsi="Times New Roman" w:cs="Times New Roman"/>
          <w:color w:val="000000"/>
          <w:sz w:val="28"/>
          <w:szCs w:val="28"/>
        </w:rPr>
        <w:t>нь подготовленности обучающихся</w:t>
      </w:r>
    </w:p>
    <w:p w:rsidR="00F91087" w:rsidRDefault="000B4C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F91087" w:rsidRDefault="000B4CE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1701"/>
        <w:gridCol w:w="1843"/>
        <w:gridCol w:w="94"/>
        <w:gridCol w:w="2741"/>
      </w:tblGrid>
      <w:tr w:rsidR="00F91087">
        <w:trPr>
          <w:trHeight w:val="637"/>
        </w:trPr>
        <w:tc>
          <w:tcPr>
            <w:tcW w:w="7148" w:type="dxa"/>
            <w:gridSpan w:val="5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Учебное заведение (окончил, обучается)</w:t>
            </w:r>
          </w:p>
        </w:tc>
        <w:tc>
          <w:tcPr>
            <w:tcW w:w="2741" w:type="dxa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ЛГТУ</w:t>
            </w:r>
          </w:p>
        </w:tc>
      </w:tr>
      <w:tr w:rsidR="00F91087">
        <w:tc>
          <w:tcPr>
            <w:tcW w:w="7148" w:type="dxa"/>
            <w:gridSpan w:val="5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Специальность/направление и профиль по диплому</w:t>
            </w:r>
          </w:p>
        </w:tc>
        <w:tc>
          <w:tcPr>
            <w:tcW w:w="2741" w:type="dxa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</w:t>
            </w:r>
          </w:p>
        </w:tc>
      </w:tr>
      <w:tr w:rsidR="00F91087">
        <w:trPr>
          <w:trHeight w:val="613"/>
        </w:trPr>
        <w:tc>
          <w:tcPr>
            <w:tcW w:w="7148" w:type="dxa"/>
            <w:gridSpan w:val="5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 окончания учебного заведения</w:t>
            </w:r>
          </w:p>
        </w:tc>
        <w:tc>
          <w:tcPr>
            <w:tcW w:w="2741" w:type="dxa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</w:t>
            </w:r>
          </w:p>
        </w:tc>
      </w:tr>
      <w:tr w:rsidR="00F91087">
        <w:tc>
          <w:tcPr>
            <w:tcW w:w="9889" w:type="dxa"/>
            <w:gridSpan w:val="6"/>
          </w:tcPr>
          <w:p w:rsidR="00F91087" w:rsidRDefault="000B4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Стаж работы</w:t>
            </w:r>
          </w:p>
        </w:tc>
      </w:tr>
      <w:tr w:rsidR="00F91087">
        <w:tc>
          <w:tcPr>
            <w:tcW w:w="7148" w:type="dxa"/>
            <w:gridSpan w:val="5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Общий трудовой стаж (полных лет)</w:t>
            </w:r>
          </w:p>
        </w:tc>
        <w:tc>
          <w:tcPr>
            <w:tcW w:w="2741" w:type="dxa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F91087">
        <w:tc>
          <w:tcPr>
            <w:tcW w:w="7148" w:type="dxa"/>
            <w:gridSpan w:val="5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Стаж педагогической работы</w:t>
            </w:r>
          </w:p>
        </w:tc>
        <w:tc>
          <w:tcPr>
            <w:tcW w:w="2741" w:type="dxa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</w:tr>
      <w:tr w:rsidR="00F91087">
        <w:tc>
          <w:tcPr>
            <w:tcW w:w="7148" w:type="dxa"/>
            <w:gridSpan w:val="5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Стаж работы в данной должности</w:t>
            </w:r>
          </w:p>
        </w:tc>
        <w:tc>
          <w:tcPr>
            <w:tcW w:w="2741" w:type="dxa"/>
          </w:tcPr>
          <w:p w:rsidR="00F91087" w:rsidRDefault="000B4CEF">
            <w:pPr>
              <w:pStyle w:val="a4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F91087">
        <w:tc>
          <w:tcPr>
            <w:tcW w:w="9889" w:type="dxa"/>
            <w:gridSpan w:val="6"/>
          </w:tcPr>
          <w:p w:rsidR="00F91087" w:rsidRDefault="000B4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Дополнительное образование</w:t>
            </w:r>
          </w:p>
          <w:p w:rsidR="00F91087" w:rsidRDefault="000B4CEF" w:rsidP="00091B1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(удостоверения, свидетельства о повышении квалификации, дипломы о повышении уровня образования, переподготовке, полученные за последние 5 лет)</w:t>
            </w:r>
            <w:proofErr w:type="gramEnd"/>
          </w:p>
        </w:tc>
      </w:tr>
      <w:tr w:rsidR="00F91087">
        <w:tc>
          <w:tcPr>
            <w:tcW w:w="2518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Место прохождения</w:t>
            </w:r>
          </w:p>
        </w:tc>
        <w:tc>
          <w:tcPr>
            <w:tcW w:w="992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701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843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Вид документа</w:t>
            </w:r>
          </w:p>
        </w:tc>
        <w:tc>
          <w:tcPr>
            <w:tcW w:w="2835" w:type="dxa"/>
            <w:gridSpan w:val="2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 ПК</w:t>
            </w:r>
          </w:p>
        </w:tc>
      </w:tr>
      <w:tr w:rsidR="00F91087">
        <w:trPr>
          <w:trHeight w:val="559"/>
        </w:trPr>
        <w:tc>
          <w:tcPr>
            <w:tcW w:w="2518" w:type="dxa"/>
          </w:tcPr>
          <w:p w:rsidR="00F91087" w:rsidRDefault="000B4CE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Липецкий Государственный Университет (ЛГПУ) имени П.П.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-Тян-Шанского</w:t>
            </w:r>
          </w:p>
        </w:tc>
        <w:tc>
          <w:tcPr>
            <w:tcW w:w="992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701" w:type="dxa"/>
          </w:tcPr>
          <w:p w:rsidR="00F91087" w:rsidRDefault="00F91087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удостоверение</w:t>
            </w:r>
          </w:p>
        </w:tc>
        <w:tc>
          <w:tcPr>
            <w:tcW w:w="2835" w:type="dxa"/>
            <w:gridSpan w:val="2"/>
          </w:tcPr>
          <w:p w:rsidR="00F91087" w:rsidRDefault="000B4CE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«Современные методики и педагогические технологии в дополнительном образовании»</w:t>
            </w:r>
          </w:p>
        </w:tc>
      </w:tr>
      <w:tr w:rsidR="00F91087">
        <w:trPr>
          <w:trHeight w:val="565"/>
        </w:trPr>
        <w:tc>
          <w:tcPr>
            <w:tcW w:w="2518" w:type="dxa"/>
          </w:tcPr>
          <w:p w:rsidR="00F91087" w:rsidRDefault="000B4CE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Воронежский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АНО Автономной некоммерческой организации дополнительного профессионального образования «Академия непрерывного образования»</w:t>
            </w:r>
          </w:p>
        </w:tc>
        <w:tc>
          <w:tcPr>
            <w:tcW w:w="992" w:type="dxa"/>
          </w:tcPr>
          <w:p w:rsidR="00F91087" w:rsidRDefault="000B4CEF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1701" w:type="dxa"/>
          </w:tcPr>
          <w:p w:rsidR="00F91087" w:rsidRDefault="00F91087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F91087" w:rsidRDefault="000B4CEF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удостоверение</w:t>
            </w:r>
          </w:p>
        </w:tc>
        <w:tc>
          <w:tcPr>
            <w:tcW w:w="2835" w:type="dxa"/>
            <w:gridSpan w:val="2"/>
          </w:tcPr>
          <w:p w:rsidR="00F91087" w:rsidRDefault="000B4CEF">
            <w:pPr>
              <w:tabs>
                <w:tab w:val="left" w:pos="3360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«Содержание и технологии дополнительного образования в сфере физической культуры и спорта». </w:t>
            </w:r>
          </w:p>
          <w:p w:rsidR="00F91087" w:rsidRDefault="00F9108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F91087" w:rsidTr="00091B18">
        <w:trPr>
          <w:trHeight w:val="4385"/>
        </w:trPr>
        <w:tc>
          <w:tcPr>
            <w:tcW w:w="5211" w:type="dxa"/>
            <w:gridSpan w:val="3"/>
          </w:tcPr>
          <w:p w:rsidR="00F91087" w:rsidRDefault="000B4C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Личные достижения</w:t>
            </w:r>
          </w:p>
          <w:p w:rsidR="00F91087" w:rsidRDefault="000B4CEF">
            <w:pPr>
              <w:pStyle w:val="a4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(спортивные, педагогические, звания, разряды и др.)</w:t>
            </w:r>
          </w:p>
        </w:tc>
        <w:tc>
          <w:tcPr>
            <w:tcW w:w="4678" w:type="dxa"/>
            <w:gridSpan w:val="3"/>
          </w:tcPr>
          <w:p w:rsidR="00F91087" w:rsidRDefault="000B4CEF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-победитель городского конкурса профессионального мастерства «Липецкие мастера» в номинации «Физическая культура и спорт» в 2007г.;</w:t>
            </w:r>
          </w:p>
          <w:p w:rsidR="00F91087" w:rsidRDefault="000B4CEF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-победитель городского конкурса профессионального мастерства «Липецкие мастера» в номинации «Физическая культура и спорт» в 2016 г.;</w:t>
            </w:r>
          </w:p>
          <w:p w:rsidR="00F91087" w:rsidRDefault="000B4CE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победитель городского конкурса «Лучший педагог дополнительного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юношеского центра» 2014 г.</w:t>
            </w:r>
          </w:p>
          <w:p w:rsidR="00F91087" w:rsidRPr="00091B18" w:rsidRDefault="000B4CEF" w:rsidP="00091B1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-победитель городского конкурса «Лучший педагог дополнит</w:t>
            </w:r>
            <w:r w:rsidR="00091B18">
              <w:rPr>
                <w:rFonts w:ascii="Times New Roman" w:hAnsi="Times New Roman" w:cs="Times New Roman"/>
                <w:sz w:val="28"/>
                <w:szCs w:val="28"/>
              </w:rPr>
              <w:t>ельного образования ДЮЦ» 2021 г.</w:t>
            </w:r>
          </w:p>
        </w:tc>
      </w:tr>
    </w:tbl>
    <w:p w:rsidR="00F91087" w:rsidRDefault="00F91087" w:rsidP="00091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1087" w:rsidRDefault="000B4CEF" w:rsidP="00091B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</w:t>
      </w:r>
    </w:p>
    <w:p w:rsidR="00F91087" w:rsidRDefault="000B4CEF" w:rsidP="00091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в танцевальном зале. Площадь танцевального зала 35 кв. метров. </w:t>
      </w:r>
    </w:p>
    <w:tbl>
      <w:tblPr>
        <w:tblpPr w:leftFromText="180" w:rightFromText="180" w:vertAnchor="text" w:horzAnchor="margin" w:tblpY="4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1"/>
        <w:gridCol w:w="2232"/>
        <w:gridCol w:w="4446"/>
      </w:tblGrid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Средства обучения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Кол-во единиц на группу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Степень использования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Музыкальный центр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Мяч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Обруч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091B18" w:rsidTr="00091B1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Скакалка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91B18" w:rsidTr="00091B18">
        <w:trPr>
          <w:trHeight w:val="58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2шт.</w:t>
            </w:r>
          </w:p>
        </w:tc>
        <w:tc>
          <w:tcPr>
            <w:tcW w:w="4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18" w:rsidRDefault="00091B18" w:rsidP="00091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F91087" w:rsidRDefault="000B4CEF" w:rsidP="00091B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распоряжении танцевального коллектива: костюмы, головные уборы, танцевальные атрибуты.</w:t>
      </w:r>
    </w:p>
    <w:p w:rsidR="00F91087" w:rsidRDefault="000B4C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F91087" w:rsidRDefault="000B4CEF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Лисицкая Т.С., Сиднева Л.В</w:t>
      </w:r>
      <w:r>
        <w:rPr>
          <w:rFonts w:ascii="Times New Roman" w:hAnsi="Times New Roman" w:cs="Times New Roman"/>
          <w:sz w:val="28"/>
          <w:szCs w:val="28"/>
        </w:rPr>
        <w:t>. Аэробика: Теория и методика. – Т. I. – М.: ФАР, 2002.</w:t>
      </w:r>
    </w:p>
    <w:p w:rsidR="00F91087" w:rsidRDefault="000B4CEF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Лисицкая Т.С., Сиднева Л.В. Аэробика: Теория и методика. – Т.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– М.: ФАР, 2002.</w:t>
      </w:r>
    </w:p>
    <w:p w:rsidR="00F91087" w:rsidRPr="00091B18" w:rsidRDefault="000B4CEF" w:rsidP="00091B18">
      <w:pPr>
        <w:pStyle w:val="a6"/>
        <w:numPr>
          <w:ilvl w:val="1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Марк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Велла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Атлас анатомии для силовых упражнений и фитнеса</w:t>
      </w:r>
    </w:p>
    <w:p w:rsidR="00F91087" w:rsidRDefault="00F9108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91087" w:rsidRDefault="00F91087">
      <w:pPr>
        <w:rPr>
          <w:rFonts w:ascii="Times New Roman" w:hAnsi="Times New Roman" w:cs="Times New Roman"/>
        </w:rPr>
      </w:pPr>
    </w:p>
    <w:p w:rsidR="00F91087" w:rsidRDefault="00F91087">
      <w:pPr>
        <w:rPr>
          <w:rFonts w:ascii="Times New Roman" w:hAnsi="Times New Roman" w:cs="Times New Roman"/>
        </w:rPr>
      </w:pPr>
    </w:p>
    <w:sectPr w:rsidR="00F91087" w:rsidSect="00091B18">
      <w:pgSz w:w="11906" w:h="16838"/>
      <w:pgMar w:top="1134" w:right="567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63" w:rsidRDefault="00731263">
      <w:pPr>
        <w:spacing w:line="240" w:lineRule="auto"/>
      </w:pPr>
      <w:r>
        <w:separator/>
      </w:r>
    </w:p>
  </w:endnote>
  <w:endnote w:type="continuationSeparator" w:id="0">
    <w:p w:rsidR="00731263" w:rsidRDefault="007312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63" w:rsidRDefault="00731263">
      <w:pPr>
        <w:spacing w:after="0"/>
      </w:pPr>
      <w:r>
        <w:separator/>
      </w:r>
    </w:p>
  </w:footnote>
  <w:footnote w:type="continuationSeparator" w:id="0">
    <w:p w:rsidR="00731263" w:rsidRDefault="007312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86E39"/>
    <w:multiLevelType w:val="multilevel"/>
    <w:tmpl w:val="27C86E3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15C55FF"/>
    <w:multiLevelType w:val="multilevel"/>
    <w:tmpl w:val="315C55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763CFB"/>
    <w:multiLevelType w:val="multilevel"/>
    <w:tmpl w:val="56763CF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87"/>
    <w:rsid w:val="0004339B"/>
    <w:rsid w:val="00091B18"/>
    <w:rsid w:val="000B4CEF"/>
    <w:rsid w:val="00731263"/>
    <w:rsid w:val="00F91087"/>
    <w:rsid w:val="116860F1"/>
    <w:rsid w:val="125F5534"/>
    <w:rsid w:val="2309520B"/>
    <w:rsid w:val="2FD84E47"/>
    <w:rsid w:val="3C071B49"/>
    <w:rsid w:val="46434F42"/>
    <w:rsid w:val="78B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17</Pages>
  <Words>3130</Words>
  <Characters>17847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Спорт</cp:lastModifiedBy>
  <cp:revision>2</cp:revision>
  <dcterms:created xsi:type="dcterms:W3CDTF">2026-09-03T11:13:00Z</dcterms:created>
  <dcterms:modified xsi:type="dcterms:W3CDTF">2026-10-02T09:02:00Z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eyJoZGlkIjoiZDMyOTk1MTVmOGJkY2FlOTczMmY4ZTViNWUzYjk0NjEiLCJ1c2VySWQiOiI4MjQ2MzQ5OTc1ODYifQ==</vt:lpwstr>
  </property>
  <property fmtid="{D5CDD505-2E9C-101B-9397-08002B2CF9AE}" pid="4" name="ICV">
    <vt:lpwstr>BE1043C6F5744E39B3ECEC64A3FFF210_12</vt:lpwstr>
  </property>
</Properties>
</file>