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820" w:rsidRDefault="003F54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:rsidR="00E00820" w:rsidRDefault="003F54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ГОРОДА ЛИПЕЦКА</w:t>
      </w:r>
    </w:p>
    <w:p w:rsidR="00E00820" w:rsidRDefault="003F54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:rsidR="00E00820" w:rsidRDefault="003F54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:rsidR="00E00820" w:rsidRDefault="003F54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:rsidR="00E00820" w:rsidRDefault="00E00820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E00820" w:rsidRDefault="00E008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00820" w:rsidRDefault="00E0082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5495"/>
        <w:gridCol w:w="4779"/>
      </w:tblGrid>
      <w:tr w:rsidR="00D23ABB" w:rsidTr="0003774E">
        <w:tc>
          <w:tcPr>
            <w:tcW w:w="5495" w:type="dxa"/>
          </w:tcPr>
          <w:p w:rsidR="00D23ABB" w:rsidRDefault="00D23ABB" w:rsidP="000377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СОГЛАСОВАНО </w:t>
            </w:r>
          </w:p>
          <w:p w:rsidR="00D23ABB" w:rsidRDefault="00D23ABB" w:rsidP="000377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:rsidR="00D23ABB" w:rsidRDefault="00D23ABB" w:rsidP="000377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МБОУДО «ГДЮЦ «Спортивный»</w:t>
            </w:r>
          </w:p>
          <w:p w:rsidR="00D23ABB" w:rsidRDefault="00D23ABB" w:rsidP="0003774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(протокол от 28.05.2026 № 4)</w:t>
            </w:r>
          </w:p>
        </w:tc>
        <w:tc>
          <w:tcPr>
            <w:tcW w:w="4779" w:type="dxa"/>
          </w:tcPr>
          <w:p w:rsidR="00D23ABB" w:rsidRDefault="00D23ABB" w:rsidP="000377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УТВЕРЖДЕНО </w:t>
            </w:r>
          </w:p>
          <w:p w:rsidR="00D23ABB" w:rsidRDefault="00D23ABB" w:rsidP="000377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приказом директора </w:t>
            </w:r>
          </w:p>
          <w:p w:rsidR="00D23ABB" w:rsidRDefault="00D23ABB" w:rsidP="000377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МБОУДО «ГДЮЦ «Спортивный»</w:t>
            </w:r>
          </w:p>
          <w:p w:rsidR="00D23ABB" w:rsidRDefault="00D23ABB" w:rsidP="0003774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14.08.2026 № 258 у/д </w:t>
            </w:r>
          </w:p>
        </w:tc>
      </w:tr>
    </w:tbl>
    <w:p w:rsidR="00E00820" w:rsidRDefault="00E0082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E00820" w:rsidRDefault="00E0082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E00820" w:rsidRDefault="00E0082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E00820" w:rsidRDefault="00E0082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23ABB" w:rsidRDefault="00D23ABB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E00820" w:rsidRDefault="003F5410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E00820" w:rsidRDefault="003F5410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Модуль № 1</w:t>
      </w:r>
    </w:p>
    <w:p w:rsidR="00E00820" w:rsidRDefault="003F5410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E00820" w:rsidRDefault="003F54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«Юный дизайнер»</w:t>
      </w:r>
    </w:p>
    <w:p w:rsidR="00E00820" w:rsidRDefault="003F5410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</w:rPr>
        <w:t>на 2026-2027 учебный год</w:t>
      </w:r>
    </w:p>
    <w:p w:rsidR="00E00820" w:rsidRDefault="00E0082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E00820" w:rsidRDefault="00E0082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E00820" w:rsidRDefault="00E0082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E00820" w:rsidRDefault="00E0082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E00820" w:rsidRDefault="003F541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Год обучения: первый</w:t>
      </w:r>
    </w:p>
    <w:p w:rsidR="00E00820" w:rsidRDefault="003F541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Возрастная категория обучающихся</w:t>
      </w:r>
      <w:r>
        <w:rPr>
          <w:rFonts w:ascii="Times New Roman" w:eastAsia="Calibri" w:hAnsi="Times New Roman" w:cs="Times New Roman"/>
          <w:sz w:val="28"/>
        </w:rPr>
        <w:t>: 6-14 лет</w:t>
      </w:r>
    </w:p>
    <w:p w:rsidR="00E00820" w:rsidRDefault="00E0082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E00820" w:rsidRDefault="00E0082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E00820" w:rsidRDefault="003F541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Автор составитель: </w:t>
      </w:r>
    </w:p>
    <w:p w:rsidR="00E00820" w:rsidRDefault="003F541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Фаткина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Анастасия Михайловна, </w:t>
      </w:r>
    </w:p>
    <w:p w:rsidR="00E00820" w:rsidRDefault="003F541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E00820" w:rsidRDefault="00E008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00820" w:rsidRDefault="00E008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00820" w:rsidRDefault="00E008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00820" w:rsidRDefault="00E0082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00820" w:rsidRDefault="00E0082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E00820" w:rsidRDefault="00E0082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E00820" w:rsidRDefault="00E008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D23ABB" w:rsidRDefault="00D23AB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D23ABB" w:rsidRDefault="00D23AB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E00820" w:rsidRDefault="003F5410" w:rsidP="00D23AB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г. Липецк, 2026</w:t>
      </w:r>
    </w:p>
    <w:p w:rsidR="00D23ABB" w:rsidRPr="00D23ABB" w:rsidRDefault="00D23ABB" w:rsidP="00D23AB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D23ABB" w:rsidRDefault="00D23AB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820" w:rsidRDefault="003F54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Рабочая программа</w:t>
      </w:r>
    </w:p>
    <w:p w:rsidR="00E00820" w:rsidRDefault="003F54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 1 «Начальный уровень»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формировать интерес к декоративно-прикладному творчеству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процессе изучения основ дизайна.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Задачи: 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Обучающие: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-обучать основам теории и практики работы с живописными и графическими материалами;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-сформировать знания об истории развития изобразительного искусства;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-сформировать знания о видах и средствах изобразительной деятельности.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:rsidR="00E00820" w:rsidRDefault="003F54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развить фантазию, воображение, изобретательность;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развить художественный вкус и чувство стиля;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развить умение ставить цель, выбирать средства и доводить до конечного результата;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воспитать чувство красоты окружающего мира и умение передавать свое эмоциональное отношение к нему;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способствовать воспитанию нравственно-эстетических и коммуникативных качеств личности.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освоения модуля 1 «Начальный уровень» обучающиеся должны знать: 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основные инструменты изобразительного искусства, возможности языка и выразительных средств изобразительного искусства;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основы композиции,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цветоведения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-основные приемы изученных техник.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уметь: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пользоваться художественными материалами и инструментами;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-сознательно выбирать расположение листа в зависимости от содержания, составлять композицию;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передавать фактуру, декорировать, создавать несложные орнаменты;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передавать в рисунках красоту окружающего мира, выражать свои чувства и эмоции с помощью линий и цвета;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активизировать жизненную наблюдательность и фантазию, выполняя задания, передавать в рисунках свое отношение к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изображаемому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0820" w:rsidRDefault="00E008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820" w:rsidRDefault="003F54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модуля 1</w:t>
      </w:r>
    </w:p>
    <w:p w:rsidR="00E00820" w:rsidRDefault="00E008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820" w:rsidRDefault="003F54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Теория: 21 час</w:t>
      </w:r>
      <w:r w:rsidR="00D23ABB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.</w:t>
      </w:r>
    </w:p>
    <w:p w:rsidR="00E00820" w:rsidRDefault="003F5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Что такое дизайн? Понятиями «дизайн», «художник - дизайнер». Правила техники безопасности на рабочем месте – 2 часа.</w:t>
      </w:r>
    </w:p>
    <w:p w:rsidR="00E00820" w:rsidRDefault="003F5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История плетения. Техники плетения. Иллюстрационный материал. Виды плетения. Виды загибок – 2 час.</w:t>
      </w:r>
    </w:p>
    <w:p w:rsidR="00E00820" w:rsidRDefault="00D23A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3F5410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3. История </w:t>
      </w:r>
      <w:proofErr w:type="spellStart"/>
      <w:r w:rsidR="003F5410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декупажа</w:t>
      </w:r>
      <w:proofErr w:type="spellEnd"/>
      <w:r w:rsidR="003F5410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. Методы работы в технике «</w:t>
      </w:r>
      <w:proofErr w:type="spellStart"/>
      <w:r w:rsidR="003F5410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декупаж</w:t>
      </w:r>
      <w:proofErr w:type="spellEnd"/>
      <w:r w:rsidR="003F5410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». Виды современного </w:t>
      </w:r>
      <w:proofErr w:type="spellStart"/>
      <w:r w:rsidR="003F5410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декупажа</w:t>
      </w:r>
      <w:proofErr w:type="spellEnd"/>
      <w:r w:rsidR="003F5410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и практика их использования. Работа с темной и светлой поверхностью – 2 час.</w:t>
      </w:r>
    </w:p>
    <w:p w:rsidR="00E00820" w:rsidRDefault="00D23A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</w:t>
      </w:r>
      <w:r w:rsidR="003F5410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3. </w:t>
      </w:r>
      <w:r w:rsidR="003F5410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Знакомство с инструментами для вязания. Основные элементы вязания крючком. Чтение схем </w:t>
      </w:r>
      <w:r w:rsidR="003F5410">
        <w:rPr>
          <w:rFonts w:ascii="Times New Roman" w:eastAsia="Times New Roman" w:hAnsi="Times New Roman" w:cs="Times New Roman"/>
          <w:sz w:val="28"/>
          <w:szCs w:val="28"/>
          <w:lang w:eastAsia="ru-RU"/>
        </w:rPr>
        <w:t>– 2 час.</w:t>
      </w:r>
    </w:p>
    <w:p w:rsidR="00E00820" w:rsidRDefault="003F5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Что такое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топиарий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История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топиария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Виды и стили – 2 час.</w:t>
      </w:r>
    </w:p>
    <w:p w:rsidR="00E00820" w:rsidRDefault="003F54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5. </w:t>
      </w:r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История возникновения мозаики.</w:t>
      </w:r>
      <w:r>
        <w:rPr>
          <w:rFonts w:ascii="Times New Roman" w:eastAsia="Droid Sans Fallback" w:hAnsi="Times New Roman" w:cs="Times New Roman"/>
          <w:b/>
          <w:sz w:val="28"/>
          <w:szCs w:val="28"/>
          <w:lang w:eastAsia="zh-CN" w:bidi="hi-IN"/>
        </w:rPr>
        <w:t xml:space="preserve"> </w:t>
      </w:r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Методы работы в технике «Мозаика</w:t>
      </w:r>
      <w:r>
        <w:rPr>
          <w:rFonts w:ascii="Times New Roman" w:eastAsia="Droid Sans Fallback" w:hAnsi="Times New Roman" w:cs="Times New Roman"/>
          <w:b/>
          <w:sz w:val="28"/>
          <w:szCs w:val="28"/>
          <w:lang w:eastAsia="zh-CN" w:bidi="hi-IN"/>
        </w:rPr>
        <w:t xml:space="preserve">». </w:t>
      </w:r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Виды и стили мозаики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2 часа.</w:t>
      </w:r>
    </w:p>
    <w:p w:rsidR="00E00820" w:rsidRDefault="003F54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 xml:space="preserve">6. История появления вышивки, необходимые материалы и инструменты. Виды вышивок, их использование. Композиция, цветовой круг, орнамент. Выбор канвы для вышивки крестом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2 часа.</w:t>
      </w:r>
    </w:p>
    <w:p w:rsidR="00E00820" w:rsidRDefault="003F54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Что такое батик. Оснащение и материалы, применяемые в росписи. Основы композиции. Основы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цветоведения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Основные виды росписи по ткани – 2 час.</w:t>
      </w:r>
    </w:p>
    <w:p w:rsidR="00E00820" w:rsidRDefault="003F54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 Экскурсия в выставочный зал. Проведение выставки работ обучающихся – 4 часа.</w:t>
      </w:r>
    </w:p>
    <w:p w:rsidR="00E00820" w:rsidRDefault="003F54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Промежуточная аттестация. Тестирование – 1 часа.</w:t>
      </w:r>
    </w:p>
    <w:p w:rsidR="00E00820" w:rsidRDefault="003F54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Практика: 12</w:t>
      </w:r>
      <w:r w:rsidR="0003774E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7</w:t>
      </w:r>
      <w:r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 часов</w:t>
      </w:r>
    </w:p>
    <w:p w:rsidR="00E00820" w:rsidRDefault="003F54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1.</w:t>
      </w:r>
      <w:r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Плетение из газетных трубочек – 16 часов.</w:t>
      </w:r>
    </w:p>
    <w:p w:rsidR="00E00820" w:rsidRDefault="003F54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Плетение корзины для мелочей, кашпо для растений, </w:t>
      </w:r>
      <w:proofErr w:type="spellStart"/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карандашницы</w:t>
      </w:r>
      <w:proofErr w:type="spellEnd"/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 на выбор учащихся. Покрытие изделия в цвете. Сушка.</w:t>
      </w:r>
    </w:p>
    <w:p w:rsidR="00E00820" w:rsidRDefault="003F54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2. </w:t>
      </w:r>
      <w:proofErr w:type="spellStart"/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Декупаж</w:t>
      </w:r>
      <w:proofErr w:type="spellEnd"/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 – </w:t>
      </w:r>
      <w:r w:rsidR="0003774E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10</w:t>
      </w:r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 часов.</w:t>
      </w:r>
    </w:p>
    <w:p w:rsidR="00E00820" w:rsidRDefault="003F54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Оформление личного дневника в технике «</w:t>
      </w:r>
      <w:proofErr w:type="spellStart"/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декупаж</w:t>
      </w:r>
      <w:proofErr w:type="spellEnd"/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». Оформление плетеных изделий из газетных трубочек в технике «</w:t>
      </w:r>
      <w:proofErr w:type="spellStart"/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декупаж</w:t>
      </w:r>
      <w:proofErr w:type="spellEnd"/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».</w:t>
      </w:r>
      <w:r>
        <w:rPr>
          <w:rFonts w:ascii="Times New Roman" w:eastAsia="TimesNewRomanPS-BoldMT" w:hAnsi="Times New Roman" w:cs="Times New Roman"/>
          <w:b/>
          <w:sz w:val="28"/>
          <w:szCs w:val="28"/>
          <w:lang w:eastAsia="ru-RU"/>
        </w:rPr>
        <w:t xml:space="preserve"> </w:t>
      </w:r>
    </w:p>
    <w:p w:rsidR="00E00820" w:rsidRDefault="003F54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3. Вязание крючком – 18 часов.</w:t>
      </w:r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:rsidR="00E00820" w:rsidRDefault="003F54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«Ажурное вязание». Изготовление изделия</w:t>
      </w:r>
      <w:proofErr w:type="gramStart"/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журным вязанием - салфетка, прихватка т.д., на выбор обучающихся.</w:t>
      </w:r>
    </w:p>
    <w:p w:rsidR="00E00820" w:rsidRDefault="003F54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4. </w:t>
      </w:r>
      <w:proofErr w:type="spellStart"/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Топиарий</w:t>
      </w:r>
      <w:proofErr w:type="spellEnd"/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 – 18 час.</w:t>
      </w:r>
    </w:p>
    <w:p w:rsidR="00E00820" w:rsidRDefault="003F54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Изготовление дерева счастья из кофейных зерен, лент, бумаги, текстиля на выбор учащихся.</w:t>
      </w:r>
    </w:p>
    <w:p w:rsidR="00E00820" w:rsidRDefault="003F54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5. Мозаика – 8 часов.</w:t>
      </w:r>
    </w:p>
    <w:p w:rsidR="00E00820" w:rsidRDefault="003F54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Изготовление мозаики из различных материалов. Работа в цвете.</w:t>
      </w:r>
    </w:p>
    <w:p w:rsidR="00E00820" w:rsidRDefault="003F54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6. Вышивание – 14 часов.</w:t>
      </w:r>
    </w:p>
    <w:p w:rsidR="00E00820" w:rsidRDefault="003F54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Изготовление картины вышитой крестом. Оформление работы в рамку изученными техниками (плетение из газетных трубочек, </w:t>
      </w:r>
      <w:proofErr w:type="spellStart"/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декупаж</w:t>
      </w:r>
      <w:proofErr w:type="spellEnd"/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, мозаика)</w:t>
      </w:r>
    </w:p>
    <w:p w:rsidR="00E00820" w:rsidRDefault="003F54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7. Батик – 42 часа.</w:t>
      </w:r>
    </w:p>
    <w:p w:rsidR="00E00820" w:rsidRDefault="003F54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Выполнение картины в технике холодный батик.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Промежуточная аттестация. Контрольные испытания – 1 час. </w:t>
      </w:r>
    </w:p>
    <w:p w:rsidR="00E00820" w:rsidRDefault="00E008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00820" w:rsidRDefault="003F54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Календарно–тематическое планирование Модуля 1</w:t>
      </w:r>
    </w:p>
    <w:p w:rsidR="00E00820" w:rsidRDefault="00E00820" w:rsidP="006468F4">
      <w:pPr>
        <w:shd w:val="clear" w:color="auto" w:fill="FFFFFF"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9"/>
        <w:gridCol w:w="1276"/>
        <w:gridCol w:w="3507"/>
        <w:gridCol w:w="1170"/>
        <w:gridCol w:w="1134"/>
        <w:gridCol w:w="1352"/>
      </w:tblGrid>
      <w:tr w:rsidR="0003774E" w:rsidTr="0003774E">
        <w:trPr>
          <w:trHeight w:val="192"/>
        </w:trPr>
        <w:tc>
          <w:tcPr>
            <w:tcW w:w="959" w:type="dxa"/>
            <w:vMerge w:val="restart"/>
          </w:tcPr>
          <w:p w:rsidR="0003774E" w:rsidRDefault="0003774E" w:rsidP="00037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276" w:type="dxa"/>
            <w:vMerge w:val="restart"/>
          </w:tcPr>
          <w:p w:rsidR="0003774E" w:rsidRDefault="0003774E" w:rsidP="00037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507" w:type="dxa"/>
            <w:vMerge w:val="restart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656" w:type="dxa"/>
            <w:gridSpan w:val="3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03774E" w:rsidTr="0003774E">
        <w:trPr>
          <w:trHeight w:val="132"/>
        </w:trPr>
        <w:tc>
          <w:tcPr>
            <w:tcW w:w="959" w:type="dxa"/>
            <w:vMerge/>
          </w:tcPr>
          <w:p w:rsidR="0003774E" w:rsidRDefault="0003774E" w:rsidP="00037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03774E" w:rsidRDefault="0003774E" w:rsidP="00037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07" w:type="dxa"/>
            <w:vMerge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03774E" w:rsidTr="0003774E">
        <w:tc>
          <w:tcPr>
            <w:tcW w:w="959" w:type="dxa"/>
            <w:vMerge/>
          </w:tcPr>
          <w:p w:rsidR="0003774E" w:rsidRDefault="0003774E" w:rsidP="00037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03774E" w:rsidRDefault="0003774E" w:rsidP="00037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07" w:type="dxa"/>
            <w:vMerge/>
          </w:tcPr>
          <w:p w:rsidR="0003774E" w:rsidRDefault="0003774E" w:rsidP="00037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0" w:type="dxa"/>
            <w:vAlign w:val="center"/>
          </w:tcPr>
          <w:p w:rsidR="0003774E" w:rsidRDefault="0003774E" w:rsidP="00646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  <w:r w:rsidR="006468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352" w:type="dxa"/>
            <w:vAlign w:val="center"/>
          </w:tcPr>
          <w:p w:rsidR="0003774E" w:rsidRDefault="0003774E" w:rsidP="00646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="006468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01.09.26</w:t>
            </w:r>
          </w:p>
        </w:tc>
        <w:tc>
          <w:tcPr>
            <w:tcW w:w="3507" w:type="dxa"/>
          </w:tcPr>
          <w:p w:rsidR="0003774E" w:rsidRPr="00085E18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Что такое дизайн?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Понятиями «дизайн», «</w:t>
            </w:r>
            <w:r w:rsidRPr="00DF78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художник - дизайнер». Правила техники безопасности на рабочем месте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03.09.26</w:t>
            </w:r>
          </w:p>
        </w:tc>
        <w:tc>
          <w:tcPr>
            <w:tcW w:w="3507" w:type="dxa"/>
          </w:tcPr>
          <w:p w:rsidR="0003774E" w:rsidRPr="00E32190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F78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 плетения. Техники плетения. Иллюстрационный материал. Виды плетения. Виды загибок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08.09.26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Плетение из газетных трубочек. Плетение корзины для мелочей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10.09.26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Плетение из газетных трубочек. Кашпо для растений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15.09.26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Плетение из газетных трубочек. Кашпо для растений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17.09.26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Плетение из газетных трубочек. </w:t>
            </w:r>
            <w:proofErr w:type="spellStart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Карандашницы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на выбор учащихся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22.09.26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Плетение из газетных трубочек. </w:t>
            </w:r>
            <w:proofErr w:type="spellStart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Карандашницы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на выбор учащихся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24.09.26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Плетение из газетных трубочек. Покрытие изделия в цвете. Сушка.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29.09.26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Плетение из газетных трубочек. Покрытие изделия в цвете. Сушка.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01.10.26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Плетение из газетных трубочек. Покрытие изделия в цвете. Сушка.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06.10.26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История </w:t>
            </w:r>
            <w:proofErr w:type="spellStart"/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>декупажа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>. Техника «</w:t>
            </w:r>
            <w:proofErr w:type="spellStart"/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>декупаж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». Виды современного </w:t>
            </w:r>
            <w:proofErr w:type="spellStart"/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>декупажа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 и практика их использования.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08.10.26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Декупаж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Оформление личного дневника в технике «</w:t>
            </w:r>
            <w:proofErr w:type="spellStart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декупаж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13.10.26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Декупаж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. Оформление личного дневника в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lastRenderedPageBreak/>
              <w:t>технике «</w:t>
            </w:r>
            <w:proofErr w:type="spellStart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декупаж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15.10.26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Декупаж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Оформление плетеных изделий из газетных трубочек в технике «</w:t>
            </w:r>
            <w:proofErr w:type="spellStart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декупаж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20.10.26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 w:rsidRPr="000F3423"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  <w:t>Знакомство с инструментами для вязания. Основные элементы вязания крючком. Чтение схем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22.10.26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Вязание крючком.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«Ажурное вязание». Изготовление изделия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27.10.26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Вязание крючком.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«Ажурное вязание». Изготовление изделия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29.10.26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Вязание крючком.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«Ажурное вязание» Изготовление изделия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03.11.26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Вязание крючком.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«Ажурное вязание». Изготовление изделия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05.11.26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Вязание крючком.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«Ажурное вязание». Изготовление изделия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10.11.26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Вязание крючком.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«Ажурное вязание». Изготовление изделия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12.11.26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Вязание крючком.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«Ажурное вязание». Изготовление изделия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17.11.26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Вязание крючком.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«Ажурное вязание». Изготовление изделия.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19.11.26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NewRomanPS-BoldMT" w:hAnsi="Times New Roman" w:cs="Times New Roman"/>
                <w:sz w:val="28"/>
                <w:szCs w:val="28"/>
                <w:lang w:eastAsia="ru-RU"/>
              </w:rPr>
              <w:t xml:space="preserve">Вязание крючком.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«Ажурное вязание». Изготовление изделия.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24.11.26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Что такое </w:t>
            </w:r>
            <w:proofErr w:type="spellStart"/>
            <w:r w:rsidRPr="000F3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топиарий</w:t>
            </w:r>
            <w:proofErr w:type="spellEnd"/>
            <w:r w:rsidRPr="000F3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История </w:t>
            </w:r>
            <w:proofErr w:type="spellStart"/>
            <w:r w:rsidRPr="000F3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топиария</w:t>
            </w:r>
            <w:proofErr w:type="spellEnd"/>
            <w:r w:rsidRPr="000F3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Виды и стили</w:t>
            </w:r>
          </w:p>
        </w:tc>
        <w:tc>
          <w:tcPr>
            <w:tcW w:w="1170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26.11.26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Топиарий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. Изготовление дерева счастья из кофейных зерен, лент, бумаги, текстиля на выбор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lastRenderedPageBreak/>
              <w:t>обучающихся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01.12.26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Топиарий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03.12.26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Топиарий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732B86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08.12.26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Топиарий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10.12.26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Топиарий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15.12.26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Топиарий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17.12.26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Топиарий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Изготовление дерева счастья из кофейных зерен, лент, бумаги, текстиля на выбор обучающихся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22.12.26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Топиарий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. Изготовление дерева счастья из кофейных зерен, лент, бумаги, текстиля на выбор 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24.12.26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Топиарий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Изготовление дерева счастья из кофейных зерен, лент, бумаги, текстиля на выбор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29.12.26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  <w:t>История возникновения мозаики.</w:t>
            </w:r>
            <w:r w:rsidRPr="000F3423">
              <w:rPr>
                <w:rFonts w:ascii="Times New Roman" w:eastAsia="Droid Sans Fallback" w:hAnsi="Times New Roman" w:cs="Times New Roman"/>
                <w:b/>
                <w:sz w:val="28"/>
                <w:szCs w:val="28"/>
                <w:lang w:eastAsia="zh-CN" w:bidi="hi-IN"/>
              </w:rPr>
              <w:t xml:space="preserve"> </w:t>
            </w:r>
            <w:r w:rsidRPr="000F3423"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  <w:t>Методы работы в технике «Мозаика</w:t>
            </w:r>
            <w:r w:rsidRPr="000F3423">
              <w:rPr>
                <w:rFonts w:ascii="Times New Roman" w:eastAsia="Droid Sans Fallback" w:hAnsi="Times New Roman" w:cs="Times New Roman"/>
                <w:b/>
                <w:sz w:val="28"/>
                <w:szCs w:val="28"/>
                <w:lang w:eastAsia="zh-CN" w:bidi="hi-IN"/>
              </w:rPr>
              <w:t xml:space="preserve">». </w:t>
            </w:r>
            <w:r w:rsidRPr="000F3423"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  <w:t>Виды и стили мозаики.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12.01.27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Мозаика. Изготовление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lastRenderedPageBreak/>
              <w:t>мозаики из различных материалов. Работа в цвете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14.01.27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Мозаика. Изготовление мозаики из различных материалов. Работа в цвете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19.01.27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Мозаика. Изготовление мозаики из различных материалов. Работа в цвете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21.01.27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Мозаика. Изготовление мозаики из различных материалов. Работа в цвете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26.01.27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t>История появления вышивки. Виды вышивок, их использование. Композиция, цветовой круг, орнамент. Выбор канвы для вышивки крестом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28.01.27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Вышивание Изготовление картины с использованием вышивки крестом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02.02.27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Вышивание Изготовление картины с использованием вышивки крестом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04.02.27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Вышивание Изготовление картины с использованием вышивки крестом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09.02.27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Вышивание Изготовление картины с использованием вышивки крестом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11.02.27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Вышивание. Оформление работы в рамку изученными техниками (плетение из газетных трубочек, </w:t>
            </w:r>
            <w:proofErr w:type="spellStart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декупаж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, мозаика)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16.02.27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Вышивание. Оформление работы в рамку изученными техниками (плетение из газетных трубочек, </w:t>
            </w:r>
            <w:proofErr w:type="spellStart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декупаж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, мозаика)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18.02.27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Вышивание. Оформление работы в рамку </w:t>
            </w:r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lastRenderedPageBreak/>
              <w:t xml:space="preserve">изученными техниками (плетение из газетных трубочек, </w:t>
            </w:r>
            <w:proofErr w:type="spellStart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декупаж</w:t>
            </w:r>
            <w:proofErr w:type="spellEnd"/>
            <w:r w:rsidRPr="000F3423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, мозаика)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25.02.27</w:t>
            </w:r>
          </w:p>
        </w:tc>
        <w:tc>
          <w:tcPr>
            <w:tcW w:w="3507" w:type="dxa"/>
          </w:tcPr>
          <w:p w:rsidR="0003774E" w:rsidRPr="000F3423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Что такое батик? Оснащение и материалы, применяемые в росписи. Основы композиции. Основы </w:t>
            </w:r>
            <w:proofErr w:type="spellStart"/>
            <w:r w:rsidRPr="000F3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цветоведения</w:t>
            </w:r>
            <w:proofErr w:type="spellEnd"/>
            <w:r w:rsidRPr="000F3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Основные виды росписи по ткани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02.03.27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04.03.27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09.03.27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11.03.27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16.03.27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18.03.27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23.03.27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25.03.27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30.03.27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01.04.27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06.04.27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08.04.27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13.04.27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15.04.27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20.04.27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22.04.27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27.04.27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lastRenderedPageBreak/>
              <w:t>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29.04.27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04.05.27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06.05.27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11.05.27</w:t>
            </w:r>
          </w:p>
        </w:tc>
        <w:tc>
          <w:tcPr>
            <w:tcW w:w="3507" w:type="dxa"/>
          </w:tcPr>
          <w:p w:rsidR="0003774E" w:rsidRPr="003443E9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Батик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. Выполнение работы</w:t>
            </w:r>
            <w:r w:rsidRPr="00DF78B4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 технике холодный батик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13.05.27</w:t>
            </w:r>
          </w:p>
        </w:tc>
        <w:tc>
          <w:tcPr>
            <w:tcW w:w="3507" w:type="dxa"/>
          </w:tcPr>
          <w:p w:rsidR="0003774E" w:rsidRPr="00D73563" w:rsidRDefault="0003774E" w:rsidP="000377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78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в выставочный зал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18.05.27</w:t>
            </w:r>
          </w:p>
        </w:tc>
        <w:tc>
          <w:tcPr>
            <w:tcW w:w="3507" w:type="dxa"/>
          </w:tcPr>
          <w:p w:rsidR="0003774E" w:rsidRPr="00D73563" w:rsidRDefault="0003774E" w:rsidP="000377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78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выставки работ учащихся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20.05.27</w:t>
            </w:r>
          </w:p>
        </w:tc>
        <w:tc>
          <w:tcPr>
            <w:tcW w:w="3507" w:type="dxa"/>
          </w:tcPr>
          <w:p w:rsidR="0003774E" w:rsidRPr="00D73563" w:rsidRDefault="0003774E" w:rsidP="000377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Промежуточная аттестация. Тестирование, контрольные испытания</w:t>
            </w:r>
          </w:p>
        </w:tc>
        <w:tc>
          <w:tcPr>
            <w:tcW w:w="1170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25.05.27</w:t>
            </w:r>
          </w:p>
        </w:tc>
        <w:tc>
          <w:tcPr>
            <w:tcW w:w="3507" w:type="dxa"/>
          </w:tcPr>
          <w:p w:rsidR="0003774E" w:rsidRPr="0003774E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3774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Оформление личного дневника в технике «</w:t>
            </w:r>
            <w:proofErr w:type="spellStart"/>
            <w:r w:rsidRPr="0003774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декупаж</w:t>
            </w:r>
            <w:proofErr w:type="spellEnd"/>
            <w:r w:rsidRPr="0003774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». </w:t>
            </w:r>
          </w:p>
        </w:tc>
        <w:tc>
          <w:tcPr>
            <w:tcW w:w="1170" w:type="dxa"/>
          </w:tcPr>
          <w:p w:rsidR="0003774E" w:rsidRP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377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377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03774E" w:rsidTr="0003774E">
        <w:tc>
          <w:tcPr>
            <w:tcW w:w="959" w:type="dxa"/>
          </w:tcPr>
          <w:p w:rsidR="0003774E" w:rsidRPr="0003774E" w:rsidRDefault="0003774E" w:rsidP="0003774E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3774E" w:rsidRPr="0003774E" w:rsidRDefault="0003774E" w:rsidP="00037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4E">
              <w:rPr>
                <w:rFonts w:ascii="Times New Roman" w:hAnsi="Times New Roman" w:cs="Times New Roman"/>
                <w:sz w:val="28"/>
                <w:szCs w:val="28"/>
              </w:rPr>
              <w:t>27.05.27</w:t>
            </w:r>
          </w:p>
        </w:tc>
        <w:tc>
          <w:tcPr>
            <w:tcW w:w="3507" w:type="dxa"/>
          </w:tcPr>
          <w:p w:rsidR="0003774E" w:rsidRDefault="0003774E" w:rsidP="000377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3774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Оформление плетеных изделий из газетных трубочек в технике «</w:t>
            </w:r>
            <w:proofErr w:type="spellStart"/>
            <w:r w:rsidRPr="0003774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декупаж</w:t>
            </w:r>
            <w:proofErr w:type="spellEnd"/>
            <w:r w:rsidRPr="0003774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170" w:type="dxa"/>
          </w:tcPr>
          <w:p w:rsidR="0003774E" w:rsidRP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377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03774E" w:rsidRP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3774E" w:rsidRPr="0003774E" w:rsidRDefault="0003774E" w:rsidP="0003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3774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</w:tbl>
    <w:p w:rsidR="00E00820" w:rsidRDefault="00E00820" w:rsidP="0003774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00820" w:rsidRDefault="003F5410" w:rsidP="000377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к Модулю 1</w:t>
      </w:r>
    </w:p>
    <w:p w:rsidR="00E00820" w:rsidRDefault="003F5410">
      <w:pPr>
        <w:tabs>
          <w:tab w:val="left" w:pos="2680"/>
        </w:tabs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</w:t>
      </w: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-я часть (тестирование)</w:t>
      </w:r>
    </w:p>
    <w:p w:rsidR="00E00820" w:rsidRDefault="00E00820">
      <w:pPr>
        <w:tabs>
          <w:tab w:val="left" w:pos="2680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3514"/>
        <w:gridCol w:w="3383"/>
        <w:gridCol w:w="1720"/>
      </w:tblGrid>
      <w:tr w:rsidR="00E00820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Вопрос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Варианты ответов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Правильный ответ</w:t>
            </w:r>
          </w:p>
        </w:tc>
      </w:tr>
      <w:tr w:rsidR="00E00820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E00820">
            <w:pPr>
              <w:numPr>
                <w:ilvl w:val="0"/>
                <w:numId w:val="2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Художник – дизайнер создает?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 интерьер помещений</w:t>
            </w:r>
          </w:p>
          <w:p w:rsidR="00E00820" w:rsidRDefault="003F54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б) модели одежды </w:t>
            </w:r>
          </w:p>
          <w:p w:rsidR="00E00820" w:rsidRDefault="003F54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в) ароматы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03774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,</w:t>
            </w:r>
            <w:r w:rsidR="003F5410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  <w:proofErr w:type="spellEnd"/>
            <w:proofErr w:type="gramEnd"/>
          </w:p>
        </w:tc>
      </w:tr>
      <w:tr w:rsidR="00E00820">
        <w:trPr>
          <w:trHeight w:val="1016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E00820">
            <w:pPr>
              <w:numPr>
                <w:ilvl w:val="0"/>
                <w:numId w:val="2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Родина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скрапбукинга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?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а) Россия </w:t>
            </w:r>
          </w:p>
          <w:p w:rsidR="00E00820" w:rsidRDefault="003F541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б) Англия</w:t>
            </w:r>
          </w:p>
          <w:p w:rsidR="00E00820" w:rsidRDefault="003F541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в) Испания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</w:p>
        </w:tc>
      </w:tr>
      <w:tr w:rsidR="00E00820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E00820">
            <w:pPr>
              <w:numPr>
                <w:ilvl w:val="0"/>
                <w:numId w:val="2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Известные пейзажи Ивана Шишкина 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«Утро в сосновом лесу» </w:t>
            </w:r>
          </w:p>
          <w:p w:rsidR="00E00820" w:rsidRDefault="003F541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 «Рожь»</w:t>
            </w:r>
          </w:p>
          <w:p w:rsidR="00E00820" w:rsidRDefault="003F54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 «Утро стрелецкой казни»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03774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,</w:t>
            </w:r>
            <w:r w:rsidR="003F5410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  <w:proofErr w:type="spellEnd"/>
            <w:proofErr w:type="gramEnd"/>
          </w:p>
        </w:tc>
      </w:tr>
      <w:tr w:rsidR="00E00820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E00820">
            <w:pPr>
              <w:numPr>
                <w:ilvl w:val="0"/>
                <w:numId w:val="2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Чем можно декорировать предметы быта?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 бусами</w:t>
            </w:r>
          </w:p>
          <w:p w:rsidR="00E00820" w:rsidRDefault="003F54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 ракушками</w:t>
            </w:r>
          </w:p>
          <w:p w:rsidR="00E00820" w:rsidRDefault="003F54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 пуговицам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03774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,б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,</w:t>
            </w:r>
            <w:r w:rsidR="003F5410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</w:t>
            </w:r>
            <w:proofErr w:type="spellEnd"/>
          </w:p>
        </w:tc>
      </w:tr>
      <w:tr w:rsidR="00E00820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E00820">
            <w:pPr>
              <w:numPr>
                <w:ilvl w:val="0"/>
                <w:numId w:val="2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Известные картины И. Левитана  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 «Осень»</w:t>
            </w:r>
          </w:p>
          <w:p w:rsidR="00E00820" w:rsidRDefault="003F54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 «Над вечным покоем»</w:t>
            </w:r>
          </w:p>
          <w:p w:rsidR="00E00820" w:rsidRDefault="003F54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в) «Неизвестная»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03774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а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,</w:t>
            </w:r>
            <w:r w:rsidR="003F5410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  <w:proofErr w:type="spellEnd"/>
            <w:proofErr w:type="gramEnd"/>
          </w:p>
        </w:tc>
      </w:tr>
      <w:tr w:rsidR="00E00820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E00820">
            <w:pPr>
              <w:numPr>
                <w:ilvl w:val="0"/>
                <w:numId w:val="2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Родина батика?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а) Индонезия  </w:t>
            </w:r>
          </w:p>
          <w:p w:rsidR="00E00820" w:rsidRDefault="003F54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б) Россия</w:t>
            </w:r>
          </w:p>
          <w:p w:rsidR="00E00820" w:rsidRDefault="003F54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в) Турция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</w:p>
        </w:tc>
      </w:tr>
      <w:tr w:rsidR="00E00820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Известные художественные музеи России 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а) Третьяковская галерея </w:t>
            </w:r>
          </w:p>
          <w:p w:rsidR="00E00820" w:rsidRDefault="003F54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б) Русский музей</w:t>
            </w:r>
          </w:p>
          <w:p w:rsidR="00E00820" w:rsidRDefault="003F54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в) Прадо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03774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,</w:t>
            </w:r>
            <w:r w:rsidR="003F5410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  <w:proofErr w:type="spellEnd"/>
            <w:proofErr w:type="gramEnd"/>
          </w:p>
        </w:tc>
      </w:tr>
      <w:tr w:rsidR="00E00820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Что такое бумажная пластика? 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оригами </w:t>
            </w:r>
          </w:p>
          <w:p w:rsidR="00E00820" w:rsidRDefault="003F54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б)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квиллинг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00820" w:rsidRDefault="003F54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скрапбукинг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</w:p>
        </w:tc>
      </w:tr>
      <w:tr w:rsidR="00E00820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Что используется в горячем батике? 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а) воск </w:t>
            </w:r>
          </w:p>
          <w:p w:rsidR="00E00820" w:rsidRDefault="003F54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б) шерсть</w:t>
            </w:r>
          </w:p>
          <w:p w:rsidR="00E00820" w:rsidRDefault="003F54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 в) соль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</w:p>
        </w:tc>
      </w:tr>
      <w:tr w:rsidR="00E00820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Что такое изобразительное искусство? 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а) скульптура </w:t>
            </w:r>
          </w:p>
          <w:p w:rsidR="00E00820" w:rsidRDefault="003F54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б) живопись   </w:t>
            </w:r>
          </w:p>
          <w:p w:rsidR="00E00820" w:rsidRDefault="003F54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в) батик 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03774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,</w:t>
            </w:r>
            <w:r w:rsidR="003F5410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  <w:proofErr w:type="spellEnd"/>
            <w:proofErr w:type="gramEnd"/>
          </w:p>
        </w:tc>
      </w:tr>
    </w:tbl>
    <w:p w:rsidR="00E00820" w:rsidRDefault="00E00820">
      <w:pPr>
        <w:tabs>
          <w:tab w:val="left" w:pos="2680"/>
        </w:tabs>
        <w:suppressAutoHyphens/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E00820" w:rsidRDefault="003F5410">
      <w:pPr>
        <w:tabs>
          <w:tab w:val="left" w:pos="2680"/>
        </w:tabs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II</w:t>
      </w: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-я часть (контрольные испытания)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"/>
        <w:gridCol w:w="5178"/>
        <w:gridCol w:w="3475"/>
      </w:tblGrid>
      <w:tr w:rsidR="00E00820" w:rsidTr="0003774E">
        <w:trPr>
          <w:trHeight w:val="441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Содержание контрольных упражнений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Результат</w:t>
            </w:r>
          </w:p>
        </w:tc>
      </w:tr>
      <w:tr w:rsidR="00E00820" w:rsidTr="0003774E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E00820">
            <w:pPr>
              <w:numPr>
                <w:ilvl w:val="0"/>
                <w:numId w:val="3"/>
              </w:num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Выполнение итоговой работы.</w:t>
            </w:r>
          </w:p>
          <w:p w:rsidR="00E00820" w:rsidRDefault="003F5410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Время выполнения -45 мин.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Отлично -100%</w:t>
            </w:r>
          </w:p>
          <w:p w:rsidR="00E00820" w:rsidRDefault="003F5410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Хорошо – не менее 80%</w:t>
            </w:r>
          </w:p>
          <w:p w:rsidR="00E00820" w:rsidRDefault="003F5410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 xml:space="preserve">Удовлетворительно от 50% до 80% </w:t>
            </w:r>
          </w:p>
        </w:tc>
      </w:tr>
    </w:tbl>
    <w:p w:rsidR="00E00820" w:rsidRDefault="00E00820">
      <w:pPr>
        <w:suppressAutoHyphens/>
        <w:spacing w:after="200" w:line="276" w:lineRule="auto"/>
        <w:rPr>
          <w:rFonts w:ascii="Calibri" w:eastAsia="Calibri" w:hAnsi="Calibri" w:cs="Times New Roman"/>
          <w:lang w:eastAsia="ar-SA"/>
        </w:rPr>
      </w:pPr>
    </w:p>
    <w:p w:rsidR="00E00820" w:rsidRDefault="003F54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материалы</w:t>
      </w:r>
    </w:p>
    <w:p w:rsidR="00E00820" w:rsidRDefault="003F5410">
      <w:pPr>
        <w:tabs>
          <w:tab w:val="left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Применяемые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и формы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00820" w:rsidRDefault="003F54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методы:</w:t>
      </w:r>
    </w:p>
    <w:p w:rsidR="00E00820" w:rsidRDefault="003F541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­ словесный (рассказ, объяснение, лекция, беседа, анализ и др.);</w:t>
      </w:r>
    </w:p>
    <w:p w:rsidR="00E00820" w:rsidRDefault="003F541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игровой метод (пальчиковые игры, физкультминутки, игровые задания)</w:t>
      </w:r>
    </w:p>
    <w:p w:rsidR="00E00820" w:rsidRDefault="003F541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(рассматривание готовых изделий, иллюстраций, схем);</w:t>
      </w:r>
    </w:p>
    <w:p w:rsidR="00E00820" w:rsidRDefault="003F541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словесный (беседа, пояснение, рассказ педагога, указание);</w:t>
      </w:r>
    </w:p>
    <w:p w:rsidR="00E00820" w:rsidRDefault="003F541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(моделирование, экспериментирование, самостоятельное выполнение детьми декоративных изделий, использование различных инструментов и материалов);</w:t>
      </w:r>
    </w:p>
    <w:p w:rsidR="00E00820" w:rsidRDefault="003F541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проблемно – поисковый (стимулирует активность детей за счет включения проблемной ситуации в ход занятия);</w:t>
      </w:r>
      <w:proofErr w:type="gramEnd"/>
    </w:p>
    <w:p w:rsidR="00E00820" w:rsidRDefault="003F541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  практических упражнений (взаимодействие  педагога  и  ребенка в едином  творческом процессе);</w:t>
      </w:r>
    </w:p>
    <w:p w:rsidR="00E00820" w:rsidRDefault="003F541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мотивационный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(убеждение, поощрение);</w:t>
      </w:r>
    </w:p>
    <w:p w:rsidR="00E00820" w:rsidRDefault="003F54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­ метод контроля: самоконтроль, контроль успеваемости и качества усвоения программы, динамики показателей; </w:t>
      </w:r>
    </w:p>
    <w:p w:rsidR="00E00820" w:rsidRDefault="003F54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­ метод самореализации через участие в выставках.</w:t>
      </w:r>
    </w:p>
    <w:p w:rsidR="00E00820" w:rsidRDefault="003F54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организации занятий:</w:t>
      </w:r>
    </w:p>
    <w:p w:rsidR="00E00820" w:rsidRDefault="003F54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­ фронтальный;</w:t>
      </w:r>
    </w:p>
    <w:p w:rsidR="00E00820" w:rsidRDefault="003F54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­ групповой;</w:t>
      </w:r>
    </w:p>
    <w:p w:rsidR="00E00820" w:rsidRDefault="003F54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­ индивидуальный</w:t>
      </w:r>
    </w:p>
    <w:p w:rsidR="00E00820" w:rsidRDefault="003F5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Педагогический контроль.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Педагогический контроль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для проверки и оценки уровня предусмотренных программой теоретических знаний, приобретенных навыков и умений, качества выполнения практических работ. 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Подходы к образовательному процессу основаны на педагогических принципах обучения и воспитания.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добровольности (зачисление ребёнка в группу возможно только по его желанию).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Принцип адекватности (учёт возрастных особенностей детей и связанное с этим формирование разновозрастных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разноуровневых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учебных групп обучающихся).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системности и последовательности в освоении знаний и умений.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доступности (весь предлагаемый материал должен быть доступен пониманию ребёнка).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обратной связи (педагога интересуют впечатления детей от занятия).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ориентации на успех.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взаимоуважения.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связи обучения с жизнью.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сознательности, творческой активности и самостоятельности учащихся.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научности содержания и методов образовательного процесса.</w:t>
      </w:r>
    </w:p>
    <w:p w:rsidR="00E00820" w:rsidRDefault="003F5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опоры на интерес (все занятия интересны ребёнку).</w:t>
      </w:r>
    </w:p>
    <w:p w:rsidR="00E00820" w:rsidRDefault="00E0082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00820" w:rsidRDefault="003F541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Словарь терминов</w:t>
      </w:r>
    </w:p>
    <w:p w:rsidR="00E00820" w:rsidRDefault="003F541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Оригами 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вид </w:t>
      </w:r>
      <w:hyperlink r:id="rId9" w:history="1">
        <w:r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декоративно-прикладного искусства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 древнее искусство складывания фигурок из </w:t>
      </w:r>
      <w:hyperlink r:id="rId10" w:tooltip="Бумага" w:history="1">
        <w:r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бумаги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00820" w:rsidRDefault="003F541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2.Пейп-арт – это техника декорирования разнообразных предметов с помощью обычных бумажных салфеток.</w:t>
      </w:r>
    </w:p>
    <w:p w:rsidR="00E00820" w:rsidRDefault="003F541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Изонить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графическая техника, получение изображения нитками на картоне или другом твёрдом основании. Нитяную графику также иногда называют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изографика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вышивка по картону. В качестве основания иногда используется также бархат (бархатная бумага) или плотная бумага. Нитки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могут быть обычные швейные, шерстяные другие. Также можно использовать цветные шёлковые нитки.</w:t>
      </w:r>
    </w:p>
    <w:p w:rsidR="00E00820" w:rsidRDefault="003F541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Стринг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-арт заключается в рисовании нитями — натягиваемые на гвоздики на доске, нити образуют картину.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String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с английского языка переводится как «струна» или «верёвка», ещё этот необычный вид рукоделия называют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изонить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»: от «изображение» + «нить».</w:t>
      </w:r>
    </w:p>
    <w:p w:rsidR="00E00820" w:rsidRPr="0003774E" w:rsidRDefault="003F5410" w:rsidP="0003774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 Батик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-р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учная роспись по ткани с использованием резервирующих составов. </w:t>
      </w:r>
    </w:p>
    <w:p w:rsidR="00E00820" w:rsidRPr="0003774E" w:rsidRDefault="003F5410" w:rsidP="0003774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:rsidR="00E00820" w:rsidRDefault="003F5410" w:rsidP="0003774E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Материально-техническое обеспечение.</w:t>
      </w:r>
    </w:p>
    <w:p w:rsidR="00E00820" w:rsidRDefault="00E00820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10"/>
        <w:tblW w:w="0" w:type="auto"/>
        <w:tblLook w:val="04A0" w:firstRow="1" w:lastRow="0" w:firstColumn="1" w:lastColumn="0" w:noHBand="0" w:noVBand="1"/>
      </w:tblPr>
      <w:tblGrid>
        <w:gridCol w:w="4205"/>
        <w:gridCol w:w="2140"/>
        <w:gridCol w:w="3226"/>
      </w:tblGrid>
      <w:tr w:rsidR="00E00820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Средства обучения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Кол-во единиц на группу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Степень использования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E00820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Кисти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00820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гуашь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00820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ножницы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00820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баночки для воды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00820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клей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пва</w:t>
            </w:r>
            <w:proofErr w:type="spellEnd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00820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подрамник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00820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00820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фломастеры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00820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кнопки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00820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иголки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наб.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00820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ткань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00820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нитки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E00820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E00820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воск (свеча)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820" w:rsidRDefault="003F54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</w:tbl>
    <w:p w:rsidR="00E00820" w:rsidRDefault="00E0082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00820" w:rsidRDefault="003F5410" w:rsidP="0003774E">
      <w:pPr>
        <w:pStyle w:val="a7"/>
        <w:spacing w:before="0" w:beforeAutospacing="0" w:after="0" w:afterAutospacing="0"/>
        <w:ind w:firstLine="700"/>
      </w:pPr>
      <w:r>
        <w:rPr>
          <w:b/>
          <w:bCs/>
          <w:color w:val="000000"/>
          <w:sz w:val="28"/>
          <w:szCs w:val="28"/>
        </w:rPr>
        <w:t>Кадровое обеспечение.</w:t>
      </w:r>
      <w:r w:rsidR="0003774E">
        <w:rPr>
          <w:color w:val="000000"/>
          <w:sz w:val="28"/>
          <w:szCs w:val="28"/>
        </w:rPr>
        <w:t> Руководитель объединения–</w:t>
      </w:r>
      <w:proofErr w:type="spellStart"/>
      <w:r>
        <w:rPr>
          <w:color w:val="000000"/>
          <w:sz w:val="28"/>
          <w:szCs w:val="28"/>
        </w:rPr>
        <w:t>Фаткина</w:t>
      </w:r>
      <w:proofErr w:type="spellEnd"/>
      <w:r>
        <w:rPr>
          <w:color w:val="000000"/>
          <w:sz w:val="28"/>
          <w:szCs w:val="28"/>
        </w:rPr>
        <w:t xml:space="preserve"> Анастасия Михайловна (учитель русского языка и литературы МБОУ СОШ №24 им. М.Б. Раковского г. Липецка). Образование: </w:t>
      </w:r>
      <w:r w:rsidR="0003774E">
        <w:rPr>
          <w:color w:val="000000"/>
          <w:sz w:val="28"/>
          <w:szCs w:val="28"/>
        </w:rPr>
        <w:t xml:space="preserve">ВО ФГБОУ ЛГПУ </w:t>
      </w:r>
      <w:proofErr w:type="spellStart"/>
      <w:r w:rsidR="0003774E">
        <w:rPr>
          <w:color w:val="000000"/>
          <w:sz w:val="28"/>
          <w:szCs w:val="28"/>
        </w:rPr>
        <w:t>им.П.П</w:t>
      </w:r>
      <w:proofErr w:type="spellEnd"/>
      <w:r w:rsidR="0003774E">
        <w:rPr>
          <w:color w:val="000000"/>
          <w:sz w:val="28"/>
          <w:szCs w:val="28"/>
        </w:rPr>
        <w:t>. Семенова-</w:t>
      </w:r>
      <w:r>
        <w:rPr>
          <w:color w:val="000000"/>
          <w:sz w:val="28"/>
          <w:szCs w:val="28"/>
        </w:rPr>
        <w:t>Тян-Шанского. Диплом бакалавра с отличием: № 104824 4636612; Регистрационный номер 4199;</w:t>
      </w:r>
    </w:p>
    <w:p w:rsidR="00E00820" w:rsidRDefault="003F5410" w:rsidP="0003774E">
      <w:pPr>
        <w:pStyle w:val="a7"/>
        <w:spacing w:before="0" w:beforeAutospacing="0" w:after="0" w:afterAutospacing="0"/>
      </w:pPr>
      <w:r>
        <w:rPr>
          <w:color w:val="000000"/>
          <w:sz w:val="28"/>
          <w:szCs w:val="28"/>
        </w:rPr>
        <w:t>Дата выдачи 17.07. 2020 г. Протокол №9.</w:t>
      </w:r>
    </w:p>
    <w:p w:rsidR="00E00820" w:rsidRDefault="0003774E" w:rsidP="0003774E">
      <w:pPr>
        <w:pStyle w:val="a7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ВО ФГБОУ ЛГПУ </w:t>
      </w:r>
      <w:proofErr w:type="spellStart"/>
      <w:r>
        <w:rPr>
          <w:color w:val="000000"/>
          <w:sz w:val="28"/>
          <w:szCs w:val="28"/>
        </w:rPr>
        <w:t>им.П.П</w:t>
      </w:r>
      <w:proofErr w:type="spellEnd"/>
      <w:r>
        <w:rPr>
          <w:color w:val="000000"/>
          <w:sz w:val="28"/>
          <w:szCs w:val="28"/>
        </w:rPr>
        <w:t>. Семенова-</w:t>
      </w:r>
      <w:r w:rsidR="003F5410">
        <w:rPr>
          <w:color w:val="000000"/>
          <w:sz w:val="28"/>
          <w:szCs w:val="28"/>
        </w:rPr>
        <w:t>Тян-Шанского; Диплом магистра с отличием: № 104824 0163310; Регистрационный номер 4199</w:t>
      </w:r>
    </w:p>
    <w:p w:rsidR="00E00820" w:rsidRDefault="003F5410" w:rsidP="0003774E">
      <w:pPr>
        <w:pStyle w:val="a7"/>
        <w:spacing w:before="0" w:beforeAutospacing="0" w:after="0" w:afterAutospacing="0"/>
      </w:pPr>
      <w:r>
        <w:rPr>
          <w:color w:val="000000"/>
          <w:sz w:val="28"/>
          <w:szCs w:val="28"/>
        </w:rPr>
        <w:t>Дата выдачи 28.02. 2023 г. Протокол №11 от 18.02.2023 г.</w:t>
      </w:r>
    </w:p>
    <w:p w:rsidR="00E00820" w:rsidRDefault="00E00820" w:rsidP="0003774E">
      <w:pPr>
        <w:pStyle w:val="a7"/>
        <w:spacing w:before="0" w:beforeAutospacing="0" w:after="0" w:afterAutospacing="0"/>
        <w:ind w:firstLine="700"/>
      </w:pPr>
    </w:p>
    <w:p w:rsidR="00E00820" w:rsidRDefault="00E0082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E008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0820" w:rsidRDefault="003F54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00820" w:rsidRDefault="00E0082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00820" w:rsidRDefault="003F541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1. </w:t>
      </w:r>
      <w:proofErr w:type="spell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Юзбекова</w:t>
      </w:r>
      <w:proofErr w:type="spell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Е.А. Ступеньки творчества (место игры в интеллектуальном развитии дошкольника). Мет. рек. для воспитателей ДОУ и родителей</w:t>
      </w:r>
      <w:proofErr w:type="gram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</w:t>
      </w:r>
      <w:proofErr w:type="gram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М., ЛИНКА-ПРЕСС, 2006.–128 с.</w:t>
      </w:r>
    </w:p>
    <w:p w:rsidR="00E00820" w:rsidRDefault="003F541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2. </w:t>
      </w:r>
      <w:proofErr w:type="spell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Швайко</w:t>
      </w:r>
      <w:proofErr w:type="spell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Г.С. Занятия по изобразительной деятельности в детском саду: Старшая группа: Программа, конспекты: Пособие для педагогов </w:t>
      </w:r>
      <w:proofErr w:type="spell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дошк</w:t>
      </w:r>
      <w:proofErr w:type="spell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. Учреждений – М.: </w:t>
      </w:r>
      <w:proofErr w:type="spell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Гуманит</w:t>
      </w:r>
      <w:proofErr w:type="spell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изд. центр ВЛАДОС, 2003.–160 с.</w:t>
      </w:r>
    </w:p>
    <w:p w:rsidR="00E00820" w:rsidRDefault="003F541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3. Игрушки из бумаги</w:t>
      </w:r>
      <w:proofErr w:type="gram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</w:t>
      </w:r>
      <w:proofErr w:type="gram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СПб, 1997.–318 с.</w:t>
      </w:r>
    </w:p>
    <w:p w:rsidR="00E00820" w:rsidRDefault="003F541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4. Давыдова Ю. Роспись по шелку: платки, панно, палантины в технике «батик»/Ю. Давыдова. – Изд. 2-е – </w:t>
      </w:r>
      <w:proofErr w:type="spell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Ростон</w:t>
      </w:r>
      <w:proofErr w:type="spell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н</w:t>
      </w:r>
      <w:proofErr w:type="gram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/Д</w:t>
      </w:r>
      <w:proofErr w:type="gram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: Феникс, 2006.–220 с.</w:t>
      </w:r>
    </w:p>
    <w:p w:rsidR="00E00820" w:rsidRDefault="003F541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5. </w:t>
      </w:r>
      <w:proofErr w:type="spell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Гильман</w:t>
      </w:r>
      <w:proofErr w:type="spell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Р.А. Художественная роспись тканей: Учеб. пособие для студ. </w:t>
      </w:r>
      <w:proofErr w:type="spell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высш</w:t>
      </w:r>
      <w:proofErr w:type="spell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учеб. заведений</w:t>
      </w:r>
      <w:proofErr w:type="gram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</w:t>
      </w:r>
      <w:proofErr w:type="gram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М.: </w:t>
      </w:r>
      <w:proofErr w:type="spell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Гуманит</w:t>
      </w:r>
      <w:proofErr w:type="spell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. изд. Центр ВЛАДОС, 2004.–160 с. </w:t>
      </w:r>
    </w:p>
    <w:p w:rsidR="00E00820" w:rsidRDefault="003F541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6. </w:t>
      </w:r>
      <w:proofErr w:type="spell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Джоунс</w:t>
      </w:r>
      <w:proofErr w:type="spell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Фиона</w:t>
      </w:r>
      <w:proofErr w:type="spell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Фантазии из бумаги</w:t>
      </w:r>
      <w:proofErr w:type="gram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/П</w:t>
      </w:r>
      <w:proofErr w:type="gram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ер. с англ.–М.: АСТ-ПРЕСС  КНИГА.–80 с.</w:t>
      </w:r>
    </w:p>
    <w:p w:rsidR="00E00820" w:rsidRDefault="003F541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7. Сенсомоторное развитие дошкольников на занятиях по изобразительному искусству: Пособие  для педагогов </w:t>
      </w:r>
      <w:proofErr w:type="spell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дошк</w:t>
      </w:r>
      <w:proofErr w:type="spell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учреждений</w:t>
      </w:r>
      <w:proofErr w:type="gram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</w:t>
      </w:r>
      <w:proofErr w:type="gram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М.: </w:t>
      </w:r>
      <w:proofErr w:type="spell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Гуманит</w:t>
      </w:r>
      <w:proofErr w:type="spell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изд. центр ВЛАДОС, 2001.– 224 с.</w:t>
      </w:r>
    </w:p>
    <w:p w:rsidR="00E00820" w:rsidRDefault="003F541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8. Синеглазова М.О. Батик</w:t>
      </w:r>
      <w:proofErr w:type="gram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</w:t>
      </w:r>
      <w:proofErr w:type="gram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М.:</w:t>
      </w:r>
      <w:proofErr w:type="spell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Изд</w:t>
      </w:r>
      <w:proofErr w:type="spell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Дом МСП, 2004.–96 с.</w:t>
      </w:r>
    </w:p>
    <w:p w:rsidR="00E00820" w:rsidRDefault="003F541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9. Синеглазова М.А. Распишем ткань сами</w:t>
      </w:r>
      <w:proofErr w:type="gram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.-</w:t>
      </w:r>
      <w:proofErr w:type="gram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М: </w:t>
      </w:r>
      <w:proofErr w:type="spell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Профиздат</w:t>
      </w:r>
      <w:proofErr w:type="spellEnd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, 2000.–96 с.</w:t>
      </w:r>
    </w:p>
    <w:p w:rsidR="00E00820" w:rsidRDefault="003F5410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10.</w:t>
      </w:r>
      <w:r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Искусство батика.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Внешсигма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2000. — 89 с.: ил. — (Энциклопедия художника). </w:t>
      </w:r>
    </w:p>
    <w:p w:rsidR="00E00820" w:rsidRDefault="003F541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11. Сокольникова Н.М. Изобразительное искусство: Учебник для уч. 5-8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.: В 4 ч. Ч. 1. Основы рисунка. – Обнинск: Титул, 1996.–96 с.</w:t>
      </w:r>
    </w:p>
    <w:p w:rsidR="00E00820" w:rsidRDefault="003F541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12.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Саутан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М. Расписываем цветы по шелку/Пер. с англ.–М.: Издательство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Ниола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-Пресс», 2008.–80 с.</w:t>
      </w:r>
    </w:p>
    <w:p w:rsidR="00E00820" w:rsidRDefault="003F541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13. Соленое тесто. Большая книга поделок/М.: Изд-во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Эксмо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2004.–224 с.</w:t>
      </w:r>
    </w:p>
    <w:sectPr w:rsidR="00E00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6D5" w:rsidRDefault="00A366D5">
      <w:pPr>
        <w:spacing w:line="240" w:lineRule="auto"/>
      </w:pPr>
      <w:r>
        <w:separator/>
      </w:r>
    </w:p>
  </w:endnote>
  <w:endnote w:type="continuationSeparator" w:id="0">
    <w:p w:rsidR="00A366D5" w:rsidRDefault="00A366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6D5" w:rsidRDefault="00A366D5">
      <w:pPr>
        <w:spacing w:after="0"/>
      </w:pPr>
      <w:r>
        <w:separator/>
      </w:r>
    </w:p>
  </w:footnote>
  <w:footnote w:type="continuationSeparator" w:id="0">
    <w:p w:rsidR="00A366D5" w:rsidRDefault="00A366D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C55FF"/>
    <w:multiLevelType w:val="multilevel"/>
    <w:tmpl w:val="315C55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83D3C14"/>
    <w:multiLevelType w:val="multilevel"/>
    <w:tmpl w:val="383D3C14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61516A"/>
    <w:multiLevelType w:val="hybridMultilevel"/>
    <w:tmpl w:val="2458D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63CFB"/>
    <w:multiLevelType w:val="multilevel"/>
    <w:tmpl w:val="56763CF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61F71C44"/>
    <w:multiLevelType w:val="hybridMultilevel"/>
    <w:tmpl w:val="389AE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FE1"/>
    <w:rsid w:val="00015FE1"/>
    <w:rsid w:val="000274FE"/>
    <w:rsid w:val="00030704"/>
    <w:rsid w:val="0003774E"/>
    <w:rsid w:val="00064AC0"/>
    <w:rsid w:val="00081862"/>
    <w:rsid w:val="000A54FC"/>
    <w:rsid w:val="000B363B"/>
    <w:rsid w:val="000C0525"/>
    <w:rsid w:val="000C6232"/>
    <w:rsid w:val="000E7EC2"/>
    <w:rsid w:val="000F1A20"/>
    <w:rsid w:val="000F3423"/>
    <w:rsid w:val="00104600"/>
    <w:rsid w:val="00121BD8"/>
    <w:rsid w:val="001455C8"/>
    <w:rsid w:val="0016624F"/>
    <w:rsid w:val="001720CF"/>
    <w:rsid w:val="00180B34"/>
    <w:rsid w:val="001847AA"/>
    <w:rsid w:val="001A39C9"/>
    <w:rsid w:val="001C5503"/>
    <w:rsid w:val="00202D1B"/>
    <w:rsid w:val="002076AC"/>
    <w:rsid w:val="00250B28"/>
    <w:rsid w:val="002779E9"/>
    <w:rsid w:val="002807C3"/>
    <w:rsid w:val="002812FB"/>
    <w:rsid w:val="002B27DD"/>
    <w:rsid w:val="002C096B"/>
    <w:rsid w:val="002D38BF"/>
    <w:rsid w:val="002E774B"/>
    <w:rsid w:val="002F04AB"/>
    <w:rsid w:val="003443E9"/>
    <w:rsid w:val="0035749C"/>
    <w:rsid w:val="00374BE5"/>
    <w:rsid w:val="00396F3F"/>
    <w:rsid w:val="003E064A"/>
    <w:rsid w:val="003F3AB5"/>
    <w:rsid w:val="003F5410"/>
    <w:rsid w:val="00406D02"/>
    <w:rsid w:val="0041731B"/>
    <w:rsid w:val="004236AE"/>
    <w:rsid w:val="0044644B"/>
    <w:rsid w:val="00447917"/>
    <w:rsid w:val="00452128"/>
    <w:rsid w:val="00453D82"/>
    <w:rsid w:val="004B77E0"/>
    <w:rsid w:val="004B7BDF"/>
    <w:rsid w:val="004F12EE"/>
    <w:rsid w:val="004F695B"/>
    <w:rsid w:val="005226AF"/>
    <w:rsid w:val="0053280C"/>
    <w:rsid w:val="00552093"/>
    <w:rsid w:val="00570DEE"/>
    <w:rsid w:val="00575288"/>
    <w:rsid w:val="00582227"/>
    <w:rsid w:val="005A3B15"/>
    <w:rsid w:val="005B3E47"/>
    <w:rsid w:val="005B4BB6"/>
    <w:rsid w:val="005C680F"/>
    <w:rsid w:val="005E3BA7"/>
    <w:rsid w:val="005E676B"/>
    <w:rsid w:val="005F72F3"/>
    <w:rsid w:val="006468F4"/>
    <w:rsid w:val="00653646"/>
    <w:rsid w:val="006536C9"/>
    <w:rsid w:val="006574B6"/>
    <w:rsid w:val="00665796"/>
    <w:rsid w:val="006908C3"/>
    <w:rsid w:val="006C2697"/>
    <w:rsid w:val="006C2FE1"/>
    <w:rsid w:val="006C597D"/>
    <w:rsid w:val="006E4B04"/>
    <w:rsid w:val="006F47FD"/>
    <w:rsid w:val="00710578"/>
    <w:rsid w:val="00732B86"/>
    <w:rsid w:val="0073571E"/>
    <w:rsid w:val="00783855"/>
    <w:rsid w:val="00786FE2"/>
    <w:rsid w:val="0079080B"/>
    <w:rsid w:val="007B150F"/>
    <w:rsid w:val="007C2542"/>
    <w:rsid w:val="007D2A1D"/>
    <w:rsid w:val="007D4ADB"/>
    <w:rsid w:val="007F2614"/>
    <w:rsid w:val="007F5DAB"/>
    <w:rsid w:val="00814044"/>
    <w:rsid w:val="00814EE0"/>
    <w:rsid w:val="008202E1"/>
    <w:rsid w:val="00825A27"/>
    <w:rsid w:val="008347F5"/>
    <w:rsid w:val="00881B81"/>
    <w:rsid w:val="00886B8C"/>
    <w:rsid w:val="008A312F"/>
    <w:rsid w:val="008A3D9E"/>
    <w:rsid w:val="008A775A"/>
    <w:rsid w:val="008C1586"/>
    <w:rsid w:val="008C3998"/>
    <w:rsid w:val="008C582F"/>
    <w:rsid w:val="008D678A"/>
    <w:rsid w:val="008E1E49"/>
    <w:rsid w:val="008F0004"/>
    <w:rsid w:val="00907CBB"/>
    <w:rsid w:val="009428BB"/>
    <w:rsid w:val="00944007"/>
    <w:rsid w:val="00946C6B"/>
    <w:rsid w:val="00953BD5"/>
    <w:rsid w:val="00963CDD"/>
    <w:rsid w:val="00973260"/>
    <w:rsid w:val="009820A4"/>
    <w:rsid w:val="00997CF5"/>
    <w:rsid w:val="009C0AEA"/>
    <w:rsid w:val="009D099E"/>
    <w:rsid w:val="009D0EC5"/>
    <w:rsid w:val="009F7626"/>
    <w:rsid w:val="00A0769B"/>
    <w:rsid w:val="00A15C4D"/>
    <w:rsid w:val="00A356AB"/>
    <w:rsid w:val="00A366D5"/>
    <w:rsid w:val="00A37A82"/>
    <w:rsid w:val="00A639B2"/>
    <w:rsid w:val="00A73D48"/>
    <w:rsid w:val="00A76F7A"/>
    <w:rsid w:val="00AA43FE"/>
    <w:rsid w:val="00AB0FC7"/>
    <w:rsid w:val="00AB5D7E"/>
    <w:rsid w:val="00AD1F24"/>
    <w:rsid w:val="00AD7A57"/>
    <w:rsid w:val="00AE1231"/>
    <w:rsid w:val="00AE532A"/>
    <w:rsid w:val="00B035F2"/>
    <w:rsid w:val="00B253FC"/>
    <w:rsid w:val="00B275AA"/>
    <w:rsid w:val="00B426D4"/>
    <w:rsid w:val="00B6260A"/>
    <w:rsid w:val="00B658B3"/>
    <w:rsid w:val="00B65EE6"/>
    <w:rsid w:val="00BB6F80"/>
    <w:rsid w:val="00BC4A6D"/>
    <w:rsid w:val="00BD1C90"/>
    <w:rsid w:val="00BF5959"/>
    <w:rsid w:val="00C0075C"/>
    <w:rsid w:val="00C071B2"/>
    <w:rsid w:val="00C22D63"/>
    <w:rsid w:val="00C36587"/>
    <w:rsid w:val="00C40B82"/>
    <w:rsid w:val="00C40D2D"/>
    <w:rsid w:val="00C66BFD"/>
    <w:rsid w:val="00C85174"/>
    <w:rsid w:val="00C97BA8"/>
    <w:rsid w:val="00CF7B88"/>
    <w:rsid w:val="00D23ABB"/>
    <w:rsid w:val="00D36592"/>
    <w:rsid w:val="00D632A8"/>
    <w:rsid w:val="00D73563"/>
    <w:rsid w:val="00D80269"/>
    <w:rsid w:val="00D80F32"/>
    <w:rsid w:val="00D87158"/>
    <w:rsid w:val="00D92C2A"/>
    <w:rsid w:val="00DA10B3"/>
    <w:rsid w:val="00DB7168"/>
    <w:rsid w:val="00DC5A39"/>
    <w:rsid w:val="00DD66DC"/>
    <w:rsid w:val="00DE3516"/>
    <w:rsid w:val="00DE6C56"/>
    <w:rsid w:val="00DF475C"/>
    <w:rsid w:val="00DF78B4"/>
    <w:rsid w:val="00E00820"/>
    <w:rsid w:val="00E16453"/>
    <w:rsid w:val="00E2227E"/>
    <w:rsid w:val="00E31AD4"/>
    <w:rsid w:val="00E32190"/>
    <w:rsid w:val="00E325F6"/>
    <w:rsid w:val="00E43784"/>
    <w:rsid w:val="00E517E2"/>
    <w:rsid w:val="00E670E7"/>
    <w:rsid w:val="00E719EA"/>
    <w:rsid w:val="00E8394F"/>
    <w:rsid w:val="00E870A4"/>
    <w:rsid w:val="00E9462D"/>
    <w:rsid w:val="00EA280C"/>
    <w:rsid w:val="00EB2D55"/>
    <w:rsid w:val="00EB6C9F"/>
    <w:rsid w:val="00EC09B9"/>
    <w:rsid w:val="00EC762B"/>
    <w:rsid w:val="00ED42C9"/>
    <w:rsid w:val="00ED49BA"/>
    <w:rsid w:val="00EE2CF8"/>
    <w:rsid w:val="00EE44B9"/>
    <w:rsid w:val="00EF2856"/>
    <w:rsid w:val="00EF63C0"/>
    <w:rsid w:val="00F04AF9"/>
    <w:rsid w:val="00F50F6D"/>
    <w:rsid w:val="00F6379A"/>
    <w:rsid w:val="00F751DE"/>
    <w:rsid w:val="00FB1102"/>
    <w:rsid w:val="00FB25E4"/>
    <w:rsid w:val="00FD2708"/>
    <w:rsid w:val="00FD491C"/>
    <w:rsid w:val="02C34D04"/>
    <w:rsid w:val="03144C81"/>
    <w:rsid w:val="0A183A20"/>
    <w:rsid w:val="382A4631"/>
    <w:rsid w:val="7BE06521"/>
    <w:rsid w:val="7F706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74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dg-libraryrate--title">
    <w:name w:val="dg-library__rate--title"/>
    <w:basedOn w:val="a0"/>
    <w:qFormat/>
  </w:style>
  <w:style w:type="table" w:customStyle="1" w:styleId="1">
    <w:name w:val="Сетка таблицы1"/>
    <w:basedOn w:val="a1"/>
    <w:uiPriority w:val="3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Сетка таблицы3"/>
    <w:basedOn w:val="a1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Pr>
      <w:rFonts w:eastAsiaTheme="minorHAnsi"/>
      <w:color w:val="000000"/>
      <w:sz w:val="28"/>
      <w:szCs w:val="28"/>
      <w:lang w:eastAsia="en-US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table" w:customStyle="1" w:styleId="5">
    <w:name w:val="Сетка таблицы5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1">
    <w:name w:val="c21"/>
    <w:basedOn w:val="a"/>
    <w:qFormat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c6">
    <w:name w:val="c6"/>
    <w:basedOn w:val="a0"/>
    <w:qFormat/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b/>
      <w:bCs/>
      <w:color w:val="5B9BD5" w:themeColor="accent1"/>
    </w:rPr>
  </w:style>
  <w:style w:type="table" w:customStyle="1" w:styleId="210">
    <w:name w:val="Сетка таблицы21"/>
    <w:basedOn w:val="a1"/>
    <w:uiPriority w:val="39"/>
    <w:qFormat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74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dg-libraryrate--title">
    <w:name w:val="dg-library__rate--title"/>
    <w:basedOn w:val="a0"/>
    <w:qFormat/>
  </w:style>
  <w:style w:type="table" w:customStyle="1" w:styleId="1">
    <w:name w:val="Сетка таблицы1"/>
    <w:basedOn w:val="a1"/>
    <w:uiPriority w:val="3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Сетка таблицы3"/>
    <w:basedOn w:val="a1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Pr>
      <w:rFonts w:eastAsiaTheme="minorHAnsi"/>
      <w:color w:val="000000"/>
      <w:sz w:val="28"/>
      <w:szCs w:val="28"/>
      <w:lang w:eastAsia="en-US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table" w:customStyle="1" w:styleId="5">
    <w:name w:val="Сетка таблицы5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1">
    <w:name w:val="c21"/>
    <w:basedOn w:val="a"/>
    <w:qFormat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c6">
    <w:name w:val="c6"/>
    <w:basedOn w:val="a0"/>
    <w:qFormat/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b/>
      <w:bCs/>
      <w:color w:val="5B9BD5" w:themeColor="accent1"/>
    </w:rPr>
  </w:style>
  <w:style w:type="table" w:customStyle="1" w:styleId="210">
    <w:name w:val="Сетка таблицы21"/>
    <w:basedOn w:val="a1"/>
    <w:uiPriority w:val="39"/>
    <w:qFormat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ru.wikipedia.org/wiki/%D0%91%D1%83%D0%BC%D0%B0%D0%B3%D0%B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94%D0%B5%D0%BA%D0%BE%D1%80%D0%B0%D1%82%D0%B8%D0%B2%D0%BD%D0%BE-%D0%BF%D1%80%D0%B8%D0%BA%D0%BB%D0%B0%D0%B4%D0%BD%D0%BE%D0%B5_%D0%B8%D1%81%D0%BA%D1%83%D1%81%D1%81%D1%82%D0%B2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3F777-F9C7-41CE-B33E-1B2E74108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2625</Words>
  <Characters>14969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Спорт</cp:lastModifiedBy>
  <cp:revision>37</cp:revision>
  <cp:lastPrinted>2022-08-24T09:45:00Z</cp:lastPrinted>
  <dcterms:created xsi:type="dcterms:W3CDTF">2019-08-22T06:37:00Z</dcterms:created>
  <dcterms:modified xsi:type="dcterms:W3CDTF">2026-10-06T06:54:00Z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eyJoZGlkIjoiMGEzM2MxNTNkYmYzNDVmMmE1NGVmZjAzNWE1ZTdjNzIifQ==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D69B781196914F739A2167E22C3A2877_12</vt:lpwstr>
  </property>
</Properties>
</file>