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2E" w:rsidRPr="00792FB9" w:rsidRDefault="00821C2E" w:rsidP="00792F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План-конспект занятия</w:t>
      </w:r>
    </w:p>
    <w:p w:rsidR="00792FB9" w:rsidRPr="00792FB9" w:rsidRDefault="00821C2E" w:rsidP="00792F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педагога дополнительного образования</w:t>
      </w:r>
    </w:p>
    <w:p w:rsidR="00821C2E" w:rsidRPr="00792FB9" w:rsidRDefault="00821C2E" w:rsidP="00792F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spellStart"/>
      <w:r w:rsidRPr="00792FB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Плахута</w:t>
      </w:r>
      <w:proofErr w:type="spellEnd"/>
      <w:r w:rsidRPr="00792FB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Марина Васильевна</w:t>
      </w:r>
    </w:p>
    <w:p w:rsidR="00821C2E" w:rsidRPr="00792FB9" w:rsidRDefault="00821C2E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- «</w:t>
      </w:r>
      <w:proofErr w:type="spellStart"/>
      <w:r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Юнитур</w:t>
      </w:r>
      <w:proofErr w:type="spellEnd"/>
      <w:r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821C2E" w:rsidRPr="00792FB9" w:rsidRDefault="00A90C15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Группа - 01-07</w:t>
      </w:r>
    </w:p>
    <w:p w:rsidR="00821C2E" w:rsidRPr="00792FB9" w:rsidRDefault="00A90C15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проведения: - 19</w:t>
      </w:r>
      <w:r w:rsidR="00821C2E"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.12.2023.</w:t>
      </w:r>
    </w:p>
    <w:p w:rsidR="00821C2E" w:rsidRPr="00792FB9" w:rsidRDefault="00A90C15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проведения15.15-16.3</w:t>
      </w:r>
      <w:r w:rsidR="00727865" w:rsidRPr="00792F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</w:p>
    <w:p w:rsidR="009944AC" w:rsidRPr="00792FB9" w:rsidRDefault="00F074E8" w:rsidP="00792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792FB9">
        <w:rPr>
          <w:color w:val="181818"/>
        </w:rPr>
        <w:t>Т</w:t>
      </w:r>
      <w:r w:rsidR="00727865" w:rsidRPr="00792FB9">
        <w:rPr>
          <w:color w:val="181818"/>
        </w:rPr>
        <w:t>ема: Азбука топографии</w:t>
      </w:r>
      <w:r w:rsidR="00A90C15" w:rsidRPr="00792FB9">
        <w:rPr>
          <w:color w:val="181818"/>
        </w:rPr>
        <w:t xml:space="preserve"> и ориентирования. Измерение расстояний различными способами. Измерение своего среднего шага.</w:t>
      </w:r>
    </w:p>
    <w:p w:rsidR="00E74F0F" w:rsidRPr="00792FB9" w:rsidRDefault="00557354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Цель занятия:</w:t>
      </w:r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ознакомить учащихся с разными способами определения расстояний на местности до предметов</w:t>
      </w:r>
      <w:r w:rsidR="000763B1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</w:t>
      </w:r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научить </w:t>
      </w:r>
      <w:r w:rsidR="0002226F" w:rsidRPr="00792F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определять</w:t>
      </w:r>
      <w:proofErr w:type="gramEnd"/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расстояние, вычислять среднюю длину своего шага, развивать глазомер.</w:t>
      </w:r>
    </w:p>
    <w:p w:rsidR="002F54FA" w:rsidRPr="00792FB9" w:rsidRDefault="002F54FA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Ход занятия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Очень часто требуется определять расстояния до различных предметов на местности, а также оценивать их размеры. Наиболее точно и быстро расстояния определяются посредством специальных приборов (дальномеров) и дальномерных шкал биноклей, стереотруб, прицелов. </w:t>
      </w:r>
      <w:r w:rsidRPr="00792FB9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Но из-за отсутствия приборов</w:t>
      </w: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нередко расстояния определяют с помощью подручных средств и на глаз. К числу простейших способов определения дальности (расстояний) до объектов на местности относятся следующие</w:t>
      </w:r>
      <w:r w:rsidRPr="00792FB9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: глазомерно; по линейным размерам объектов; по видимости (различимости) объектов; по угловой величине известных предметов; по звуку.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 Глазомерно – это самый простой и быстрый способ. Главное в нем – тренированность зрительной памяти и умение мысленно откладывать на местности хорошо представляемую постоянную меру (50, 100, 200, 500 м). Закрепив в памяти эти эталоны, нетрудно сравнивать с ними и оценивать расстояния на местности. При измерении расстояния путем последовательного мысленного откладывания хорошо изученной постоянной меры надо помнить, что местность и местные предметы кажутся уменьшенными в соответствии с их удалением, то есть при удалении в два раза и предмет будет казаться в два раза меньше. Поэтому при измерении расстояний мысленно откладываемые отрезки (меры местности) будут уменьшаться соответственно удалению. При этом необходимо учитывать следующее: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чем ближе расстояние, тем яснее и резче нам кажется видимый предмет; чем ближе предмет, тем он кажется больше;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более крупные предметы кажутся ближе мелких предметов, находящихся на том же расстоянии;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предмет более яркой окраски кажется ближе, чем предмет темного цвета;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ярко освещенные предметы кажутся ближе слабо освещенных, находящихся на том же расстоянии;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во время тумана, дождя, в сумерки, пасмурные дни, при насыщенности воздуха пылью наблюдаемые предметы кажутся дальше, чем в ясные и солнечные дни;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чем резче разница в окраске предмета и фона, на котором он виден, тем более уменьшенными кажутся расстояния; так, например, зимой снежное поле как бы приближает находящиеся на нем более темные предметы;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предметы на ровной местности кажутся ближе, чем на холмистой, особенно сокращенными кажутся расстояния, определяемые через обширные водные пространства;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складки местности (долины рек, впадины, овраги), невидимые или не полностью видимые наблюдателем, скрадывают расстояние;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при наблюдении лежа предметы кажутся ближе, чем при наблюдении стоя;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– при наблюдении </w:t>
      </w:r>
      <w:proofErr w:type="gramStart"/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снизу вверх</w:t>
      </w:r>
      <w:proofErr w:type="gramEnd"/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– от подошвы горы к вершине, предметы кажутся ближе, а при наблюдении сверху вниз – дальше;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когда солнце находится позади разведчика, расстояние скрадывается; светит в глаза – кажется большим, чем в действительности;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– чем меньше предметов на рассматриваемом участке (при наблюдении через водное пространство, ровный луг, степь, пашню), тем расстояния кажутся меньше.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Точность глазомера зависит от натренированности. Для расстояния 1000 м обычная ошибка колеблется в пределах 10–20 %.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 По линейным размерам.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Чтобы определить расстояние этим способом, надо: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держать перед собой линейку на расстоянии вытянутой руки (50–60 см от глаза) и измерить по ней в миллиметрах видимую ширину или высоту предмета, до которого требуется определить расстояние;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 действительную высоту (ширину) предмета, выраженную в сантиметрах, разделить на видимую высоту (ширину) в миллиметрах и результат умножить на 6 (постоянное число), получим расстояние.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Например, если столб высотой 4 м (400 см) закрывается по линейке 8 мм, то расстояние до него будет 400 х 6 = 2400; 2400: 8 = 300 м (действительное расстояние).</w:t>
      </w:r>
    </w:p>
    <w:p w:rsidR="00E74F0F" w:rsidRPr="00792FB9" w:rsidRDefault="00E74F0F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Чтобы определять расстояния таким способом, требуется хорошо знать линейные размеры различных объектов либо иметь эти данные под рукой (на планшете, в </w:t>
      </w:r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записной книжке). </w:t>
      </w: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Невооруженным глазом можно приблизительно определить расстояние до целей (предметов) по</w:t>
      </w:r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степени их видимости. Человек</w:t>
      </w: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 нормальной остротой зрения может увидеть и различить некоторые предметы со следующих предельных расстояний, указанных в таблице. Надо иметь в виду, что в таблице указаны предельные расстояния, с которых начинают быть видны те или иные пр</w:t>
      </w:r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едметы. Например, если человек</w:t>
      </w: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увидел трубу на крыше дома, то это означает, что до дома не более 3 км, а не ровно 3 км. Пользоваться данной таблицей как справочной не</w:t>
      </w:r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рекомендуется. </w:t>
      </w:r>
      <w:proofErr w:type="gramStart"/>
      <w:r w:rsidR="002F54FA"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Каждый </w:t>
      </w:r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должен</w:t>
      </w:r>
      <w:proofErr w:type="gramEnd"/>
      <w:r w:rsidRPr="00792FB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индивидуально для себя уточнить эти данные. При глазомерном определении расстояний желательно пользоваться ориентирами, расстояния до которых уже точно известны.</w:t>
      </w:r>
    </w:p>
    <w:p w:rsidR="00557354" w:rsidRPr="00792FB9" w:rsidRDefault="00557354" w:rsidP="00792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 </w:t>
      </w:r>
      <w:r w:rsidR="000763B1" w:rsidRPr="00792FB9">
        <w:rPr>
          <w:rFonts w:ascii="Times New Roman" w:hAnsi="Times New Roman" w:cs="Times New Roman"/>
          <w:sz w:val="24"/>
          <w:szCs w:val="24"/>
        </w:rPr>
        <w:t>3.</w:t>
      </w:r>
      <w:r w:rsidRPr="00792FB9">
        <w:rPr>
          <w:rFonts w:ascii="Times New Roman" w:hAnsi="Times New Roman" w:cs="Times New Roman"/>
          <w:sz w:val="24"/>
          <w:szCs w:val="24"/>
        </w:rPr>
        <w:t>Определение на местности расстояний шагами</w:t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Этот способ применяется обычно при движении по азимуту, составлении схем местности, нанесении на карту (схему) отдельных объектов и ориентиров и в других случаях. Счет шагов ведется, как правило, парами. При измерении расстоянии большой протяженности шаги более удобно считать тройками попеременно под левую и правую ногу. После каждой сотни пар или троек шагов делается отметка каким-нибудь способом и отсчет начинается снова. При переводе измеренного расстояния шагами в метры число пар или троек шагов умножают на длину одной пары или тройки шагов.</w:t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Например, между точками поворота на маршруте пройдено 254 пары шагов. Длина одной пары шагов равна 1,6 м. Тогда:</w:t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200025"/>
            <wp:effectExtent l="0" t="0" r="9525" b="9525"/>
            <wp:docPr id="1" name="Рисунок 1" descr="https://plankonspekt.ru/wp-content/uploads/top2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nkonspekt.ru/wp-content/uploads/top2/image0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 xml:space="preserve">Обычно шаг человека среднего роста равен 0,7- 0,8 м. Более точно длина шага определяется промером какого-нибудь ровного линейного участка местности, </w:t>
      </w:r>
      <w:proofErr w:type="gramStart"/>
      <w:r w:rsidRPr="00792F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92FB9">
        <w:rPr>
          <w:rFonts w:ascii="Times New Roman" w:hAnsi="Times New Roman" w:cs="Times New Roman"/>
          <w:sz w:val="24"/>
          <w:szCs w:val="24"/>
        </w:rPr>
        <w:t xml:space="preserve"> дороги, протяженностью 200-300 м, который заранее измеряется мерной лентой (рулеткой, дальномером и т. п.). При приближенном измерении расстояний длину пары шагов принимают равной 1,5 м.</w:t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Средняя ошибка измерения расстояний шагами в зависимости от условий движения составляет около 2-5% пройденного расстояния.</w:t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Счет шагов может выполняться с помощью шагомера. Он имеет вид и размеры карманных часов. Внутри прибора помещен тяжелый молоточек, который при встряхивании опускается, а под воздействием пружины возвращается в первоначальное положение. При этом пружина перескакивает по зубцам колесика, вращение которого передается на стрелки.</w:t>
      </w:r>
      <w:bookmarkStart w:id="0" w:name="_GoBack"/>
      <w:bookmarkEnd w:id="0"/>
      <w:r w:rsidRPr="00792FB9">
        <w:rPr>
          <w:rFonts w:ascii="Times New Roman" w:hAnsi="Times New Roman" w:cs="Times New Roman"/>
          <w:sz w:val="24"/>
          <w:szCs w:val="24"/>
        </w:rPr>
        <w:t>На большой шкале циферблата стрелка показывает число единиц и десятков шагов, на правой малой — сотни, а на левой малой — тысячи.</w:t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Шагомер подвешивают отвесно к одежде. При ходьбе вследствие колебания его механизм приходит в действие и отсчитывает каждый шаг.</w:t>
      </w:r>
    </w:p>
    <w:p w:rsidR="000763B1" w:rsidRPr="00792FB9" w:rsidRDefault="000763B1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lastRenderedPageBreak/>
        <w:t>Закрепление (отработать разные способы измерения расстояний)</w:t>
      </w:r>
    </w:p>
    <w:p w:rsidR="000763B1" w:rsidRPr="00792FB9" w:rsidRDefault="000763B1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Д/з</w:t>
      </w:r>
    </w:p>
    <w:p w:rsidR="000763B1" w:rsidRPr="00792FB9" w:rsidRDefault="000763B1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sz w:val="24"/>
          <w:szCs w:val="24"/>
        </w:rPr>
        <w:t>Измерить расстояние до некоторых предметов, измерить свой средний шаг.</w:t>
      </w:r>
    </w:p>
    <w:p w:rsidR="00E74F0F" w:rsidRPr="00792FB9" w:rsidRDefault="00E74F0F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C4BB8" wp14:editId="2A8F39D3">
            <wp:extent cx="1323975" cy="1714500"/>
            <wp:effectExtent l="0" t="0" r="9525" b="0"/>
            <wp:docPr id="2" name="Рисунок 2" descr="Шаг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гом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28" w:rsidRPr="00792FB9" w:rsidRDefault="00C24128" w:rsidP="007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4128" w:rsidRPr="0079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4171"/>
    <w:multiLevelType w:val="multilevel"/>
    <w:tmpl w:val="B1687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164BB"/>
    <w:multiLevelType w:val="multilevel"/>
    <w:tmpl w:val="29F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85054"/>
    <w:multiLevelType w:val="multilevel"/>
    <w:tmpl w:val="DF5A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E6FE6"/>
    <w:multiLevelType w:val="multilevel"/>
    <w:tmpl w:val="5AC24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B4"/>
    <w:rsid w:val="00003342"/>
    <w:rsid w:val="00005FD3"/>
    <w:rsid w:val="000109E4"/>
    <w:rsid w:val="000153D4"/>
    <w:rsid w:val="0001691E"/>
    <w:rsid w:val="00016BF8"/>
    <w:rsid w:val="000217DF"/>
    <w:rsid w:val="00021A0C"/>
    <w:rsid w:val="0002226F"/>
    <w:rsid w:val="00022A0C"/>
    <w:rsid w:val="000278F4"/>
    <w:rsid w:val="00037FA8"/>
    <w:rsid w:val="00054A4E"/>
    <w:rsid w:val="00062D70"/>
    <w:rsid w:val="00065C15"/>
    <w:rsid w:val="000679E3"/>
    <w:rsid w:val="000763B1"/>
    <w:rsid w:val="00077748"/>
    <w:rsid w:val="0009140B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E7297"/>
    <w:rsid w:val="000F015E"/>
    <w:rsid w:val="000F1980"/>
    <w:rsid w:val="0010138F"/>
    <w:rsid w:val="00101A79"/>
    <w:rsid w:val="00101CAE"/>
    <w:rsid w:val="001020C3"/>
    <w:rsid w:val="00114B8B"/>
    <w:rsid w:val="001154ED"/>
    <w:rsid w:val="001167C3"/>
    <w:rsid w:val="00123DCF"/>
    <w:rsid w:val="00133C71"/>
    <w:rsid w:val="00134651"/>
    <w:rsid w:val="001535D9"/>
    <w:rsid w:val="00163152"/>
    <w:rsid w:val="001638F1"/>
    <w:rsid w:val="00163ECE"/>
    <w:rsid w:val="00165A87"/>
    <w:rsid w:val="00166870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A5D31"/>
    <w:rsid w:val="001B469F"/>
    <w:rsid w:val="001B50D1"/>
    <w:rsid w:val="001B7447"/>
    <w:rsid w:val="001C265E"/>
    <w:rsid w:val="001C62F8"/>
    <w:rsid w:val="001C7643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2752D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B4A76"/>
    <w:rsid w:val="002C0C8B"/>
    <w:rsid w:val="002C66B4"/>
    <w:rsid w:val="002D180D"/>
    <w:rsid w:val="002D46EC"/>
    <w:rsid w:val="002E4748"/>
    <w:rsid w:val="002E535E"/>
    <w:rsid w:val="002F0CD5"/>
    <w:rsid w:val="002F54FA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2863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6D65"/>
    <w:rsid w:val="003E7C6B"/>
    <w:rsid w:val="003F1A9B"/>
    <w:rsid w:val="003F3EE5"/>
    <w:rsid w:val="003F7A3B"/>
    <w:rsid w:val="004053D9"/>
    <w:rsid w:val="0041027C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261D"/>
    <w:rsid w:val="004930B5"/>
    <w:rsid w:val="004942CF"/>
    <w:rsid w:val="00495F67"/>
    <w:rsid w:val="004961CB"/>
    <w:rsid w:val="004A4E4C"/>
    <w:rsid w:val="004B7A8C"/>
    <w:rsid w:val="004D02D1"/>
    <w:rsid w:val="004D07D8"/>
    <w:rsid w:val="004D345E"/>
    <w:rsid w:val="004D3F9E"/>
    <w:rsid w:val="004D71F8"/>
    <w:rsid w:val="004F1C02"/>
    <w:rsid w:val="004F1D1B"/>
    <w:rsid w:val="004F2648"/>
    <w:rsid w:val="00504373"/>
    <w:rsid w:val="005071D4"/>
    <w:rsid w:val="005079AC"/>
    <w:rsid w:val="00530F57"/>
    <w:rsid w:val="0053450F"/>
    <w:rsid w:val="00537A64"/>
    <w:rsid w:val="0054134A"/>
    <w:rsid w:val="0054348A"/>
    <w:rsid w:val="00544CD7"/>
    <w:rsid w:val="00554509"/>
    <w:rsid w:val="00557354"/>
    <w:rsid w:val="00563974"/>
    <w:rsid w:val="005677A4"/>
    <w:rsid w:val="0057295C"/>
    <w:rsid w:val="00574F5A"/>
    <w:rsid w:val="00575463"/>
    <w:rsid w:val="005770FA"/>
    <w:rsid w:val="00582AFD"/>
    <w:rsid w:val="005840C3"/>
    <w:rsid w:val="005842B2"/>
    <w:rsid w:val="005855C2"/>
    <w:rsid w:val="00586A6F"/>
    <w:rsid w:val="00586FE7"/>
    <w:rsid w:val="005874D4"/>
    <w:rsid w:val="005972F2"/>
    <w:rsid w:val="0059750A"/>
    <w:rsid w:val="005A0E76"/>
    <w:rsid w:val="005B780A"/>
    <w:rsid w:val="005D40E7"/>
    <w:rsid w:val="005E38E7"/>
    <w:rsid w:val="005F7308"/>
    <w:rsid w:val="00601C0C"/>
    <w:rsid w:val="006063D6"/>
    <w:rsid w:val="00611EF5"/>
    <w:rsid w:val="00634205"/>
    <w:rsid w:val="00640EB2"/>
    <w:rsid w:val="00644D5A"/>
    <w:rsid w:val="00661ECF"/>
    <w:rsid w:val="006638B2"/>
    <w:rsid w:val="0066652D"/>
    <w:rsid w:val="00670639"/>
    <w:rsid w:val="0067347B"/>
    <w:rsid w:val="00676293"/>
    <w:rsid w:val="006769A8"/>
    <w:rsid w:val="006A21D1"/>
    <w:rsid w:val="006A32B3"/>
    <w:rsid w:val="006A5684"/>
    <w:rsid w:val="006B4F3D"/>
    <w:rsid w:val="006C2E22"/>
    <w:rsid w:val="006C2E81"/>
    <w:rsid w:val="006C354E"/>
    <w:rsid w:val="006C3D07"/>
    <w:rsid w:val="006D4485"/>
    <w:rsid w:val="006D57DE"/>
    <w:rsid w:val="006D7530"/>
    <w:rsid w:val="006E33F0"/>
    <w:rsid w:val="006E60EF"/>
    <w:rsid w:val="006E6880"/>
    <w:rsid w:val="006F0E20"/>
    <w:rsid w:val="006F6690"/>
    <w:rsid w:val="006F6E58"/>
    <w:rsid w:val="007101B8"/>
    <w:rsid w:val="00710490"/>
    <w:rsid w:val="00712767"/>
    <w:rsid w:val="00717587"/>
    <w:rsid w:val="00723004"/>
    <w:rsid w:val="00727865"/>
    <w:rsid w:val="00730B8F"/>
    <w:rsid w:val="00733E24"/>
    <w:rsid w:val="0074518E"/>
    <w:rsid w:val="007454AE"/>
    <w:rsid w:val="00763B8D"/>
    <w:rsid w:val="00767CF2"/>
    <w:rsid w:val="00791298"/>
    <w:rsid w:val="00792FB9"/>
    <w:rsid w:val="0079693A"/>
    <w:rsid w:val="007A4468"/>
    <w:rsid w:val="007A6A9D"/>
    <w:rsid w:val="007A7FD4"/>
    <w:rsid w:val="007B180A"/>
    <w:rsid w:val="007B329F"/>
    <w:rsid w:val="007B74AA"/>
    <w:rsid w:val="007C0072"/>
    <w:rsid w:val="007C208E"/>
    <w:rsid w:val="007D0957"/>
    <w:rsid w:val="007D6E42"/>
    <w:rsid w:val="007D7739"/>
    <w:rsid w:val="007E2E4B"/>
    <w:rsid w:val="007E3DC0"/>
    <w:rsid w:val="007E4FB5"/>
    <w:rsid w:val="007E7587"/>
    <w:rsid w:val="007F77FA"/>
    <w:rsid w:val="008003B6"/>
    <w:rsid w:val="00802FAD"/>
    <w:rsid w:val="008038CC"/>
    <w:rsid w:val="00803B6A"/>
    <w:rsid w:val="00803E8A"/>
    <w:rsid w:val="0080748E"/>
    <w:rsid w:val="00807BB2"/>
    <w:rsid w:val="008156CD"/>
    <w:rsid w:val="00821C2E"/>
    <w:rsid w:val="00824B24"/>
    <w:rsid w:val="00830086"/>
    <w:rsid w:val="00831E6F"/>
    <w:rsid w:val="008337AF"/>
    <w:rsid w:val="00841344"/>
    <w:rsid w:val="00843817"/>
    <w:rsid w:val="008477EA"/>
    <w:rsid w:val="00863A9A"/>
    <w:rsid w:val="00872BBA"/>
    <w:rsid w:val="00872FEA"/>
    <w:rsid w:val="008775B4"/>
    <w:rsid w:val="008831CC"/>
    <w:rsid w:val="008935EB"/>
    <w:rsid w:val="00894508"/>
    <w:rsid w:val="00895515"/>
    <w:rsid w:val="008A18C4"/>
    <w:rsid w:val="008A74E2"/>
    <w:rsid w:val="008B627C"/>
    <w:rsid w:val="008C6282"/>
    <w:rsid w:val="008C793B"/>
    <w:rsid w:val="008C7C21"/>
    <w:rsid w:val="008E0BB5"/>
    <w:rsid w:val="008E3069"/>
    <w:rsid w:val="008E42E2"/>
    <w:rsid w:val="008F1208"/>
    <w:rsid w:val="008F284E"/>
    <w:rsid w:val="008F30D2"/>
    <w:rsid w:val="008F41C6"/>
    <w:rsid w:val="008F54F6"/>
    <w:rsid w:val="00903AEA"/>
    <w:rsid w:val="009067B6"/>
    <w:rsid w:val="00907ACE"/>
    <w:rsid w:val="00911680"/>
    <w:rsid w:val="00916D8E"/>
    <w:rsid w:val="00917327"/>
    <w:rsid w:val="0092002C"/>
    <w:rsid w:val="00923122"/>
    <w:rsid w:val="009254AF"/>
    <w:rsid w:val="00926B2E"/>
    <w:rsid w:val="00936233"/>
    <w:rsid w:val="00937CC7"/>
    <w:rsid w:val="009540F1"/>
    <w:rsid w:val="00961B3C"/>
    <w:rsid w:val="00964DCF"/>
    <w:rsid w:val="00971AB9"/>
    <w:rsid w:val="00973535"/>
    <w:rsid w:val="009744AF"/>
    <w:rsid w:val="009822F6"/>
    <w:rsid w:val="009944AC"/>
    <w:rsid w:val="0099597D"/>
    <w:rsid w:val="009A23F3"/>
    <w:rsid w:val="009A258A"/>
    <w:rsid w:val="009A5802"/>
    <w:rsid w:val="009B265E"/>
    <w:rsid w:val="009B489B"/>
    <w:rsid w:val="009C4397"/>
    <w:rsid w:val="009C4786"/>
    <w:rsid w:val="009C53A5"/>
    <w:rsid w:val="009C6C0C"/>
    <w:rsid w:val="009D1385"/>
    <w:rsid w:val="009D31C3"/>
    <w:rsid w:val="009D5D07"/>
    <w:rsid w:val="009E3E3B"/>
    <w:rsid w:val="009E433F"/>
    <w:rsid w:val="009F4F8C"/>
    <w:rsid w:val="009F5729"/>
    <w:rsid w:val="00A01BD0"/>
    <w:rsid w:val="00A02E66"/>
    <w:rsid w:val="00A03BB9"/>
    <w:rsid w:val="00A149ED"/>
    <w:rsid w:val="00A14CA9"/>
    <w:rsid w:val="00A1503E"/>
    <w:rsid w:val="00A16635"/>
    <w:rsid w:val="00A17EB8"/>
    <w:rsid w:val="00A22F93"/>
    <w:rsid w:val="00A24216"/>
    <w:rsid w:val="00A2668C"/>
    <w:rsid w:val="00A374A3"/>
    <w:rsid w:val="00A400EE"/>
    <w:rsid w:val="00A433C5"/>
    <w:rsid w:val="00A4614F"/>
    <w:rsid w:val="00A7196F"/>
    <w:rsid w:val="00A740D2"/>
    <w:rsid w:val="00A815C8"/>
    <w:rsid w:val="00A82A0A"/>
    <w:rsid w:val="00A875D9"/>
    <w:rsid w:val="00A90C15"/>
    <w:rsid w:val="00A93C55"/>
    <w:rsid w:val="00A96B83"/>
    <w:rsid w:val="00A96D58"/>
    <w:rsid w:val="00AA0523"/>
    <w:rsid w:val="00AB1B68"/>
    <w:rsid w:val="00AB3CE0"/>
    <w:rsid w:val="00AC7935"/>
    <w:rsid w:val="00AD2D01"/>
    <w:rsid w:val="00AD62AF"/>
    <w:rsid w:val="00AE13F3"/>
    <w:rsid w:val="00AE3905"/>
    <w:rsid w:val="00AE6FDC"/>
    <w:rsid w:val="00AF0EBF"/>
    <w:rsid w:val="00AF25AB"/>
    <w:rsid w:val="00AF384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652A8"/>
    <w:rsid w:val="00B74382"/>
    <w:rsid w:val="00B74388"/>
    <w:rsid w:val="00B74CF2"/>
    <w:rsid w:val="00B7587D"/>
    <w:rsid w:val="00B85558"/>
    <w:rsid w:val="00B97D75"/>
    <w:rsid w:val="00BA667F"/>
    <w:rsid w:val="00BB0C60"/>
    <w:rsid w:val="00BB29F3"/>
    <w:rsid w:val="00BB35EC"/>
    <w:rsid w:val="00BC0BE9"/>
    <w:rsid w:val="00BC2E04"/>
    <w:rsid w:val="00BC3678"/>
    <w:rsid w:val="00BD087A"/>
    <w:rsid w:val="00BE1649"/>
    <w:rsid w:val="00BF0090"/>
    <w:rsid w:val="00BF043B"/>
    <w:rsid w:val="00BF4B5F"/>
    <w:rsid w:val="00BF5E18"/>
    <w:rsid w:val="00BF6871"/>
    <w:rsid w:val="00C018C4"/>
    <w:rsid w:val="00C04187"/>
    <w:rsid w:val="00C05348"/>
    <w:rsid w:val="00C05A66"/>
    <w:rsid w:val="00C14DBF"/>
    <w:rsid w:val="00C17B23"/>
    <w:rsid w:val="00C20901"/>
    <w:rsid w:val="00C22440"/>
    <w:rsid w:val="00C22A12"/>
    <w:rsid w:val="00C24128"/>
    <w:rsid w:val="00C328CF"/>
    <w:rsid w:val="00C334CD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A57AD"/>
    <w:rsid w:val="00CB274C"/>
    <w:rsid w:val="00CC3F20"/>
    <w:rsid w:val="00CC79B4"/>
    <w:rsid w:val="00CE2745"/>
    <w:rsid w:val="00CE3385"/>
    <w:rsid w:val="00CF7F18"/>
    <w:rsid w:val="00D008FF"/>
    <w:rsid w:val="00D0437C"/>
    <w:rsid w:val="00D05E99"/>
    <w:rsid w:val="00D115C3"/>
    <w:rsid w:val="00D20D7E"/>
    <w:rsid w:val="00D20F1E"/>
    <w:rsid w:val="00D24330"/>
    <w:rsid w:val="00D258D0"/>
    <w:rsid w:val="00D25C47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77A59"/>
    <w:rsid w:val="00D83EA2"/>
    <w:rsid w:val="00D914C8"/>
    <w:rsid w:val="00DA48E6"/>
    <w:rsid w:val="00DB1FB6"/>
    <w:rsid w:val="00DC02B6"/>
    <w:rsid w:val="00DD0DDE"/>
    <w:rsid w:val="00DD4756"/>
    <w:rsid w:val="00DE37DE"/>
    <w:rsid w:val="00DE4754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1FC3"/>
    <w:rsid w:val="00E24B9D"/>
    <w:rsid w:val="00E250CB"/>
    <w:rsid w:val="00E27686"/>
    <w:rsid w:val="00E27B95"/>
    <w:rsid w:val="00E30224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70505"/>
    <w:rsid w:val="00E74F0F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D6305"/>
    <w:rsid w:val="00EE384D"/>
    <w:rsid w:val="00EE5534"/>
    <w:rsid w:val="00EE60BD"/>
    <w:rsid w:val="00EE7CCD"/>
    <w:rsid w:val="00F03A29"/>
    <w:rsid w:val="00F074E8"/>
    <w:rsid w:val="00F2097B"/>
    <w:rsid w:val="00F20C0D"/>
    <w:rsid w:val="00F21413"/>
    <w:rsid w:val="00F22E34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5641"/>
    <w:rsid w:val="00FD3788"/>
    <w:rsid w:val="00FE425C"/>
    <w:rsid w:val="00FF1C3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D437-BC20-4F32-B3D3-AB523B1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6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2023-12-11T11:58:00Z</dcterms:created>
  <dcterms:modified xsi:type="dcterms:W3CDTF">2023-12-19T13:23:00Z</dcterms:modified>
</cp:coreProperties>
</file>