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87" w:rsidRDefault="00CC1A87" w:rsidP="00DC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CC1A87" w:rsidRDefault="00CC1A87" w:rsidP="00DC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CC1A87" w:rsidRDefault="00CC1A87" w:rsidP="00DC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CC1A87" w:rsidRDefault="00CC1A87" w:rsidP="00DC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CC1A87" w:rsidRDefault="00CC1A87" w:rsidP="00DC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CC1A87" w:rsidRDefault="00CC1A87" w:rsidP="00DC3FD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CC1A87" w:rsidRDefault="00CC1A87" w:rsidP="00DC3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CC1A87" w:rsidTr="00CC1A87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CC1A87">
              <w:tc>
                <w:tcPr>
                  <w:tcW w:w="5495" w:type="dxa"/>
                  <w:hideMark/>
                </w:tcPr>
                <w:p w:rsidR="00CC1A87" w:rsidRDefault="00CC1A87" w:rsidP="00DC3F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CC1A87" w:rsidRDefault="00CC1A87" w:rsidP="00DC3F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CC1A87" w:rsidRDefault="00CC1A87" w:rsidP="00DC3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CC1A87" w:rsidRDefault="00CC1A87" w:rsidP="00DC3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(протокол от 26.05.2023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CC1A87" w:rsidRDefault="00CC1A87" w:rsidP="00DC3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CC1A87" w:rsidRDefault="00CC1A87" w:rsidP="00DC3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CC1A87" w:rsidRDefault="00CC1A87" w:rsidP="00DC3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CC1A87" w:rsidRDefault="00CC1A87" w:rsidP="00DC3F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15.08.2023 года № 188 у/д </w:t>
                  </w:r>
                </w:p>
              </w:tc>
            </w:tr>
          </w:tbl>
          <w:p w:rsidR="00CC1A87" w:rsidRDefault="00CC1A87" w:rsidP="00DC3FD0">
            <w:pPr>
              <w:spacing w:after="0" w:line="240" w:lineRule="auto"/>
            </w:pPr>
          </w:p>
        </w:tc>
        <w:tc>
          <w:tcPr>
            <w:tcW w:w="4779" w:type="dxa"/>
            <w:hideMark/>
          </w:tcPr>
          <w:p w:rsidR="00CC1A87" w:rsidRDefault="00CC1A87" w:rsidP="00DC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CC1A87" w:rsidRDefault="00CC1A87" w:rsidP="00DC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CC1A87" w:rsidRDefault="00CC1A87" w:rsidP="00DC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CC1A87" w:rsidRDefault="00CC1A87" w:rsidP="00DC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116522" w:rsidRDefault="00116522" w:rsidP="00DC3FD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5259D" w:rsidRPr="00EE7FCF" w:rsidRDefault="0055259D" w:rsidP="00DC3FD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6522" w:rsidRPr="00EE7FCF" w:rsidRDefault="00116522" w:rsidP="00DC3FD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6522" w:rsidRPr="00EE7FCF" w:rsidRDefault="00116522" w:rsidP="00DC3FD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116522" w:rsidRPr="00EE7FCF" w:rsidRDefault="005D72AA" w:rsidP="00DC3FD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Модуль 2</w:t>
      </w:r>
    </w:p>
    <w:p w:rsidR="00116522" w:rsidRPr="00EE7FCF" w:rsidRDefault="00116522" w:rsidP="00DC3FD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 дополнительной общеразвивающей программе</w:t>
      </w:r>
    </w:p>
    <w:p w:rsidR="00116522" w:rsidRPr="00EE7FCF" w:rsidRDefault="00116522" w:rsidP="00DC3FD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A0C7E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аратэ</w:t>
      </w: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16522" w:rsidRPr="00EE7FCF" w:rsidRDefault="00116522" w:rsidP="00DC3FD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CC1A8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CC1A87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EE7FC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116522" w:rsidRPr="00EE7FCF" w:rsidRDefault="00116522" w:rsidP="00DC3F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6522" w:rsidRDefault="00116522" w:rsidP="00DC3FD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36"/>
          <w:lang w:eastAsia="ru-RU"/>
        </w:rPr>
      </w:pPr>
    </w:p>
    <w:p w:rsidR="00662BF6" w:rsidRDefault="00662BF6" w:rsidP="00DC3FD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36"/>
          <w:lang w:eastAsia="ru-RU"/>
        </w:rPr>
      </w:pPr>
    </w:p>
    <w:p w:rsidR="00662BF6" w:rsidRDefault="00662BF6" w:rsidP="00DC3FD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36"/>
          <w:lang w:eastAsia="ru-RU"/>
        </w:rPr>
      </w:pPr>
    </w:p>
    <w:p w:rsidR="000D1893" w:rsidRPr="00BF177B" w:rsidRDefault="000D1893" w:rsidP="00DC3FD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36"/>
          <w:lang w:eastAsia="ru-RU"/>
        </w:rPr>
      </w:pPr>
    </w:p>
    <w:p w:rsidR="00116522" w:rsidRPr="00EE7FCF" w:rsidRDefault="00116522" w:rsidP="00DC3F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BF177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EE7FCF">
        <w:rPr>
          <w:rFonts w:ascii="Times New Roman" w:eastAsia="Calibri" w:hAnsi="Times New Roman" w:cs="Times New Roman"/>
          <w:sz w:val="28"/>
        </w:rPr>
        <w:t>Возраст обучающихся: 6-15 лет</w:t>
      </w:r>
    </w:p>
    <w:p w:rsidR="00116522" w:rsidRPr="00EE7FCF" w:rsidRDefault="00116522" w:rsidP="00DC3F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E7FCF">
        <w:rPr>
          <w:rFonts w:ascii="Times New Roman" w:eastAsia="Calibri" w:hAnsi="Times New Roman" w:cs="Times New Roman"/>
          <w:sz w:val="28"/>
        </w:rPr>
        <w:t>Год обучения: первый</w:t>
      </w:r>
    </w:p>
    <w:p w:rsidR="00116522" w:rsidRPr="00EE7FCF" w:rsidRDefault="00116522" w:rsidP="00DC3FD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6522" w:rsidRPr="00EE7FCF" w:rsidRDefault="00116522" w:rsidP="00DC3FD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6522" w:rsidRPr="00EE7FCF" w:rsidRDefault="00116522" w:rsidP="00DC3F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FCF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116522" w:rsidRPr="00EE7FCF" w:rsidRDefault="00116522" w:rsidP="00DC3F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FCF">
        <w:rPr>
          <w:rFonts w:ascii="Times New Roman" w:eastAsia="Calibri" w:hAnsi="Times New Roman" w:cs="Times New Roman"/>
          <w:sz w:val="28"/>
          <w:szCs w:val="28"/>
        </w:rPr>
        <w:t xml:space="preserve">Дымчак </w:t>
      </w:r>
      <w:r>
        <w:rPr>
          <w:rFonts w:ascii="Times New Roman" w:eastAsia="Calibri" w:hAnsi="Times New Roman" w:cs="Times New Roman"/>
          <w:sz w:val="28"/>
          <w:szCs w:val="28"/>
        </w:rPr>
        <w:t>Александр Александрович</w:t>
      </w:r>
      <w:r w:rsidRPr="00EE7FC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16522" w:rsidRPr="00EE7FCF" w:rsidRDefault="00116522" w:rsidP="00DC3F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FC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116522" w:rsidRPr="00BF177B" w:rsidRDefault="00116522" w:rsidP="00DC3FD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F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522" w:rsidRPr="00BF177B" w:rsidRDefault="00116522" w:rsidP="00DC3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22" w:rsidRPr="00BF177B" w:rsidRDefault="00116522" w:rsidP="00DC3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9D" w:rsidRDefault="0055259D" w:rsidP="00DC3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FD0" w:rsidRDefault="00DC3FD0" w:rsidP="00DC3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FD0" w:rsidRPr="00BF177B" w:rsidRDefault="00DC3FD0" w:rsidP="00DC3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22" w:rsidRDefault="00116522" w:rsidP="00DC3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Липецк, </w:t>
      </w:r>
      <w:r w:rsidR="00AE40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A87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</w:p>
    <w:p w:rsidR="00DC3FD0" w:rsidRDefault="00DC3FD0" w:rsidP="00DC3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FD0" w:rsidRPr="00BF177B" w:rsidRDefault="00DC3FD0" w:rsidP="00DC3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A3D" w:rsidRPr="00E62B35" w:rsidRDefault="00302A3D" w:rsidP="00302A3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302A3D" w:rsidRPr="00E62B35" w:rsidRDefault="00302A3D" w:rsidP="00302A3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25A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разносторонней физической, техническо-тактической и функциональной подготовленности учащихся. Создание условий для саморазвития (согласно заявленным знаниям, умениям и навыкам)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02A3D" w:rsidRPr="00025A95" w:rsidRDefault="00302A3D" w:rsidP="00302A3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основ техники и тактики </w:t>
      </w:r>
      <w:proofErr w:type="spellStart"/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косики</w:t>
      </w:r>
      <w:proofErr w:type="spellEnd"/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каратэ и расширение арсенала знаний;</w:t>
      </w:r>
    </w:p>
    <w:p w:rsidR="00302A3D" w:rsidRPr="00025A95" w:rsidRDefault="00302A3D" w:rsidP="00302A3D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самодисциплины; </w:t>
      </w:r>
    </w:p>
    <w:p w:rsidR="00302A3D" w:rsidRPr="00025A95" w:rsidRDefault="00302A3D" w:rsidP="00302A3D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сплочённого коллектива;</w:t>
      </w:r>
    </w:p>
    <w:p w:rsidR="00302A3D" w:rsidRPr="00025A95" w:rsidRDefault="00302A3D" w:rsidP="00302A3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соревновательная практика.</w:t>
      </w:r>
    </w:p>
    <w:p w:rsidR="00302A3D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освоения модуля 2 «Базовый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уровень» обучающиеся </w:t>
      </w:r>
      <w:r w:rsidRPr="00025A95">
        <w:rPr>
          <w:rFonts w:ascii="Times New Roman" w:hAnsi="Times New Roman" w:cs="Times New Roman"/>
          <w:color w:val="000000"/>
          <w:sz w:val="28"/>
          <w:szCs w:val="28"/>
        </w:rPr>
        <w:t>должны</w:t>
      </w:r>
    </w:p>
    <w:p w:rsidR="00302A3D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уметь: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различные варианты шпагатов и </w:t>
      </w:r>
      <w:proofErr w:type="spellStart"/>
      <w:r w:rsidRPr="00025A95">
        <w:rPr>
          <w:rFonts w:ascii="Times New Roman" w:hAnsi="Times New Roman" w:cs="Times New Roman"/>
          <w:sz w:val="28"/>
          <w:szCs w:val="28"/>
        </w:rPr>
        <w:t>седов</w:t>
      </w:r>
      <w:proofErr w:type="spellEnd"/>
      <w:r w:rsidRPr="00025A95">
        <w:rPr>
          <w:rFonts w:ascii="Times New Roman" w:hAnsi="Times New Roman" w:cs="Times New Roman"/>
          <w:sz w:val="28"/>
          <w:szCs w:val="28"/>
        </w:rPr>
        <w:t xml:space="preserve"> на гибкость;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все стойки, блоки и удары, используемые в ката;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применять и понимать различные способы и пути входа и выхода в </w:t>
      </w:r>
      <w:proofErr w:type="spellStart"/>
      <w:r w:rsidRPr="00025A95">
        <w:rPr>
          <w:rFonts w:ascii="Times New Roman" w:hAnsi="Times New Roman" w:cs="Times New Roman"/>
          <w:sz w:val="28"/>
          <w:szCs w:val="28"/>
        </w:rPr>
        <w:t>кумитэ</w:t>
      </w:r>
      <w:proofErr w:type="spellEnd"/>
      <w:r w:rsidRPr="00025A95">
        <w:rPr>
          <w:rFonts w:ascii="Times New Roman" w:hAnsi="Times New Roman" w:cs="Times New Roman"/>
          <w:sz w:val="28"/>
          <w:szCs w:val="28"/>
        </w:rPr>
        <w:t xml:space="preserve"> и ката;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варианты атакующих действий, как отдельно, так и в комбинациях;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варианты защитных действий, в том числе с уходом с линии атаки;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контратакующие действия: падения, </w:t>
      </w:r>
      <w:proofErr w:type="spellStart"/>
      <w:r w:rsidRPr="00025A95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025A95">
        <w:rPr>
          <w:rFonts w:ascii="Times New Roman" w:hAnsi="Times New Roman" w:cs="Times New Roman"/>
          <w:sz w:val="28"/>
          <w:szCs w:val="28"/>
        </w:rPr>
        <w:t xml:space="preserve"> и кувырки и применять их в начальной борцовской практике;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различные перемещения, сохраняя устойчивость и равновесие;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базовые основы бросковой техники;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базовые и комплексы формальных упражнений - ката, </w:t>
      </w:r>
      <w:proofErr w:type="spellStart"/>
      <w:r w:rsidRPr="00025A95">
        <w:rPr>
          <w:rFonts w:ascii="Times New Roman" w:hAnsi="Times New Roman" w:cs="Times New Roman"/>
          <w:sz w:val="28"/>
          <w:szCs w:val="28"/>
        </w:rPr>
        <w:t>кихонов</w:t>
      </w:r>
      <w:proofErr w:type="spellEnd"/>
      <w:r w:rsidRPr="00025A95">
        <w:rPr>
          <w:rFonts w:ascii="Times New Roman" w:hAnsi="Times New Roman" w:cs="Times New Roman"/>
          <w:sz w:val="28"/>
          <w:szCs w:val="28"/>
        </w:rPr>
        <w:t>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контрольные нормативы по ОФП, СФП и силовой подготовке;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технические требования в пределах 9-8 </w:t>
      </w:r>
      <w:proofErr w:type="spellStart"/>
      <w:r w:rsidRPr="00025A95">
        <w:rPr>
          <w:rFonts w:ascii="Times New Roman" w:hAnsi="Times New Roman" w:cs="Times New Roman"/>
          <w:sz w:val="28"/>
          <w:szCs w:val="28"/>
        </w:rPr>
        <w:t>кю</w:t>
      </w:r>
      <w:proofErr w:type="spellEnd"/>
      <w:r w:rsidRPr="00025A95">
        <w:rPr>
          <w:rFonts w:ascii="Times New Roman" w:hAnsi="Times New Roman" w:cs="Times New Roman"/>
          <w:sz w:val="28"/>
          <w:szCs w:val="28"/>
        </w:rPr>
        <w:t>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«каратэ </w:t>
      </w:r>
      <w:proofErr w:type="gramStart"/>
      <w:r w:rsidRPr="00025A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25A95">
        <w:rPr>
          <w:rFonts w:ascii="Times New Roman" w:hAnsi="Times New Roman" w:cs="Times New Roman"/>
          <w:sz w:val="28"/>
          <w:szCs w:val="28"/>
        </w:rPr>
        <w:t xml:space="preserve">» как </w:t>
      </w:r>
      <w:proofErr w:type="gramStart"/>
      <w:r w:rsidRPr="00025A95">
        <w:rPr>
          <w:rFonts w:ascii="Times New Roman" w:hAnsi="Times New Roman" w:cs="Times New Roman"/>
          <w:sz w:val="28"/>
          <w:szCs w:val="28"/>
        </w:rPr>
        <w:t>эффективное</w:t>
      </w:r>
      <w:proofErr w:type="gramEnd"/>
      <w:r w:rsidRPr="00025A95">
        <w:rPr>
          <w:rFonts w:ascii="Times New Roman" w:hAnsi="Times New Roman" w:cs="Times New Roman"/>
          <w:sz w:val="28"/>
          <w:szCs w:val="28"/>
        </w:rPr>
        <w:t xml:space="preserve"> средство воспитания моральных, волевых и физических качеств; 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правила соревнований;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профилактика заболеваний и спортивного травматизма в</w:t>
      </w:r>
      <w:r>
        <w:rPr>
          <w:rFonts w:ascii="Times New Roman" w:hAnsi="Times New Roman" w:cs="Times New Roman"/>
          <w:sz w:val="28"/>
          <w:szCs w:val="28"/>
        </w:rPr>
        <w:t>о время занятий и соревнований;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все команды судей при судействе и этику судейства;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необходимые формы ката, </w:t>
      </w:r>
      <w:proofErr w:type="gramStart"/>
      <w:r w:rsidRPr="00025A9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25A95">
        <w:rPr>
          <w:rFonts w:ascii="Times New Roman" w:hAnsi="Times New Roman" w:cs="Times New Roman"/>
          <w:sz w:val="28"/>
          <w:szCs w:val="28"/>
        </w:rPr>
        <w:t xml:space="preserve"> аттестационных требований;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- основные тактические разновидности ведения поединка;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- правила соревнований по </w:t>
      </w:r>
      <w:proofErr w:type="spellStart"/>
      <w:r w:rsidRPr="00025A95">
        <w:rPr>
          <w:rFonts w:ascii="Times New Roman" w:hAnsi="Times New Roman" w:cs="Times New Roman"/>
          <w:sz w:val="28"/>
          <w:szCs w:val="28"/>
        </w:rPr>
        <w:t>косики</w:t>
      </w:r>
      <w:proofErr w:type="spellEnd"/>
      <w:r w:rsidRPr="00025A95">
        <w:rPr>
          <w:rFonts w:ascii="Times New Roman" w:hAnsi="Times New Roman" w:cs="Times New Roman"/>
          <w:sz w:val="28"/>
          <w:szCs w:val="28"/>
        </w:rPr>
        <w:t xml:space="preserve"> каратэ.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A3D" w:rsidRPr="0099342F" w:rsidRDefault="00302A3D" w:rsidP="00302A3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модуля 2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</w:t>
      </w:r>
      <w:proofErr w:type="gramEnd"/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 (1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2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302A3D" w:rsidRPr="00025A95" w:rsidRDefault="00302A3D" w:rsidP="00302A3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Вводный инструктаж по техники безопасности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каратэ -2 часа;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2.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Каратэ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как эффективное средство воспитания моральных, волевых и физических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часа;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соревнований и судейская 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Профилактика заболеваний и спортивного травматизма во время занятий и соревнований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Краткие сведения о строении и функциях организма человека и влиянии физических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часа;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</w:rPr>
        <w:t>6. Значение ОФП в тр</w:t>
      </w:r>
      <w:r>
        <w:rPr>
          <w:rFonts w:ascii="Times New Roman" w:hAnsi="Times New Roman" w:cs="Times New Roman"/>
          <w:sz w:val="28"/>
          <w:szCs w:val="28"/>
        </w:rPr>
        <w:t>енировке. Основные средства ОФП – 2 часа;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95">
        <w:rPr>
          <w:rFonts w:ascii="Times New Roman" w:hAnsi="Times New Roman" w:cs="Times New Roman"/>
          <w:sz w:val="28"/>
          <w:szCs w:val="28"/>
        </w:rPr>
        <w:t xml:space="preserve">7. </w:t>
      </w: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СФП в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енировке. Основные средства СФП – 2 часа;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Создание четкого представления о техническом выполнении классических и специально-вспомогательных учреждений. Средства и методы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технико-тактической подготовке – 2 часа;</w:t>
      </w:r>
    </w:p>
    <w:p w:rsidR="00302A3D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025A95">
        <w:rPr>
          <w:rFonts w:ascii="Times New Roman" w:hAnsi="Times New Roman" w:cs="Times New Roman"/>
          <w:bCs/>
          <w:sz w:val="28"/>
          <w:szCs w:val="28"/>
        </w:rPr>
        <w:t>Правила проведение соревнование. Объяснение о прохождение аттестации по каратэ, и контрольных н</w:t>
      </w:r>
      <w:r>
        <w:rPr>
          <w:rFonts w:ascii="Times New Roman" w:hAnsi="Times New Roman" w:cs="Times New Roman"/>
          <w:bCs/>
          <w:sz w:val="28"/>
          <w:szCs w:val="28"/>
        </w:rPr>
        <w:t>ормативов – 2 часа;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10 Промежуточная аттестация – 1 час. Тестирование.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материал – </w:t>
      </w:r>
      <w:r>
        <w:rPr>
          <w:rFonts w:ascii="Times New Roman" w:hAnsi="Times New Roman" w:cs="Times New Roman"/>
          <w:b/>
          <w:bCs/>
          <w:sz w:val="28"/>
          <w:szCs w:val="28"/>
        </w:rPr>
        <w:t>125</w:t>
      </w: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1. Общая физическая подготовка </w:t>
      </w:r>
      <w:r>
        <w:rPr>
          <w:rFonts w:ascii="Times New Roman" w:hAnsi="Times New Roman" w:cs="Times New Roman"/>
          <w:b/>
          <w:bCs/>
          <w:sz w:val="28"/>
          <w:szCs w:val="28"/>
        </w:rPr>
        <w:t>(32</w:t>
      </w: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Общеразвивающие комплексы для детей.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силовых способностей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общеразвивающие упражнения (без предметов, с предметами, с партнёром, на гимнастической скамье, на шведской стенке);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силовые упражнения с весом собственного тела (подтягивания, отжимания, приседания, пресс и др.) с набивными мячами весом 2-3 кг, различными отягощениями;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прикладные гимнастические упражнения (лазания и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перелазания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статические упражнения (выполнение подводящих и целевых упражнений с фиксацией поз).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скоростных способностей</w:t>
      </w:r>
      <w:r w:rsidRPr="00025A95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беговые упражнения (ускорения, челночный бег, ускорения из различных положений, скоростные игровые задания, выполнение несложных, хорошо отработанных технических элементов с максимальной скоростью по заданию, но не более 5-8 повторений в каждом подходе);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подвижные и спортивные игры и игровые задания в коротком временном интервале (до 10-15 сек.).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ловкости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общеразвивающие упражнения на месте и в движении;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выполнение подводящих, целевых упражнений; подвижные игры и игровые занятия; выполнение кувырков,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самостраховок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простейшие борцовские упражнения;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простейшие акробатические упражнения и упражнения на равновесие.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общей выносливости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бег и другие циклические упражнения, общеразвивающие упражнения, выполнение технических элементов в аэробном режиме, спортивные игры и игровые задания.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гибкости</w:t>
      </w: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общеразвивающие упражнения с высокой амплитудой (махи, шпагаты);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упражнения 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в растягивании; растяжка в парах, переходы в различные варианты шпагатов,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седов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 (с партнёром и без партнёра).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2. Специальная физическая подготовка (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СФП </w:t>
      </w:r>
      <w:proofErr w:type="gramStart"/>
      <w:r w:rsidRPr="00025A95">
        <w:rPr>
          <w:rFonts w:ascii="Times New Roman" w:hAnsi="Times New Roman" w:cs="Times New Roman"/>
          <w:bCs/>
          <w:sz w:val="28"/>
          <w:szCs w:val="28"/>
        </w:rPr>
        <w:t>направлена</w:t>
      </w:r>
      <w:proofErr w:type="gram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 на выполнения специально-подготовительных упражнений, которые способствуют не только овладению техникой упражнений, но и созданию условий для повышения функциональных возможностей, а также упражнений, непосредственно влияющих на обеспечение функциональной подготовки к ведению соревновательной борьбы.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Скоростно-силовая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упражнения с набивными мячами (броски и передачи на скорость);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-прыжковые упражнения (выпрыгивания, перепрыгивания через препятствия, прыжки со скакалкой);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скоростно-силовые упражнения: отжимания, подтягивания, поднимание туловища из </w:t>
      </w:r>
      <w:proofErr w:type="gramStart"/>
      <w:r w:rsidRPr="00025A95">
        <w:rPr>
          <w:rFonts w:ascii="Times New Roman" w:hAnsi="Times New Roman" w:cs="Times New Roman"/>
          <w:bCs/>
          <w:sz w:val="28"/>
          <w:szCs w:val="28"/>
        </w:rPr>
        <w:t>положения</w:t>
      </w:r>
      <w:proofErr w:type="gram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 лёжа и другие упражнения с максимальной скоростью; выполнение тех же упражнений с небольшими отягощениями; подводящие и соревновательные упражнения;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технико-тактические задания, выполняемые с высокой скоростью.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Двигательно-координационная: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выполнение технических элементов на точность;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выполнение с места и в передвижении (ударные технические действия – лапы, подушки,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макивары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>);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подводящие упражнения;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выполнение целевых упражнений с соблюдением параметров движений;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технические упражнения с внесением усложнений в их выполнение; борцовские упражнения, подвижные игры, игровые и соревновательные задания.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простой и сложной двигательной реакции: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выполнение технико-тактических заданий с обусловленным режимом выполнения;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воспитание двигательной реакции при выполнении ударных действий по лёгким предметам в усложнённых условиях;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создание фрагментов соревновательных ситуаций;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подвижные и спортивные игры и игровые задания.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гибкости: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специально-подготовительные упражнения для повышения суставной подвижности (растягивания, махи, шпагаты и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полушпагаты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, наклоны из различных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седов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, мосты, движения в тазобедренных суставах с постепенным повышением амплитуды движений);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акробатические и борцовские упражнения;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упражнения на гибкость для позвоночника; различные варианты скручиваний с фиксацией позы.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i/>
          <w:sz w:val="28"/>
          <w:szCs w:val="28"/>
          <w:u w:val="single"/>
        </w:rPr>
        <w:t>Воспитание специальной выносливости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технико-тактические задания с элементами силовых упражнений (на сопротивление); борцовские упражнения, борьба в партере; 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движные игры, </w:t>
      </w:r>
      <w:r w:rsidRPr="00025A95">
        <w:rPr>
          <w:rFonts w:ascii="Times New Roman" w:hAnsi="Times New Roman" w:cs="Times New Roman"/>
          <w:bCs/>
          <w:sz w:val="28"/>
          <w:szCs w:val="28"/>
        </w:rPr>
        <w:t>игровые и соревновательные задания.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3. Технико-тактическая подготовка (3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приемы ближнего боя;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атака на подготовку противника (упреждение), прямая атака в голову, атака в голову (руки) с уходом с линии атаки, встречные атаки на атаку противника;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защиты от прямых и повторных атак (отрабатывать в парах);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комбинаций на месте, в передвижении с различными сочетаниями ударов;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выполнения учебных боевых комплексов ката;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технико-тактические действия учебного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спаринга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техника ударов ногами (передней и задней) в различные уровни на мешках, лапах, в парах;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основные стойки и их тактическое применение в различных ситуациях </w:t>
      </w:r>
      <w:proofErr w:type="gramStart"/>
      <w:r w:rsidRPr="00025A95">
        <w:rPr>
          <w:rFonts w:ascii="Times New Roman" w:hAnsi="Times New Roman" w:cs="Times New Roman"/>
          <w:bCs/>
          <w:sz w:val="28"/>
          <w:szCs w:val="28"/>
        </w:rPr>
        <w:t>учебного</w:t>
      </w:r>
      <w:proofErr w:type="gram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спаринга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перемещения, уклоны, нырки как методы защитных действий;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выполнение определенных тактических заданий;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разбор действий спортсменов в поединках с различными по стилю противниками;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обучение защитным действиям в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спаринге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>, как основе подготовки к атаке;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- выполнение атак и контратак </w:t>
      </w:r>
      <w:proofErr w:type="gramStart"/>
      <w:r w:rsidRPr="00025A9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 учебных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спарингах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>;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Тактическая подготовка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 xml:space="preserve">На данном этапе, в связи с началом соревновательной практики - 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кумитэ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, большое внимание уделяется тактической подготовке детей: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  комбинационная техника нападения и защиты;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выполнение технических заданий с контратакующими действиями, а также с переходом от нападения к защите;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выполнение технико-тактических заданий с партнёром с пассивным и активным противоборством (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кихон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>);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</w:rPr>
        <w:t>- выполнение технико-тактических заданий, воссоздающих различные модели соперников.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25A95">
        <w:rPr>
          <w:rFonts w:ascii="Times New Roman" w:hAnsi="Times New Roman" w:cs="Times New Roman"/>
          <w:b/>
          <w:sz w:val="28"/>
          <w:szCs w:val="28"/>
        </w:rPr>
        <w:t xml:space="preserve"> Спортивные и подвижные игры (18 часов)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  <w:u w:val="single"/>
        </w:rPr>
        <w:t>Спортивные игры:</w:t>
      </w:r>
      <w:r w:rsidRPr="00025A95">
        <w:rPr>
          <w:rFonts w:ascii="Times New Roman" w:hAnsi="Times New Roman" w:cs="Times New Roman"/>
          <w:sz w:val="28"/>
          <w:szCs w:val="28"/>
        </w:rPr>
        <w:t xml:space="preserve"> футбол, регби.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95">
        <w:rPr>
          <w:rFonts w:ascii="Times New Roman" w:hAnsi="Times New Roman" w:cs="Times New Roman"/>
          <w:sz w:val="28"/>
          <w:szCs w:val="28"/>
          <w:u w:val="single"/>
        </w:rPr>
        <w:t>Подвижные игры:</w:t>
      </w:r>
      <w:r w:rsidRPr="00025A95">
        <w:rPr>
          <w:rFonts w:ascii="Times New Roman" w:hAnsi="Times New Roman" w:cs="Times New Roman"/>
          <w:sz w:val="28"/>
          <w:szCs w:val="28"/>
        </w:rPr>
        <w:t xml:space="preserve"> </w:t>
      </w:r>
      <w:r w:rsidRPr="00025A95">
        <w:rPr>
          <w:rFonts w:ascii="Times New Roman" w:hAnsi="Times New Roman" w:cs="Times New Roman"/>
          <w:color w:val="111111"/>
          <w:sz w:val="28"/>
          <w:szCs w:val="28"/>
        </w:rPr>
        <w:t>третий лишний, мяч по кругу, мяч в корзину.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>5. Психологическая подготовка (2 часа)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Влияние спортивной деятельности на психическое состояние человека. 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Психологическая подготовка к соревнованиям.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6.Соревновательная подготовка.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Контрольные нормативы</w:t>
      </w: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Соревновательная подготовка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Кумитэ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. Свободные поединки. Технико-тактические задания с различной тактической и технической установкой. Контрольные поединки.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Ката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025A95">
        <w:rPr>
          <w:rFonts w:ascii="Times New Roman" w:hAnsi="Times New Roman" w:cs="Times New Roman"/>
          <w:bCs/>
          <w:sz w:val="28"/>
          <w:szCs w:val="28"/>
        </w:rPr>
        <w:t>Стилевые</w:t>
      </w:r>
      <w:proofErr w:type="gramEnd"/>
      <w:r w:rsidRPr="00025A95">
        <w:rPr>
          <w:rFonts w:ascii="Times New Roman" w:hAnsi="Times New Roman" w:cs="Times New Roman"/>
          <w:bCs/>
          <w:sz w:val="28"/>
          <w:szCs w:val="28"/>
        </w:rPr>
        <w:t xml:space="preserve"> ката. Разбор программ выступлений. Отработка отдельных элементов. Работа над темпом, ритмом, артистизмом и чётким техническим выполнением форм.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Соревновательная практика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: турниры внутри объединения. 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Контрольные нормативы</w:t>
      </w:r>
      <w:r w:rsidRPr="00025A95">
        <w:rPr>
          <w:rFonts w:ascii="Times New Roman" w:hAnsi="Times New Roman" w:cs="Times New Roman"/>
          <w:bCs/>
          <w:sz w:val="28"/>
          <w:szCs w:val="28"/>
        </w:rPr>
        <w:t>. Сдача нормативов по ОФП, СФП и технической подготовке согласно аттестационным требованиям.</w:t>
      </w:r>
    </w:p>
    <w:p w:rsidR="00302A3D" w:rsidRPr="00025A95" w:rsidRDefault="00302A3D" w:rsidP="00302A3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Cs/>
          <w:sz w:val="28"/>
          <w:szCs w:val="28"/>
          <w:u w:val="single"/>
        </w:rPr>
        <w:t>Аттестации</w:t>
      </w:r>
      <w:r w:rsidRPr="00025A95">
        <w:rPr>
          <w:rFonts w:ascii="Times New Roman" w:hAnsi="Times New Roman" w:cs="Times New Roman"/>
          <w:bCs/>
          <w:sz w:val="28"/>
          <w:szCs w:val="28"/>
        </w:rPr>
        <w:t>: 2 раза в год аттестации на квалификационные разряды с присуждением ученических степеней (</w:t>
      </w:r>
      <w:proofErr w:type="spellStart"/>
      <w:r w:rsidRPr="00025A95">
        <w:rPr>
          <w:rFonts w:ascii="Times New Roman" w:hAnsi="Times New Roman" w:cs="Times New Roman"/>
          <w:bCs/>
          <w:sz w:val="28"/>
          <w:szCs w:val="28"/>
        </w:rPr>
        <w:t>кю</w:t>
      </w:r>
      <w:proofErr w:type="spellEnd"/>
      <w:r w:rsidRPr="00025A95">
        <w:rPr>
          <w:rFonts w:ascii="Times New Roman" w:hAnsi="Times New Roman" w:cs="Times New Roman"/>
          <w:bCs/>
          <w:sz w:val="28"/>
          <w:szCs w:val="28"/>
        </w:rPr>
        <w:t>), согласно аттестационным требованиям.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 (1</w:t>
      </w:r>
      <w:r w:rsidRPr="00025A95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Контрольные испытания</w:t>
      </w:r>
      <w:r w:rsidRPr="00025A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02A3D" w:rsidRPr="00025A95" w:rsidRDefault="00302A3D" w:rsidP="00302A3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2DA" w:rsidRPr="00317B1B" w:rsidRDefault="002762DA" w:rsidP="00B139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</w:p>
    <w:p w:rsidR="002762DA" w:rsidRDefault="002762DA" w:rsidP="00317B1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="00E57DCD" w:rsidRPr="00317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7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Пн</w:t>
      </w:r>
      <w:r w:rsidR="00E57DCD" w:rsidRPr="00317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7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-Пт</w:t>
      </w:r>
      <w:r w:rsidR="00E57DCD" w:rsidRPr="00317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71"/>
        <w:tblW w:w="10774" w:type="dxa"/>
        <w:tblInd w:w="-998" w:type="dxa"/>
        <w:tblLook w:val="04A0" w:firstRow="1" w:lastRow="0" w:firstColumn="1" w:lastColumn="0" w:noHBand="0" w:noVBand="1"/>
      </w:tblPr>
      <w:tblGrid>
        <w:gridCol w:w="594"/>
        <w:gridCol w:w="1594"/>
        <w:gridCol w:w="5184"/>
        <w:gridCol w:w="917"/>
        <w:gridCol w:w="1070"/>
        <w:gridCol w:w="1415"/>
      </w:tblGrid>
      <w:tr w:rsidR="004E0F24" w:rsidRPr="00317B1B" w:rsidTr="00662BF6">
        <w:tc>
          <w:tcPr>
            <w:tcW w:w="594" w:type="dxa"/>
            <w:vMerge w:val="restart"/>
          </w:tcPr>
          <w:p w:rsidR="004E0F24" w:rsidRPr="00317B1B" w:rsidRDefault="004E0F24" w:rsidP="00662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94" w:type="dxa"/>
            <w:vMerge w:val="restart"/>
          </w:tcPr>
          <w:p w:rsidR="004E0F24" w:rsidRPr="00317B1B" w:rsidRDefault="004E0F24" w:rsidP="00662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проведение</w:t>
            </w:r>
          </w:p>
        </w:tc>
        <w:tc>
          <w:tcPr>
            <w:tcW w:w="5184" w:type="dxa"/>
            <w:vMerge w:val="restart"/>
          </w:tcPr>
          <w:p w:rsidR="004E0F24" w:rsidRPr="00317B1B" w:rsidRDefault="004E0F24" w:rsidP="00662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2" w:type="dxa"/>
            <w:gridSpan w:val="3"/>
          </w:tcPr>
          <w:p w:rsidR="004E0F24" w:rsidRPr="00317B1B" w:rsidRDefault="004E0F24" w:rsidP="00662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E0F24" w:rsidRPr="00317B1B" w:rsidTr="00662BF6">
        <w:tc>
          <w:tcPr>
            <w:tcW w:w="594" w:type="dxa"/>
            <w:vMerge/>
          </w:tcPr>
          <w:p w:rsidR="004E0F24" w:rsidRPr="00317B1B" w:rsidRDefault="004E0F24" w:rsidP="00662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vMerge/>
          </w:tcPr>
          <w:p w:rsidR="004E0F24" w:rsidRPr="00317B1B" w:rsidRDefault="004E0F24" w:rsidP="00662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4" w:type="dxa"/>
            <w:vMerge/>
          </w:tcPr>
          <w:p w:rsidR="004E0F24" w:rsidRPr="00317B1B" w:rsidRDefault="004E0F24" w:rsidP="00662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</w:tcPr>
          <w:p w:rsidR="004E0F24" w:rsidRPr="00317B1B" w:rsidRDefault="004E0F24" w:rsidP="00662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70" w:type="dxa"/>
          </w:tcPr>
          <w:p w:rsidR="004E0F24" w:rsidRPr="00317B1B" w:rsidRDefault="004E0F24" w:rsidP="00662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5" w:type="dxa"/>
          </w:tcPr>
          <w:p w:rsidR="004E0F24" w:rsidRPr="00317B1B" w:rsidRDefault="004E0F24" w:rsidP="00662B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4E0F24" w:rsidRPr="00317B1B" w:rsidTr="00662BF6">
        <w:tc>
          <w:tcPr>
            <w:tcW w:w="594" w:type="dxa"/>
            <w:vMerge/>
          </w:tcPr>
          <w:p w:rsidR="004E0F24" w:rsidRPr="00317B1B" w:rsidRDefault="004E0F24" w:rsidP="00662B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vMerge/>
          </w:tcPr>
          <w:p w:rsidR="004E0F24" w:rsidRPr="00317B1B" w:rsidRDefault="004E0F24" w:rsidP="00662B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84" w:type="dxa"/>
            <w:vMerge/>
          </w:tcPr>
          <w:p w:rsidR="004E0F24" w:rsidRPr="00317B1B" w:rsidRDefault="004E0F24" w:rsidP="00662BF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24" w:rsidRPr="00317B1B" w:rsidRDefault="00C97C9C" w:rsidP="009F10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9F10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24" w:rsidRPr="00317B1B" w:rsidRDefault="00302A3D" w:rsidP="00662B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24" w:rsidRPr="00317B1B" w:rsidRDefault="004E0F24" w:rsidP="00302A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7B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02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  <w:bookmarkStart w:id="0" w:name="_GoBack"/>
            <w:bookmarkEnd w:id="0"/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01.09.23</w:t>
            </w:r>
          </w:p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хники безопасности на занятиях</w:t>
            </w: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 каратэ.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04.09.23</w:t>
            </w:r>
          </w:p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 как эффективное средство воспитания моральных, волевых и физических качеств  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08.09.23</w:t>
            </w:r>
          </w:p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959">
              <w:rPr>
                <w:rFonts w:ascii="Times New Roman" w:hAnsi="Times New Roman" w:cs="Times New Roman"/>
                <w:sz w:val="28"/>
                <w:szCs w:val="28"/>
              </w:rPr>
              <w:t>Правила соревнований и судейская практика.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11.09.23</w:t>
            </w:r>
          </w:p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 и спортивного травматизма во время занятий и соревнований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15.09.23</w:t>
            </w:r>
          </w:p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Краткие сведения о строении и функциях организма человека и влиянии физических упражнений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 xml:space="preserve">18.09.23 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Значение ОФП в тренировке. Основные средства ОФП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22.09.23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Защиты от прямых и повторн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ых атак (отрабатывать в парах).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25.09.23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Техника комбинаций на месте, в передвижении с различными сочетаниями ударов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29.09.23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Техника выполнения учебных боевых комплексов ката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02.10.23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Технико-тактические действия учебного </w:t>
            </w:r>
            <w:proofErr w:type="spellStart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спаринга</w:t>
            </w:r>
            <w:proofErr w:type="spellEnd"/>
            <w:proofErr w:type="gramEnd"/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06.10.23</w:t>
            </w:r>
          </w:p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Техника ударов ногами (передней и задней) в различные уровни на мешках, лапах, в парах.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 xml:space="preserve">09.10.23 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стойки и их тактическое применение в различных ситуациях </w:t>
            </w:r>
            <w:proofErr w:type="gramStart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спаринга</w:t>
            </w:r>
            <w:proofErr w:type="spellEnd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13.10.23</w:t>
            </w:r>
          </w:p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Перемещения, уклоны, нырки как методы защитных действий 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16.10.23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определенных тактических </w:t>
            </w:r>
            <w:r w:rsidRPr="0024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 xml:space="preserve">20.10.23 </w:t>
            </w:r>
          </w:p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Разбор действий спортсменов в поединках с различными по стилю противниками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23.10.23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защитным действиям в </w:t>
            </w:r>
            <w:proofErr w:type="spellStart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спаринге</w:t>
            </w:r>
            <w:proofErr w:type="spellEnd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, как основе подготовки к атаке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27.10.23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атак и контратак </w:t>
            </w:r>
            <w:proofErr w:type="gramStart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 xml:space="preserve"> учебных </w:t>
            </w:r>
            <w:proofErr w:type="spellStart"/>
            <w:r w:rsidRPr="00245382">
              <w:rPr>
                <w:rFonts w:ascii="Times New Roman" w:hAnsi="Times New Roman" w:cs="Times New Roman"/>
                <w:sz w:val="28"/>
                <w:szCs w:val="28"/>
              </w:rPr>
              <w:t>спарингах</w:t>
            </w:r>
            <w:proofErr w:type="spellEnd"/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 xml:space="preserve">30.10.23 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ОФП. Воспитание ловкости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03.11.23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Значение СФП в тренировке. Основные средства СФП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10.11.23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общей выносливости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13.11.23</w:t>
            </w:r>
          </w:p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общей выносливости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 xml:space="preserve">17.11.23 </w:t>
            </w:r>
          </w:p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 xml:space="preserve">20.11.23 </w:t>
            </w:r>
          </w:p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24.11.23</w:t>
            </w:r>
          </w:p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27.11.23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четкого представления о техническом выполнении классических и специально-вспомогательных учреждений. Средства и методы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технико-тактической подготовке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01.12.23</w:t>
            </w:r>
          </w:p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 xml:space="preserve">04.12.23 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Двигательно-координационная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 xml:space="preserve">08.12.23 </w:t>
            </w:r>
          </w:p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блоков руками на месте, в передвижении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 xml:space="preserve">11.12.23 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ногами</w:t>
            </w: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месте, в </w:t>
            </w: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передвижении 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 xml:space="preserve">15.12.23 </w:t>
            </w:r>
          </w:p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Воспитание общей выносливости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18.12.23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локов в различных комбинациях на месте, в передвижении 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22.12.23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ногами в различных комбинациях на месте, в передвижении 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25.12.23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огами в различных комбинациях на месте, в передвижении 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29.12.23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12.01.24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Скоростно-силовая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15.01.24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19.01.24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22.01.24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26.01.24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Воспитание специальной гибкости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29.01.24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Правила проведения соревнований, прохождения аттестации по каратэ, контрольных нормативов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02.02.24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05.02.24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Техника выполнения ката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09.09.24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12.02.24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16.02.24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простой двигательной реакции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19.02.24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Воспитание гибкости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26.02.24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ногами</w:t>
            </w: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месте, в передвижении 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01.03.24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блоков в различных комбинац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иях на месте, в передвижении 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04.03.24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11.03.24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15.03.24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18.03.24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ударов руками и ногами в различных комбинац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иях на месте, в передвижении 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22.03.24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25.03.24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29.03.24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01.04.24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05.04.24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08.04.24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12.04.24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15.04.24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гибкости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19.04.24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ногами в различных комбинация на месте, в передвижении</w:t>
            </w:r>
            <w:proofErr w:type="gramEnd"/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22.04.24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</w:t>
            </w: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различными сочетаниями ударов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26.04.24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27.04.24</w:t>
            </w:r>
          </w:p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591">
              <w:rPr>
                <w:rFonts w:ascii="Times New Roman" w:hAnsi="Times New Roman" w:cs="Times New Roman"/>
              </w:rPr>
              <w:t>(за 29.04.24)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03.05.24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06.05.24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  <w:tc>
          <w:tcPr>
            <w:tcW w:w="5184" w:type="dxa"/>
            <w:shd w:val="clear" w:color="auto" w:fill="auto"/>
          </w:tcPr>
          <w:p w:rsidR="00302A3D" w:rsidRPr="00245382" w:rsidRDefault="00302A3D" w:rsidP="00E81E5A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20.05.24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245382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Скоростно-силовая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27.05.24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2A3D" w:rsidRPr="00317B1B" w:rsidTr="00662BF6">
        <w:tc>
          <w:tcPr>
            <w:tcW w:w="594" w:type="dxa"/>
          </w:tcPr>
          <w:p w:rsidR="00302A3D" w:rsidRPr="00317B1B" w:rsidRDefault="00302A3D" w:rsidP="000D1893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3D" w:rsidRPr="00AB5591" w:rsidRDefault="00302A3D" w:rsidP="000D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91">
              <w:rPr>
                <w:rFonts w:ascii="Times New Roman" w:hAnsi="Times New Roman" w:cs="Times New Roman"/>
                <w:sz w:val="28"/>
                <w:szCs w:val="28"/>
              </w:rPr>
              <w:t>31.05.24</w:t>
            </w:r>
          </w:p>
        </w:tc>
        <w:tc>
          <w:tcPr>
            <w:tcW w:w="5184" w:type="dxa"/>
          </w:tcPr>
          <w:p w:rsidR="00302A3D" w:rsidRPr="00245382" w:rsidRDefault="00302A3D" w:rsidP="00E81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382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17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0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</w:tcPr>
          <w:p w:rsidR="00302A3D" w:rsidRPr="00245382" w:rsidRDefault="00302A3D" w:rsidP="00E8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40D7B" w:rsidRDefault="00040D7B" w:rsidP="009F10C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522" w:rsidRPr="00317B1B" w:rsidRDefault="00116522" w:rsidP="00DC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:rsidR="00116522" w:rsidRPr="00317B1B" w:rsidRDefault="00116522" w:rsidP="00DC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"/>
        <w:tblW w:w="11057" w:type="dxa"/>
        <w:tblInd w:w="-1139" w:type="dxa"/>
        <w:tblLook w:val="04A0" w:firstRow="1" w:lastRow="0" w:firstColumn="1" w:lastColumn="0" w:noHBand="0" w:noVBand="1"/>
      </w:tblPr>
      <w:tblGrid>
        <w:gridCol w:w="850"/>
        <w:gridCol w:w="5529"/>
        <w:gridCol w:w="2835"/>
        <w:gridCol w:w="1843"/>
      </w:tblGrid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843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16522" w:rsidRPr="00317B1B" w:rsidRDefault="00116522" w:rsidP="00DC3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Как называться учреждение где ты занимаешься каратэ?</w:t>
            </w:r>
          </w:p>
        </w:tc>
        <w:tc>
          <w:tcPr>
            <w:tcW w:w="2835" w:type="dxa"/>
          </w:tcPr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а) М</w:t>
            </w:r>
            <w:r w:rsidR="00BE5E45" w:rsidRPr="00317B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ОУДО ГДЮЦ «Спортивный»</w:t>
            </w:r>
          </w:p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б) Школа культуры</w:t>
            </w:r>
          </w:p>
        </w:tc>
        <w:tc>
          <w:tcPr>
            <w:tcW w:w="1843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116522" w:rsidRPr="00317B1B" w:rsidRDefault="00116522" w:rsidP="00DC3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Сколько очков дается ударом рукой?</w:t>
            </w:r>
          </w:p>
        </w:tc>
        <w:tc>
          <w:tcPr>
            <w:tcW w:w="2835" w:type="dxa"/>
          </w:tcPr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1843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116522" w:rsidRPr="00317B1B" w:rsidRDefault="00116522" w:rsidP="00DC3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Можн</w:t>
            </w:r>
            <w:r w:rsidR="00CC1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о бить ногой в корпус?</w:t>
            </w:r>
          </w:p>
        </w:tc>
        <w:tc>
          <w:tcPr>
            <w:tcW w:w="2835" w:type="dxa"/>
          </w:tcPr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а) нет</w:t>
            </w:r>
          </w:p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б) да</w:t>
            </w:r>
          </w:p>
        </w:tc>
        <w:tc>
          <w:tcPr>
            <w:tcW w:w="1843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116522" w:rsidRPr="00317B1B" w:rsidRDefault="00116522" w:rsidP="00DC3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 xml:space="preserve">Кто основатель </w:t>
            </w:r>
            <w:proofErr w:type="spellStart"/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 w:rsidRPr="00317B1B">
              <w:rPr>
                <w:rFonts w:ascii="Times New Roman" w:hAnsi="Times New Roman" w:cs="Times New Roman"/>
                <w:sz w:val="28"/>
                <w:szCs w:val="28"/>
              </w:rPr>
              <w:t xml:space="preserve"> каратэ?</w:t>
            </w:r>
          </w:p>
        </w:tc>
        <w:tc>
          <w:tcPr>
            <w:tcW w:w="2835" w:type="dxa"/>
          </w:tcPr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а) Моцарт</w:t>
            </w:r>
          </w:p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б) Крысин</w:t>
            </w:r>
          </w:p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Хисатака</w:t>
            </w:r>
            <w:proofErr w:type="spellEnd"/>
          </w:p>
        </w:tc>
        <w:tc>
          <w:tcPr>
            <w:tcW w:w="1843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116522" w:rsidRPr="00317B1B" w:rsidRDefault="00116522" w:rsidP="00DC3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Как зовут вашего педагога по каратэ?</w:t>
            </w:r>
          </w:p>
        </w:tc>
        <w:tc>
          <w:tcPr>
            <w:tcW w:w="2835" w:type="dxa"/>
          </w:tcPr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а) Александр Александрович</w:t>
            </w:r>
          </w:p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б) Александр Николаевич</w:t>
            </w:r>
          </w:p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в) Александр Владимирович</w:t>
            </w:r>
          </w:p>
        </w:tc>
        <w:tc>
          <w:tcPr>
            <w:tcW w:w="1843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116522" w:rsidRPr="00317B1B" w:rsidRDefault="00116522" w:rsidP="00DC3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835" w:type="dxa"/>
          </w:tcPr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б) 30 секунд</w:t>
            </w:r>
          </w:p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в) 45 секунд</w:t>
            </w:r>
          </w:p>
        </w:tc>
        <w:tc>
          <w:tcPr>
            <w:tcW w:w="1843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116522" w:rsidRPr="00317B1B" w:rsidRDefault="00116522" w:rsidP="00DC3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Что такое СФП?</w:t>
            </w:r>
          </w:p>
        </w:tc>
        <w:tc>
          <w:tcPr>
            <w:tcW w:w="2835" w:type="dxa"/>
          </w:tcPr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а) ваш вариант</w:t>
            </w:r>
          </w:p>
        </w:tc>
        <w:tc>
          <w:tcPr>
            <w:tcW w:w="1843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физическая </w:t>
            </w:r>
            <w:r w:rsidRPr="00317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</w:t>
            </w:r>
          </w:p>
        </w:tc>
      </w:tr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529" w:type="dxa"/>
          </w:tcPr>
          <w:p w:rsidR="00116522" w:rsidRPr="00317B1B" w:rsidRDefault="00116522" w:rsidP="00DC3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Что такое СФП?</w:t>
            </w:r>
          </w:p>
        </w:tc>
        <w:tc>
          <w:tcPr>
            <w:tcW w:w="2835" w:type="dxa"/>
          </w:tcPr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а) ваш вариант</w:t>
            </w:r>
          </w:p>
        </w:tc>
        <w:tc>
          <w:tcPr>
            <w:tcW w:w="1843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</w:tr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116522" w:rsidRPr="00317B1B" w:rsidRDefault="00116522" w:rsidP="00DC3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Какие шлема разрешаются для участия в соревнованиях по каратэ?</w:t>
            </w:r>
          </w:p>
        </w:tc>
        <w:tc>
          <w:tcPr>
            <w:tcW w:w="2835" w:type="dxa"/>
          </w:tcPr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 w:rsidRPr="00317B1B">
              <w:rPr>
                <w:rFonts w:ascii="Times New Roman" w:hAnsi="Times New Roman" w:cs="Times New Roman"/>
                <w:sz w:val="28"/>
                <w:szCs w:val="28"/>
              </w:rPr>
              <w:t xml:space="preserve"> каратэ</w:t>
            </w:r>
          </w:p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б) боксёрский</w:t>
            </w:r>
          </w:p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кикбоксерский</w:t>
            </w:r>
            <w:proofErr w:type="spellEnd"/>
          </w:p>
        </w:tc>
        <w:tc>
          <w:tcPr>
            <w:tcW w:w="1843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116522" w:rsidRPr="00317B1B" w:rsidRDefault="00116522" w:rsidP="00DC3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 xml:space="preserve">Где зародилась </w:t>
            </w:r>
            <w:proofErr w:type="spellStart"/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 w:rsidRPr="00317B1B">
              <w:rPr>
                <w:rFonts w:ascii="Times New Roman" w:hAnsi="Times New Roman" w:cs="Times New Roman"/>
                <w:sz w:val="28"/>
                <w:szCs w:val="28"/>
              </w:rPr>
              <w:t xml:space="preserve"> каратэ?</w:t>
            </w:r>
          </w:p>
        </w:tc>
        <w:tc>
          <w:tcPr>
            <w:tcW w:w="2835" w:type="dxa"/>
          </w:tcPr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а) Китай</w:t>
            </w:r>
          </w:p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б) Англия</w:t>
            </w:r>
            <w:r w:rsidRPr="00317B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Япония </w:t>
            </w:r>
          </w:p>
        </w:tc>
        <w:tc>
          <w:tcPr>
            <w:tcW w:w="1843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116522" w:rsidRPr="00317B1B" w:rsidRDefault="00116522" w:rsidP="00DC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6522" w:rsidRPr="00317B1B" w:rsidRDefault="00116522" w:rsidP="00DC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7230"/>
        <w:gridCol w:w="1389"/>
        <w:gridCol w:w="1588"/>
      </w:tblGrid>
      <w:tr w:rsidR="00116522" w:rsidRPr="00317B1B" w:rsidTr="00662BF6">
        <w:trPr>
          <w:trHeight w:val="363"/>
        </w:trPr>
        <w:tc>
          <w:tcPr>
            <w:tcW w:w="850" w:type="dxa"/>
            <w:vMerge w:val="restart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7230" w:type="dxa"/>
            <w:vMerge w:val="restart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77" w:type="dxa"/>
            <w:gridSpan w:val="2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16522" w:rsidRPr="00317B1B" w:rsidTr="00662BF6">
        <w:trPr>
          <w:trHeight w:val="283"/>
        </w:trPr>
        <w:tc>
          <w:tcPr>
            <w:tcW w:w="850" w:type="dxa"/>
            <w:vMerge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588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116522" w:rsidRPr="00317B1B" w:rsidRDefault="00116522" w:rsidP="00DC3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Удар рукой по лапе (кол-во за сек.)</w:t>
            </w:r>
          </w:p>
        </w:tc>
        <w:tc>
          <w:tcPr>
            <w:tcW w:w="1389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88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116522" w:rsidRPr="00317B1B" w:rsidRDefault="00116522" w:rsidP="00DC3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скакалке (кол-во минут) </w:t>
            </w:r>
          </w:p>
        </w:tc>
        <w:tc>
          <w:tcPr>
            <w:tcW w:w="1389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116522" w:rsidRPr="00317B1B" w:rsidRDefault="00116522" w:rsidP="00DC3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 xml:space="preserve">Удар ногой по снаряду (лапа, груша, </w:t>
            </w:r>
            <w:proofErr w:type="spellStart"/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макивара</w:t>
            </w:r>
            <w:proofErr w:type="spellEnd"/>
            <w:r w:rsidRPr="00317B1B">
              <w:rPr>
                <w:rFonts w:ascii="Times New Roman" w:hAnsi="Times New Roman" w:cs="Times New Roman"/>
                <w:sz w:val="28"/>
                <w:szCs w:val="28"/>
              </w:rPr>
              <w:t xml:space="preserve">) (кол-во раз) </w:t>
            </w:r>
          </w:p>
        </w:tc>
        <w:tc>
          <w:tcPr>
            <w:tcW w:w="1389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8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116522" w:rsidRPr="00317B1B" w:rsidRDefault="00116522" w:rsidP="00DC3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1389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8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116522" w:rsidRPr="00317B1B" w:rsidRDefault="00116522" w:rsidP="00DC3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1389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Челночный бег (4х5) сек.</w:t>
            </w:r>
          </w:p>
        </w:tc>
        <w:tc>
          <w:tcPr>
            <w:tcW w:w="1389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588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116522" w:rsidRPr="00317B1B" w:rsidTr="00662BF6">
        <w:tc>
          <w:tcPr>
            <w:tcW w:w="850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116522" w:rsidRPr="00317B1B" w:rsidRDefault="00116522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Приседание (кол-во раз)</w:t>
            </w:r>
          </w:p>
        </w:tc>
        <w:tc>
          <w:tcPr>
            <w:tcW w:w="1389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88" w:type="dxa"/>
          </w:tcPr>
          <w:p w:rsidR="00116522" w:rsidRPr="00317B1B" w:rsidRDefault="00116522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65EA8" w:rsidRPr="00317B1B" w:rsidTr="00662BF6">
        <w:tc>
          <w:tcPr>
            <w:tcW w:w="850" w:type="dxa"/>
          </w:tcPr>
          <w:p w:rsidR="00C65EA8" w:rsidRPr="00317B1B" w:rsidRDefault="00CD481B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C65EA8" w:rsidRPr="00317B1B" w:rsidRDefault="00CD481B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Кувырки вперед (кол-во раз)</w:t>
            </w:r>
          </w:p>
        </w:tc>
        <w:tc>
          <w:tcPr>
            <w:tcW w:w="1389" w:type="dxa"/>
          </w:tcPr>
          <w:p w:rsidR="00C65EA8" w:rsidRPr="00317B1B" w:rsidRDefault="00CD481B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:rsidR="00C65EA8" w:rsidRPr="00317B1B" w:rsidRDefault="00CD481B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5EA8" w:rsidRPr="00317B1B" w:rsidTr="00662BF6">
        <w:tc>
          <w:tcPr>
            <w:tcW w:w="850" w:type="dxa"/>
          </w:tcPr>
          <w:p w:rsidR="00C65EA8" w:rsidRPr="00317B1B" w:rsidRDefault="00CD481B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C65EA8" w:rsidRPr="00317B1B" w:rsidRDefault="00CD481B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Кувырки назад (кол-во раз)</w:t>
            </w:r>
          </w:p>
        </w:tc>
        <w:tc>
          <w:tcPr>
            <w:tcW w:w="1389" w:type="dxa"/>
          </w:tcPr>
          <w:p w:rsidR="00C65EA8" w:rsidRPr="00317B1B" w:rsidRDefault="00C53F2F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8" w:type="dxa"/>
          </w:tcPr>
          <w:p w:rsidR="00C65EA8" w:rsidRPr="00317B1B" w:rsidRDefault="00C53F2F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5EA8" w:rsidRPr="00317B1B" w:rsidTr="00662BF6">
        <w:tc>
          <w:tcPr>
            <w:tcW w:w="850" w:type="dxa"/>
          </w:tcPr>
          <w:p w:rsidR="00C65EA8" w:rsidRPr="00317B1B" w:rsidRDefault="00CD481B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C65EA8" w:rsidRPr="00317B1B" w:rsidRDefault="00C53F2F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Удар рукой по лапе (кол-во раз)</w:t>
            </w:r>
          </w:p>
        </w:tc>
        <w:tc>
          <w:tcPr>
            <w:tcW w:w="1389" w:type="dxa"/>
          </w:tcPr>
          <w:p w:rsidR="00C65EA8" w:rsidRPr="00317B1B" w:rsidRDefault="00C53F2F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8" w:type="dxa"/>
          </w:tcPr>
          <w:p w:rsidR="00C65EA8" w:rsidRPr="00317B1B" w:rsidRDefault="00C53F2F" w:rsidP="00DC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E5E45" w:rsidRPr="00317B1B" w:rsidRDefault="00BE5E45" w:rsidP="00DC3F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4F39" w:rsidRPr="00317B1B" w:rsidRDefault="00894F39" w:rsidP="00DC3F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материалы </w:t>
      </w:r>
    </w:p>
    <w:p w:rsidR="00894F39" w:rsidRPr="00317B1B" w:rsidRDefault="00894F39" w:rsidP="00DC3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894F39" w:rsidRPr="00317B1B" w:rsidRDefault="00894F39" w:rsidP="00DC3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894F39" w:rsidRPr="00317B1B" w:rsidRDefault="00894F39" w:rsidP="00DC3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 обучающихся).</w:t>
      </w:r>
    </w:p>
    <w:p w:rsidR="00894F39" w:rsidRPr="00317B1B" w:rsidRDefault="00894F39" w:rsidP="00DC3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894F39" w:rsidRPr="00317B1B" w:rsidRDefault="00894F39" w:rsidP="00DC3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894F39" w:rsidRPr="00317B1B" w:rsidRDefault="00894F39" w:rsidP="00DC3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894F39" w:rsidRPr="00317B1B" w:rsidRDefault="00894F39" w:rsidP="00DC3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894F39" w:rsidRPr="00317B1B" w:rsidRDefault="00894F39" w:rsidP="00DC3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894F39" w:rsidRPr="00317B1B" w:rsidRDefault="00894F39" w:rsidP="00DC3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894F39" w:rsidRPr="00317B1B" w:rsidRDefault="00894F39" w:rsidP="00DC3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894F39" w:rsidRPr="00317B1B" w:rsidRDefault="00894F39" w:rsidP="00DC3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894F39" w:rsidRPr="00317B1B" w:rsidRDefault="00894F39" w:rsidP="00DC3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894F39" w:rsidRPr="00317B1B" w:rsidRDefault="00894F39" w:rsidP="00DC3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894F39" w:rsidRPr="00317B1B" w:rsidRDefault="00894F39" w:rsidP="00DC3FD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4F39" w:rsidRPr="00317B1B" w:rsidRDefault="00894F39" w:rsidP="00DC3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B1B">
        <w:rPr>
          <w:rFonts w:ascii="Times New Roman" w:hAnsi="Times New Roman" w:cs="Times New Roman"/>
          <w:b/>
          <w:bCs/>
          <w:sz w:val="28"/>
          <w:szCs w:val="28"/>
        </w:rPr>
        <w:t>Словарь терминов</w:t>
      </w:r>
    </w:p>
    <w:p w:rsidR="00894F39" w:rsidRPr="00317B1B" w:rsidRDefault="00894F39" w:rsidP="00DC3F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7B1B">
        <w:rPr>
          <w:rFonts w:ascii="Times New Roman" w:hAnsi="Times New Roman" w:cs="Times New Roman"/>
          <w:bCs/>
          <w:sz w:val="28"/>
          <w:szCs w:val="28"/>
        </w:rPr>
        <w:t xml:space="preserve">Мае </w:t>
      </w:r>
      <w:proofErr w:type="spellStart"/>
      <w:r w:rsidRPr="00317B1B">
        <w:rPr>
          <w:rFonts w:ascii="Times New Roman" w:hAnsi="Times New Roman" w:cs="Times New Roman"/>
          <w:bCs/>
          <w:sz w:val="28"/>
          <w:szCs w:val="28"/>
        </w:rPr>
        <w:t>гери</w:t>
      </w:r>
      <w:proofErr w:type="spellEnd"/>
      <w:r w:rsidRPr="00317B1B">
        <w:rPr>
          <w:rFonts w:ascii="Times New Roman" w:hAnsi="Times New Roman" w:cs="Times New Roman"/>
          <w:bCs/>
          <w:sz w:val="28"/>
          <w:szCs w:val="28"/>
        </w:rPr>
        <w:t xml:space="preserve"> со стойки – прямой удар ногой</w:t>
      </w:r>
    </w:p>
    <w:p w:rsidR="00894F39" w:rsidRPr="00317B1B" w:rsidRDefault="00894F39" w:rsidP="00DC3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Маваши-гери</w:t>
      </w:r>
      <w:proofErr w:type="spellEnd"/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снаряду – круговой удар ногой</w:t>
      </w:r>
    </w:p>
    <w:p w:rsidR="00894F39" w:rsidRPr="009F10C9" w:rsidRDefault="00894F39" w:rsidP="00DC3F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Яку-</w:t>
      </w:r>
      <w:proofErr w:type="spellStart"/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</w:t>
      </w:r>
      <w:proofErr w:type="spellEnd"/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упора лежа на пол</w:t>
      </w:r>
      <w:proofErr w:type="gramStart"/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удар рукой</w:t>
      </w:r>
    </w:p>
    <w:p w:rsidR="00894F39" w:rsidRPr="009F10C9" w:rsidRDefault="00894F39" w:rsidP="00DC3F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894F39" w:rsidRPr="00317B1B" w:rsidRDefault="00894F39" w:rsidP="00DC3FD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17B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894F39" w:rsidRPr="00317B1B" w:rsidRDefault="00894F39" w:rsidP="00DC3F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 w:rsidRPr="00317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:rsidR="00894F39" w:rsidRPr="00317B1B" w:rsidRDefault="00894F39" w:rsidP="00DC3F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32"/>
        <w:gridCol w:w="2123"/>
        <w:gridCol w:w="4215"/>
      </w:tblGrid>
      <w:tr w:rsidR="00894F39" w:rsidRPr="00317B1B" w:rsidTr="00894F3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39" w:rsidRPr="00317B1B" w:rsidRDefault="00894F39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39" w:rsidRPr="00317B1B" w:rsidRDefault="00894F39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39" w:rsidRPr="00317B1B" w:rsidRDefault="00894F39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894F39" w:rsidRPr="00317B1B" w:rsidTr="00894F39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инвентарь:</w:t>
            </w:r>
          </w:p>
        </w:tc>
      </w:tr>
      <w:tr w:rsidR="00894F39" w:rsidRPr="00317B1B" w:rsidTr="00894F3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B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макивары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894F39" w:rsidRPr="00317B1B" w:rsidTr="00894F3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sz w:val="28"/>
                <w:szCs w:val="28"/>
              </w:rPr>
              <w:t>лапы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894F39" w:rsidRPr="00317B1B" w:rsidTr="00894F3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sz w:val="28"/>
                <w:szCs w:val="28"/>
              </w:rPr>
              <w:t>кираса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894F39" w:rsidRPr="00317B1B" w:rsidTr="00894F3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sz w:val="28"/>
                <w:szCs w:val="28"/>
              </w:rPr>
              <w:t>шлем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894F39" w:rsidRPr="00317B1B" w:rsidTr="00894F3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гимнастическая скамья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894F39" w:rsidRPr="00317B1B" w:rsidTr="00894F3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9" w:rsidRPr="00317B1B" w:rsidRDefault="00894F39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7B1B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662BF6" w:rsidRPr="00317B1B" w:rsidTr="00894F3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F6" w:rsidRPr="00317B1B" w:rsidRDefault="00662BF6" w:rsidP="00DC3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F6" w:rsidRPr="00317B1B" w:rsidRDefault="00662BF6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F6" w:rsidRPr="00317B1B" w:rsidRDefault="00662BF6" w:rsidP="00DC3F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894F39" w:rsidRPr="00317B1B" w:rsidRDefault="00894F39" w:rsidP="00DC3FD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94F39" w:rsidRPr="00317B1B" w:rsidRDefault="00894F39" w:rsidP="00DC3FD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7B1B">
        <w:rPr>
          <w:rFonts w:eastAsia="Calibri"/>
          <w:b/>
          <w:sz w:val="28"/>
          <w:szCs w:val="28"/>
        </w:rPr>
        <w:t>Кадровое обеспечение.</w:t>
      </w:r>
      <w:r w:rsidRPr="00317B1B">
        <w:rPr>
          <w:rFonts w:eastAsia="Calibri"/>
          <w:sz w:val="28"/>
          <w:szCs w:val="28"/>
        </w:rPr>
        <w:t xml:space="preserve"> Руководитель </w:t>
      </w:r>
      <w:r w:rsidR="009F10C9">
        <w:rPr>
          <w:rFonts w:eastAsia="Calibri"/>
          <w:sz w:val="28"/>
          <w:szCs w:val="28"/>
        </w:rPr>
        <w:t>объединения</w:t>
      </w:r>
      <w:r w:rsidRPr="00317B1B">
        <w:rPr>
          <w:rFonts w:eastAsia="Calibri"/>
          <w:sz w:val="28"/>
          <w:szCs w:val="28"/>
        </w:rPr>
        <w:t xml:space="preserve"> – педагог дополнительного образования </w:t>
      </w:r>
      <w:proofErr w:type="spellStart"/>
      <w:r w:rsidRPr="00317B1B">
        <w:rPr>
          <w:rFonts w:eastAsia="Calibri"/>
          <w:sz w:val="28"/>
          <w:szCs w:val="28"/>
        </w:rPr>
        <w:t>Дымчак</w:t>
      </w:r>
      <w:proofErr w:type="spellEnd"/>
      <w:r w:rsidR="003C049B" w:rsidRPr="00317B1B">
        <w:rPr>
          <w:rFonts w:eastAsia="Calibri"/>
          <w:sz w:val="28"/>
          <w:szCs w:val="28"/>
        </w:rPr>
        <w:t xml:space="preserve"> </w:t>
      </w:r>
      <w:r w:rsidRPr="00317B1B">
        <w:rPr>
          <w:rFonts w:eastAsia="Calibri"/>
          <w:sz w:val="28"/>
          <w:szCs w:val="28"/>
        </w:rPr>
        <w:t>Александр Александрович</w:t>
      </w:r>
      <w:r w:rsidR="009F10C9">
        <w:rPr>
          <w:rFonts w:eastAsia="Calibri"/>
          <w:sz w:val="28"/>
          <w:szCs w:val="28"/>
        </w:rPr>
        <w:t>,</w:t>
      </w:r>
      <w:r w:rsidRPr="00317B1B">
        <w:rPr>
          <w:rFonts w:eastAsia="Calibri"/>
          <w:sz w:val="28"/>
          <w:szCs w:val="28"/>
        </w:rPr>
        <w:t xml:space="preserve"> закончил </w:t>
      </w:r>
      <w:r w:rsidRPr="00317B1B">
        <w:rPr>
          <w:sz w:val="28"/>
          <w:szCs w:val="28"/>
        </w:rPr>
        <w:t xml:space="preserve">в 2014 году обучение </w:t>
      </w:r>
      <w:proofErr w:type="spellStart"/>
      <w:r w:rsidRPr="00317B1B">
        <w:rPr>
          <w:sz w:val="28"/>
          <w:szCs w:val="28"/>
        </w:rPr>
        <w:t>ДГИЗФВиС</w:t>
      </w:r>
      <w:proofErr w:type="spellEnd"/>
      <w:r w:rsidRPr="00317B1B">
        <w:rPr>
          <w:sz w:val="28"/>
          <w:szCs w:val="28"/>
        </w:rPr>
        <w:t xml:space="preserve"> </w:t>
      </w:r>
      <w:proofErr w:type="spellStart"/>
      <w:r w:rsidRPr="00317B1B">
        <w:rPr>
          <w:sz w:val="28"/>
          <w:szCs w:val="28"/>
        </w:rPr>
        <w:t>НУФВиСУ</w:t>
      </w:r>
      <w:proofErr w:type="spellEnd"/>
      <w:r w:rsidRPr="00317B1B">
        <w:rPr>
          <w:sz w:val="28"/>
          <w:szCs w:val="28"/>
        </w:rPr>
        <w:t xml:space="preserve"> по направлению “Спорт” и получил квалификацию бакалавра спорта, тренера по каратэ и преподавателя физического воспитания. В 2017 году прошел повышение квалификации «Современные методики и педагогические технологии в дополнительном образовании» 108 часов.</w:t>
      </w:r>
    </w:p>
    <w:p w:rsidR="00894F39" w:rsidRPr="00317B1B" w:rsidRDefault="00894F39" w:rsidP="00D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2015 года педагог дополнительного образование </w:t>
      </w:r>
      <w:r w:rsidR="00DC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3FD0" w:rsidRPr="00DC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FD0"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МОУДО “ГДЮЦ”</w:t>
      </w:r>
      <w:r w:rsidR="00DC3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0EB" w:rsidRPr="00AB5591" w:rsidRDefault="00894F39" w:rsidP="00D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педагогической работы в должности педагога дополнительного образование составляет </w:t>
      </w:r>
      <w:r w:rsidR="00002D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50EB"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894F39" w:rsidRPr="00317B1B" w:rsidRDefault="00894F39" w:rsidP="00DC3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</w:t>
      </w:r>
      <w:r w:rsidR="00DC3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зованной литературы</w:t>
      </w:r>
    </w:p>
    <w:p w:rsidR="00894F39" w:rsidRPr="00317B1B" w:rsidRDefault="00894F39" w:rsidP="00DC3F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Абрамова Г.С. Общая психология: Учебное пособие для вузов.- М</w:t>
      </w:r>
      <w:proofErr w:type="gramStart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,: </w:t>
      </w:r>
      <w:proofErr w:type="gramEnd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Акад. Проект, 2002. – 495с.</w:t>
      </w:r>
    </w:p>
    <w:p w:rsidR="00894F39" w:rsidRPr="00317B1B" w:rsidRDefault="00894F39" w:rsidP="00DC3F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Блахин</w:t>
      </w:r>
      <w:proofErr w:type="spellEnd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Г.Н., Бурлаков А.Ю., Теоретико-методические основы преподавания каратэ-до: Учебно-методическое пособие, </w:t>
      </w:r>
      <w:proofErr w:type="spellStart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Бояныч</w:t>
      </w:r>
      <w:proofErr w:type="spellEnd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СПб, 2003, 86 с.</w:t>
      </w:r>
    </w:p>
    <w:p w:rsidR="00894F39" w:rsidRPr="00317B1B" w:rsidRDefault="00894F39" w:rsidP="00DC3F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Блахин</w:t>
      </w:r>
      <w:proofErr w:type="spellEnd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Г.Н., Бурлаков А.Ю., Спортивное каратэ: Зарождение, значение, правила, </w:t>
      </w:r>
      <w:proofErr w:type="spellStart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Бояныч</w:t>
      </w:r>
      <w:proofErr w:type="spellEnd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СПб, 2003, 123 с.</w:t>
      </w:r>
    </w:p>
    <w:p w:rsidR="00894F39" w:rsidRPr="00317B1B" w:rsidRDefault="00894F39" w:rsidP="00DC3F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Вовк Н. М. Основы каратэ: учебно-методическое пособие Олимп 1990</w:t>
      </w:r>
    </w:p>
    <w:p w:rsidR="00894F39" w:rsidRPr="00317B1B" w:rsidRDefault="00894F39" w:rsidP="00DC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Дополнительное образование детей: сборник авторских программ/ сост. Лазарева А. – М, </w:t>
      </w:r>
      <w:proofErr w:type="spellStart"/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Илекса</w:t>
      </w:r>
      <w:proofErr w:type="spellEnd"/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Народное образование; Ставрополь; Сервис школа, 2004.</w:t>
      </w:r>
    </w:p>
    <w:p w:rsidR="00894F39" w:rsidRPr="00317B1B" w:rsidRDefault="00894F39" w:rsidP="00DC3F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Маряшин</w:t>
      </w:r>
      <w:proofErr w:type="spellEnd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Ю.Е. Современное каратэ: Функциональная гимнастика, М., Издательство АСТ, 2004, 176 с.</w:t>
      </w:r>
    </w:p>
    <w:p w:rsidR="00894F39" w:rsidRPr="00317B1B" w:rsidRDefault="00894F39" w:rsidP="00DC3F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Такуан</w:t>
      </w:r>
      <w:proofErr w:type="spellEnd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Сохо, </w:t>
      </w:r>
      <w:proofErr w:type="spellStart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Миямото</w:t>
      </w:r>
      <w:proofErr w:type="spellEnd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Мусаси</w:t>
      </w:r>
      <w:proofErr w:type="spellEnd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Книга самурая. Евразия, СПб, 2003, 320 с.</w:t>
      </w:r>
    </w:p>
    <w:p w:rsidR="00894F39" w:rsidRPr="00317B1B" w:rsidRDefault="00894F39" w:rsidP="00DC3F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Методическая литература по каратэ. Москва, 2007. </w:t>
      </w:r>
    </w:p>
    <w:p w:rsidR="00894F39" w:rsidRPr="00317B1B" w:rsidRDefault="00894F39" w:rsidP="00DC3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Ояма</w:t>
      </w:r>
      <w:proofErr w:type="spellEnd"/>
      <w:r w:rsidRPr="0031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Это каратэ. «Гранд», М. 2000 г.</w:t>
      </w:r>
    </w:p>
    <w:p w:rsidR="00553A4A" w:rsidRPr="00DC3FD0" w:rsidRDefault="00894F39" w:rsidP="00DC3F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proofErr w:type="spellStart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Хики</w:t>
      </w:r>
      <w:proofErr w:type="spellEnd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П. М. Карате. Техника и тактика.</w:t>
      </w:r>
      <w:r w:rsidR="004E5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/Пер. с англ. М. </w:t>
      </w:r>
      <w:proofErr w:type="spellStart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Новыша</w:t>
      </w:r>
      <w:proofErr w:type="spellEnd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</w:t>
      </w:r>
      <w:proofErr w:type="gramStart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:и</w:t>
      </w:r>
      <w:proofErr w:type="gramEnd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зд-во</w:t>
      </w:r>
      <w:proofErr w:type="spellEnd"/>
      <w:r w:rsidRPr="00317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Эксмо,2005</w:t>
      </w:r>
    </w:p>
    <w:sectPr w:rsidR="00553A4A" w:rsidRPr="00DC3FD0" w:rsidSect="00DC3F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7AA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C3BBD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B30A6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627B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B2AF8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F411D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97ED5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22"/>
    <w:rsid w:val="00002DA6"/>
    <w:rsid w:val="00013B1A"/>
    <w:rsid w:val="00040D7B"/>
    <w:rsid w:val="00057A3A"/>
    <w:rsid w:val="000A0C7E"/>
    <w:rsid w:val="000D1893"/>
    <w:rsid w:val="00116522"/>
    <w:rsid w:val="00156933"/>
    <w:rsid w:val="00166530"/>
    <w:rsid w:val="001934CF"/>
    <w:rsid w:val="001C5015"/>
    <w:rsid w:val="002762DA"/>
    <w:rsid w:val="00277ED3"/>
    <w:rsid w:val="002929A0"/>
    <w:rsid w:val="00294A69"/>
    <w:rsid w:val="00302A3D"/>
    <w:rsid w:val="00317B1B"/>
    <w:rsid w:val="00352BF2"/>
    <w:rsid w:val="003C049B"/>
    <w:rsid w:val="004E0F24"/>
    <w:rsid w:val="004E5A49"/>
    <w:rsid w:val="005165DF"/>
    <w:rsid w:val="0055259D"/>
    <w:rsid w:val="00553A4A"/>
    <w:rsid w:val="005A7508"/>
    <w:rsid w:val="005B50EB"/>
    <w:rsid w:val="005D5D5C"/>
    <w:rsid w:val="005D72AA"/>
    <w:rsid w:val="006123F3"/>
    <w:rsid w:val="00662BF6"/>
    <w:rsid w:val="006A4852"/>
    <w:rsid w:val="00730CED"/>
    <w:rsid w:val="00786629"/>
    <w:rsid w:val="00841817"/>
    <w:rsid w:val="00893A3C"/>
    <w:rsid w:val="00894F39"/>
    <w:rsid w:val="008C1802"/>
    <w:rsid w:val="009370A0"/>
    <w:rsid w:val="00951E3D"/>
    <w:rsid w:val="009B3242"/>
    <w:rsid w:val="009F10C9"/>
    <w:rsid w:val="009F181A"/>
    <w:rsid w:val="00A17F3B"/>
    <w:rsid w:val="00A31D5A"/>
    <w:rsid w:val="00A955EC"/>
    <w:rsid w:val="00AA0B7A"/>
    <w:rsid w:val="00AB5591"/>
    <w:rsid w:val="00AE40B7"/>
    <w:rsid w:val="00B139A2"/>
    <w:rsid w:val="00B72755"/>
    <w:rsid w:val="00BE5E45"/>
    <w:rsid w:val="00C53F2F"/>
    <w:rsid w:val="00C65EA8"/>
    <w:rsid w:val="00C97C9C"/>
    <w:rsid w:val="00CB7746"/>
    <w:rsid w:val="00CC1A87"/>
    <w:rsid w:val="00CD481B"/>
    <w:rsid w:val="00DB420C"/>
    <w:rsid w:val="00DC3FD0"/>
    <w:rsid w:val="00E27F93"/>
    <w:rsid w:val="00E34F88"/>
    <w:rsid w:val="00E57DCD"/>
    <w:rsid w:val="00F25447"/>
    <w:rsid w:val="00F37B53"/>
    <w:rsid w:val="00F6247A"/>
    <w:rsid w:val="00F65640"/>
    <w:rsid w:val="00F67CE4"/>
    <w:rsid w:val="00FA740B"/>
    <w:rsid w:val="00FB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165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116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16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uiPriority w:val="39"/>
    <w:rsid w:val="00894F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13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165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116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16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uiPriority w:val="39"/>
    <w:rsid w:val="00894F3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1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7B96C-F6AF-4110-BAA4-66C66744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14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КОСИКИ</dc:creator>
  <cp:keywords/>
  <dc:description/>
  <cp:lastModifiedBy>tatianagreg</cp:lastModifiedBy>
  <cp:revision>58</cp:revision>
  <dcterms:created xsi:type="dcterms:W3CDTF">2019-09-28T13:30:00Z</dcterms:created>
  <dcterms:modified xsi:type="dcterms:W3CDTF">2023-09-26T10:04:00Z</dcterms:modified>
</cp:coreProperties>
</file>